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43D2F1" w14:textId="77777777" w:rsidR="002F677E" w:rsidRPr="0073062A" w:rsidRDefault="002F677E" w:rsidP="002F677E">
      <w:pPr>
        <w:jc w:val="center"/>
      </w:pPr>
      <w:r w:rsidRPr="0073062A">
        <w:rPr>
          <w:noProof/>
          <w:lang w:eastAsia="tr-TR"/>
        </w:rPr>
        <w:drawing>
          <wp:anchor distT="0" distB="0" distL="114300" distR="114300" simplePos="0" relativeHeight="251717632" behindDoc="1" locked="0" layoutInCell="1" allowOverlap="1" wp14:anchorId="490E89EE" wp14:editId="4DCE47BA">
            <wp:simplePos x="0" y="0"/>
            <wp:positionH relativeFrom="column">
              <wp:posOffset>-958850</wp:posOffset>
            </wp:positionH>
            <wp:positionV relativeFrom="page">
              <wp:posOffset>-76200</wp:posOffset>
            </wp:positionV>
            <wp:extent cx="7657465" cy="10831195"/>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k_kapak_zemin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7465" cy="10831195"/>
                    </a:xfrm>
                    <a:prstGeom prst="rect">
                      <a:avLst/>
                    </a:prstGeom>
                  </pic:spPr>
                </pic:pic>
              </a:graphicData>
            </a:graphic>
            <wp14:sizeRelH relativeFrom="page">
              <wp14:pctWidth>0</wp14:pctWidth>
            </wp14:sizeRelH>
            <wp14:sizeRelV relativeFrom="page">
              <wp14:pctHeight>0</wp14:pctHeight>
            </wp14:sizeRelV>
          </wp:anchor>
        </w:drawing>
      </w:r>
      <w:r w:rsidRPr="0073062A">
        <w:rPr>
          <w:noProof/>
          <w:lang w:eastAsia="tr-TR"/>
        </w:rPr>
        <w:drawing>
          <wp:anchor distT="0" distB="0" distL="114300" distR="114300" simplePos="0" relativeHeight="251718656" behindDoc="1" locked="0" layoutInCell="1" allowOverlap="1" wp14:anchorId="7DA2835B" wp14:editId="4D4BBB58">
            <wp:simplePos x="0" y="0"/>
            <wp:positionH relativeFrom="column">
              <wp:posOffset>3446145</wp:posOffset>
            </wp:positionH>
            <wp:positionV relativeFrom="paragraph">
              <wp:posOffset>104140</wp:posOffset>
            </wp:positionV>
            <wp:extent cx="845185" cy="11620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k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5185" cy="1162050"/>
                    </a:xfrm>
                    <a:prstGeom prst="rect">
                      <a:avLst/>
                    </a:prstGeom>
                  </pic:spPr>
                </pic:pic>
              </a:graphicData>
            </a:graphic>
            <wp14:sizeRelH relativeFrom="margin">
              <wp14:pctWidth>0</wp14:pctWidth>
            </wp14:sizeRelH>
            <wp14:sizeRelV relativeFrom="margin">
              <wp14:pctHeight>0</wp14:pctHeight>
            </wp14:sizeRelV>
          </wp:anchor>
        </w:drawing>
      </w:r>
      <w:r w:rsidRPr="0073062A">
        <w:rPr>
          <w:noProof/>
          <w:lang w:eastAsia="tr-TR"/>
        </w:rPr>
        <w:drawing>
          <wp:anchor distT="0" distB="0" distL="114300" distR="114300" simplePos="0" relativeHeight="251719680" behindDoc="1" locked="0" layoutInCell="1" allowOverlap="1" wp14:anchorId="45AD3DD9" wp14:editId="21E0EF5E">
            <wp:simplePos x="0" y="0"/>
            <wp:positionH relativeFrom="column">
              <wp:posOffset>1354878</wp:posOffset>
            </wp:positionH>
            <wp:positionV relativeFrom="paragraph">
              <wp:posOffset>123190</wp:posOffset>
            </wp:positionV>
            <wp:extent cx="1684655" cy="1149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ms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4655" cy="1149350"/>
                    </a:xfrm>
                    <a:prstGeom prst="rect">
                      <a:avLst/>
                    </a:prstGeom>
                  </pic:spPr>
                </pic:pic>
              </a:graphicData>
            </a:graphic>
            <wp14:sizeRelH relativeFrom="margin">
              <wp14:pctWidth>0</wp14:pctWidth>
            </wp14:sizeRelH>
            <wp14:sizeRelV relativeFrom="margin">
              <wp14:pctHeight>0</wp14:pctHeight>
            </wp14:sizeRelV>
          </wp:anchor>
        </w:drawing>
      </w:r>
    </w:p>
    <w:p w14:paraId="1900592F" w14:textId="77777777" w:rsidR="002F677E" w:rsidRPr="0073062A" w:rsidRDefault="002F677E" w:rsidP="002F677E">
      <w:pPr>
        <w:jc w:val="center"/>
      </w:pPr>
    </w:p>
    <w:p w14:paraId="3D6A11FA" w14:textId="77777777" w:rsidR="002F677E" w:rsidRPr="0073062A" w:rsidRDefault="002F677E" w:rsidP="002F677E">
      <w:pPr>
        <w:jc w:val="center"/>
      </w:pPr>
    </w:p>
    <w:p w14:paraId="29407C9D" w14:textId="77777777" w:rsidR="002F677E" w:rsidRPr="0073062A" w:rsidRDefault="002F677E" w:rsidP="002F677E">
      <w:pPr>
        <w:jc w:val="center"/>
      </w:pPr>
    </w:p>
    <w:p w14:paraId="29F94FE1" w14:textId="77777777" w:rsidR="002F677E" w:rsidRPr="0073062A" w:rsidRDefault="002F677E" w:rsidP="002F677E">
      <w:pPr>
        <w:jc w:val="center"/>
        <w:rPr>
          <w:b/>
          <w:sz w:val="28"/>
        </w:rPr>
      </w:pPr>
    </w:p>
    <w:p w14:paraId="5C7A3118" w14:textId="5DF0FBD1" w:rsidR="002F677E" w:rsidRPr="0073062A" w:rsidRDefault="00E94D4E" w:rsidP="002F677E">
      <w:pPr>
        <w:jc w:val="center"/>
        <w:rPr>
          <w:rFonts w:ascii="Times New Roman" w:hAnsi="Times New Roman"/>
          <w:b/>
          <w:sz w:val="28"/>
        </w:rPr>
      </w:pPr>
      <w:r w:rsidRPr="0073062A">
        <w:rPr>
          <w:rFonts w:ascii="Times New Roman" w:hAnsi="Times New Roman"/>
          <w:b/>
          <w:sz w:val="28"/>
        </w:rPr>
        <w:t>EMTİA BROKER</w:t>
      </w:r>
    </w:p>
    <w:p w14:paraId="56BA5510" w14:textId="5024D11A" w:rsidR="002F677E" w:rsidRPr="0073062A" w:rsidRDefault="002F677E" w:rsidP="002F677E">
      <w:pPr>
        <w:jc w:val="center"/>
        <w:rPr>
          <w:rFonts w:ascii="Times New Roman" w:hAnsi="Times New Roman"/>
          <w:b/>
          <w:sz w:val="28"/>
        </w:rPr>
      </w:pPr>
      <w:r w:rsidRPr="0073062A">
        <w:rPr>
          <w:rFonts w:ascii="Times New Roman" w:hAnsi="Times New Roman"/>
          <w:b/>
          <w:sz w:val="28"/>
        </w:rPr>
        <w:t xml:space="preserve">SEVİYE </w:t>
      </w:r>
      <w:r w:rsidR="00E94D4E" w:rsidRPr="0073062A">
        <w:rPr>
          <w:rFonts w:ascii="Times New Roman" w:hAnsi="Times New Roman"/>
          <w:b/>
          <w:sz w:val="28"/>
        </w:rPr>
        <w:t>6</w:t>
      </w:r>
    </w:p>
    <w:p w14:paraId="455E1D81" w14:textId="77777777" w:rsidR="002F677E" w:rsidRPr="0073062A" w:rsidRDefault="002F677E" w:rsidP="002F677E">
      <w:pPr>
        <w:jc w:val="center"/>
        <w:rPr>
          <w:rFonts w:ascii="Times New Roman" w:hAnsi="Times New Roman"/>
          <w:sz w:val="28"/>
        </w:rPr>
      </w:pPr>
    </w:p>
    <w:p w14:paraId="1113E1C8" w14:textId="77777777" w:rsidR="00E94D4E" w:rsidRPr="0073062A" w:rsidRDefault="00E94D4E" w:rsidP="002F677E">
      <w:pPr>
        <w:jc w:val="center"/>
        <w:rPr>
          <w:rFonts w:ascii="Times New Roman" w:hAnsi="Times New Roman"/>
          <w:b/>
          <w:sz w:val="28"/>
        </w:rPr>
      </w:pPr>
      <w:r w:rsidRPr="0073062A">
        <w:rPr>
          <w:rFonts w:ascii="Times New Roman" w:hAnsi="Times New Roman"/>
          <w:b/>
          <w:sz w:val="28"/>
        </w:rPr>
        <w:t>24UMS0…-6</w:t>
      </w:r>
    </w:p>
    <w:p w14:paraId="52E31B96" w14:textId="6F404E97" w:rsidR="002F677E" w:rsidRPr="0073062A" w:rsidRDefault="002F677E" w:rsidP="002F677E">
      <w:pPr>
        <w:jc w:val="center"/>
        <w:rPr>
          <w:rFonts w:ascii="Times New Roman" w:hAnsi="Times New Roman"/>
          <w:b/>
          <w:sz w:val="28"/>
        </w:rPr>
      </w:pPr>
      <w:r w:rsidRPr="0073062A">
        <w:rPr>
          <w:rFonts w:ascii="Times New Roman" w:hAnsi="Times New Roman"/>
          <w:b/>
          <w:sz w:val="28"/>
        </w:rPr>
        <w:t>RESMİ GAZETE TARİH-SAYI</w:t>
      </w:r>
    </w:p>
    <w:p w14:paraId="6DA62E58" w14:textId="77777777" w:rsidR="002F677E" w:rsidRPr="0073062A" w:rsidRDefault="007B6791" w:rsidP="002F677E">
      <w:pPr>
        <w:jc w:val="center"/>
        <w:rPr>
          <w:rFonts w:ascii="Times New Roman" w:hAnsi="Times New Roman"/>
          <w:sz w:val="28"/>
        </w:rPr>
        <w:sectPr w:rsidR="002F677E" w:rsidRPr="0073062A" w:rsidSect="007B6791">
          <w:headerReference w:type="default" r:id="rId11"/>
          <w:footerReference w:type="default" r:id="rId12"/>
          <w:headerReference w:type="first" r:id="rId13"/>
          <w:pgSz w:w="11906" w:h="16838" w:code="9"/>
          <w:pgMar w:top="998" w:right="1418" w:bottom="1418" w:left="1418" w:header="227" w:footer="709" w:gutter="0"/>
          <w:cols w:space="708"/>
          <w:titlePg/>
          <w:docGrid w:linePitch="360"/>
        </w:sectPr>
      </w:pPr>
      <w:r w:rsidRPr="0073062A">
        <w:rPr>
          <w:rFonts w:ascii="Times New Roman" w:hAnsi="Times New Roman"/>
          <w:sz w:val="28"/>
        </w:rPr>
        <w:t>…</w:t>
      </w:r>
      <w:r w:rsidR="002F677E" w:rsidRPr="0073062A">
        <w:rPr>
          <w:rFonts w:ascii="Times New Roman" w:hAnsi="Times New Roman"/>
          <w:sz w:val="28"/>
        </w:rPr>
        <w:t>-</w:t>
      </w:r>
      <w:r w:rsidRPr="0073062A">
        <w:rPr>
          <w:rFonts w:ascii="Times New Roman" w:hAnsi="Times New Roman"/>
          <w:sz w:val="28"/>
        </w:rPr>
        <w:t>…</w:t>
      </w:r>
    </w:p>
    <w:p w14:paraId="1B4CD28B" w14:textId="77777777" w:rsidR="006A7F4D" w:rsidRPr="0073062A" w:rsidRDefault="006A7F4D" w:rsidP="002F677E">
      <w:pPr>
        <w:jc w:val="center"/>
        <w:rPr>
          <w:sz w:val="2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07"/>
        <w:gridCol w:w="4953"/>
      </w:tblGrid>
      <w:tr w:rsidR="0073062A" w:rsidRPr="0073062A" w14:paraId="475EDCFB" w14:textId="77777777" w:rsidTr="006448E5">
        <w:trPr>
          <w:jc w:val="center"/>
        </w:trPr>
        <w:tc>
          <w:tcPr>
            <w:tcW w:w="4107" w:type="dxa"/>
          </w:tcPr>
          <w:p w14:paraId="6D35D99D" w14:textId="77777777" w:rsidR="002F677E" w:rsidRPr="0073062A" w:rsidRDefault="002F677E" w:rsidP="003A6746">
            <w:pPr>
              <w:pStyle w:val="NormalWeb"/>
              <w:rPr>
                <w:b/>
              </w:rPr>
            </w:pPr>
          </w:p>
          <w:p w14:paraId="45EA41F0" w14:textId="77777777" w:rsidR="002F677E" w:rsidRPr="0073062A" w:rsidRDefault="002F677E" w:rsidP="003A6746">
            <w:pPr>
              <w:pStyle w:val="NormalWeb"/>
              <w:rPr>
                <w:b/>
              </w:rPr>
            </w:pPr>
            <w:r w:rsidRPr="0073062A">
              <w:rPr>
                <w:b/>
              </w:rPr>
              <w:t>Meslek:</w:t>
            </w:r>
            <w:r w:rsidR="00470150" w:rsidRPr="0073062A">
              <w:rPr>
                <w:noProof/>
              </w:rPr>
              <w:t xml:space="preserve"> </w:t>
            </w:r>
          </w:p>
          <w:p w14:paraId="46F06F3A" w14:textId="77777777" w:rsidR="002F677E" w:rsidRPr="0073062A" w:rsidRDefault="002F677E" w:rsidP="003A6746">
            <w:pPr>
              <w:pStyle w:val="NormalWeb"/>
              <w:rPr>
                <w:b/>
              </w:rPr>
            </w:pPr>
          </w:p>
        </w:tc>
        <w:tc>
          <w:tcPr>
            <w:tcW w:w="4953" w:type="dxa"/>
          </w:tcPr>
          <w:p w14:paraId="10E7D226" w14:textId="77777777" w:rsidR="002F677E" w:rsidRPr="0073062A" w:rsidRDefault="002F677E" w:rsidP="003A6746">
            <w:pPr>
              <w:pStyle w:val="NormalWeb"/>
            </w:pPr>
          </w:p>
          <w:p w14:paraId="2875B99F" w14:textId="201D0881" w:rsidR="002F677E" w:rsidRPr="0073062A" w:rsidRDefault="00E94D4E" w:rsidP="003A6746">
            <w:pPr>
              <w:pStyle w:val="NormalWeb"/>
              <w:rPr>
                <w:b/>
              </w:rPr>
            </w:pPr>
            <w:r w:rsidRPr="0073062A">
              <w:rPr>
                <w:b/>
              </w:rPr>
              <w:t>EMTİA BROKER</w:t>
            </w:r>
          </w:p>
        </w:tc>
      </w:tr>
      <w:tr w:rsidR="0073062A" w:rsidRPr="0073062A" w14:paraId="1F21FDB4" w14:textId="77777777" w:rsidTr="006448E5">
        <w:trPr>
          <w:jc w:val="center"/>
        </w:trPr>
        <w:tc>
          <w:tcPr>
            <w:tcW w:w="4107" w:type="dxa"/>
          </w:tcPr>
          <w:p w14:paraId="1D506952" w14:textId="77777777" w:rsidR="002F677E" w:rsidRPr="0073062A" w:rsidRDefault="002F677E" w:rsidP="003A6746">
            <w:pPr>
              <w:pStyle w:val="NormalWeb"/>
              <w:rPr>
                <w:b/>
              </w:rPr>
            </w:pPr>
          </w:p>
          <w:p w14:paraId="30E523FD" w14:textId="77777777" w:rsidR="002F677E" w:rsidRPr="0073062A" w:rsidRDefault="002F677E" w:rsidP="003A6746">
            <w:pPr>
              <w:pStyle w:val="NormalWeb"/>
              <w:rPr>
                <w:b/>
              </w:rPr>
            </w:pPr>
            <w:r w:rsidRPr="0073062A">
              <w:rPr>
                <w:b/>
              </w:rPr>
              <w:t>Seviye:</w:t>
            </w:r>
          </w:p>
          <w:p w14:paraId="61A27966" w14:textId="77777777" w:rsidR="002F677E" w:rsidRPr="0073062A" w:rsidRDefault="002F677E" w:rsidP="003A6746">
            <w:pPr>
              <w:pStyle w:val="NormalWeb"/>
              <w:rPr>
                <w:b/>
              </w:rPr>
            </w:pPr>
          </w:p>
        </w:tc>
        <w:tc>
          <w:tcPr>
            <w:tcW w:w="4953" w:type="dxa"/>
          </w:tcPr>
          <w:p w14:paraId="31182BC0" w14:textId="77777777" w:rsidR="002F677E" w:rsidRPr="0073062A" w:rsidRDefault="002F677E" w:rsidP="003A6746">
            <w:pPr>
              <w:pStyle w:val="NormalWeb"/>
              <w:tabs>
                <w:tab w:val="left" w:pos="2160"/>
                <w:tab w:val="center" w:pos="2388"/>
              </w:tabs>
              <w:rPr>
                <w:b/>
              </w:rPr>
            </w:pPr>
            <w:r w:rsidRPr="0073062A">
              <w:rPr>
                <w:b/>
              </w:rPr>
              <w:tab/>
            </w:r>
          </w:p>
          <w:p w14:paraId="07533B98" w14:textId="0DA711B5" w:rsidR="002F677E" w:rsidRPr="0073062A" w:rsidRDefault="00E94D4E" w:rsidP="003A6746">
            <w:pPr>
              <w:pStyle w:val="NormalWeb"/>
              <w:tabs>
                <w:tab w:val="left" w:pos="2160"/>
                <w:tab w:val="center" w:pos="2388"/>
              </w:tabs>
              <w:rPr>
                <w:b/>
              </w:rPr>
            </w:pPr>
            <w:r w:rsidRPr="0073062A">
              <w:rPr>
                <w:b/>
              </w:rPr>
              <w:t>6</w:t>
            </w:r>
            <w:r w:rsidR="002F677E" w:rsidRPr="0073062A">
              <w:rPr>
                <w:rStyle w:val="DipnotBavurusu"/>
                <w:b/>
              </w:rPr>
              <w:footnoteReference w:id="1"/>
            </w:r>
          </w:p>
        </w:tc>
      </w:tr>
      <w:tr w:rsidR="0073062A" w:rsidRPr="0073062A" w14:paraId="2303CED1" w14:textId="77777777" w:rsidTr="006448E5">
        <w:trPr>
          <w:jc w:val="center"/>
        </w:trPr>
        <w:tc>
          <w:tcPr>
            <w:tcW w:w="4107" w:type="dxa"/>
          </w:tcPr>
          <w:p w14:paraId="760EA0CE" w14:textId="77777777" w:rsidR="002F677E" w:rsidRPr="0073062A" w:rsidRDefault="00D86A0C" w:rsidP="003A6746">
            <w:pPr>
              <w:pStyle w:val="NormalWeb"/>
              <w:rPr>
                <w:b/>
              </w:rPr>
            </w:pPr>
            <w:r w:rsidRPr="0073062A">
              <w:rPr>
                <w:noProof/>
              </w:rPr>
              <w:drawing>
                <wp:anchor distT="0" distB="0" distL="114300" distR="114300" simplePos="0" relativeHeight="251721728" behindDoc="1" locked="0" layoutInCell="0" allowOverlap="1" wp14:anchorId="521CE041" wp14:editId="38D3FD86">
                  <wp:simplePos x="0" y="0"/>
                  <wp:positionH relativeFrom="margin">
                    <wp:posOffset>-44450</wp:posOffset>
                  </wp:positionH>
                  <wp:positionV relativeFrom="margin">
                    <wp:posOffset>375920</wp:posOffset>
                  </wp:positionV>
                  <wp:extent cx="5743575" cy="2456180"/>
                  <wp:effectExtent l="0" t="0" r="9525" b="1270"/>
                  <wp:wrapNone/>
                  <wp:docPr id="1" name="Resim 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2A3BE471" w14:textId="77777777" w:rsidR="002F677E" w:rsidRPr="0073062A" w:rsidRDefault="002F677E" w:rsidP="003A6746">
            <w:pPr>
              <w:pStyle w:val="NormalWeb"/>
              <w:rPr>
                <w:b/>
              </w:rPr>
            </w:pPr>
            <w:r w:rsidRPr="0073062A">
              <w:rPr>
                <w:b/>
              </w:rPr>
              <w:t>Referans Kodu:</w:t>
            </w:r>
          </w:p>
          <w:p w14:paraId="56B78237" w14:textId="77777777" w:rsidR="002F677E" w:rsidRPr="0073062A" w:rsidRDefault="002F677E" w:rsidP="003A6746">
            <w:pPr>
              <w:pStyle w:val="NormalWeb"/>
              <w:rPr>
                <w:b/>
              </w:rPr>
            </w:pPr>
          </w:p>
        </w:tc>
        <w:tc>
          <w:tcPr>
            <w:tcW w:w="4953" w:type="dxa"/>
            <w:vAlign w:val="center"/>
          </w:tcPr>
          <w:p w14:paraId="590B568A" w14:textId="5147F9C3" w:rsidR="002F677E" w:rsidRPr="0073062A" w:rsidRDefault="00E94D4E" w:rsidP="003A6746">
            <w:pPr>
              <w:pStyle w:val="NormalWeb"/>
              <w:rPr>
                <w:b/>
              </w:rPr>
            </w:pPr>
            <w:r w:rsidRPr="0073062A">
              <w:rPr>
                <w:b/>
              </w:rPr>
              <w:t>24UMS0…-6</w:t>
            </w:r>
          </w:p>
        </w:tc>
      </w:tr>
      <w:tr w:rsidR="0073062A" w:rsidRPr="0073062A" w14:paraId="349E067D" w14:textId="77777777" w:rsidTr="006448E5">
        <w:trPr>
          <w:jc w:val="center"/>
        </w:trPr>
        <w:tc>
          <w:tcPr>
            <w:tcW w:w="4107" w:type="dxa"/>
          </w:tcPr>
          <w:p w14:paraId="6421E3DE" w14:textId="77777777" w:rsidR="002F677E" w:rsidRPr="0073062A" w:rsidRDefault="002F677E" w:rsidP="003A6746">
            <w:pPr>
              <w:pStyle w:val="NormalWeb"/>
              <w:rPr>
                <w:b/>
              </w:rPr>
            </w:pPr>
          </w:p>
          <w:p w14:paraId="032FA17B" w14:textId="77777777" w:rsidR="002F677E" w:rsidRPr="0073062A" w:rsidRDefault="002F677E" w:rsidP="003A6746">
            <w:pPr>
              <w:pStyle w:val="NormalWeb"/>
              <w:rPr>
                <w:b/>
              </w:rPr>
            </w:pPr>
            <w:r w:rsidRPr="0073062A">
              <w:rPr>
                <w:b/>
              </w:rPr>
              <w:t>Standardı Hazırlayan Kuruluş(</w:t>
            </w:r>
            <w:proofErr w:type="spellStart"/>
            <w:r w:rsidRPr="0073062A">
              <w:rPr>
                <w:b/>
              </w:rPr>
              <w:t>lar</w:t>
            </w:r>
            <w:proofErr w:type="spellEnd"/>
            <w:r w:rsidRPr="0073062A">
              <w:rPr>
                <w:b/>
              </w:rPr>
              <w:t>):</w:t>
            </w:r>
          </w:p>
          <w:p w14:paraId="55529964" w14:textId="77777777" w:rsidR="002F677E" w:rsidRPr="0073062A" w:rsidRDefault="002F677E" w:rsidP="003A6746">
            <w:pPr>
              <w:pStyle w:val="NormalWeb"/>
              <w:rPr>
                <w:b/>
              </w:rPr>
            </w:pPr>
          </w:p>
        </w:tc>
        <w:tc>
          <w:tcPr>
            <w:tcW w:w="4953" w:type="dxa"/>
            <w:vAlign w:val="center"/>
          </w:tcPr>
          <w:p w14:paraId="5CD36386" w14:textId="3F07EE44" w:rsidR="002F677E" w:rsidRPr="0073062A" w:rsidRDefault="00E94D4E" w:rsidP="003A6746">
            <w:pPr>
              <w:pStyle w:val="NormalWeb"/>
            </w:pPr>
            <w:r w:rsidRPr="0073062A">
              <w:rPr>
                <w:b/>
              </w:rPr>
              <w:t>Türkiye Finans Yöneticileri Vakfı</w:t>
            </w:r>
          </w:p>
        </w:tc>
      </w:tr>
      <w:tr w:rsidR="0073062A" w:rsidRPr="0073062A" w14:paraId="3D401BF8" w14:textId="77777777" w:rsidTr="006448E5">
        <w:trPr>
          <w:jc w:val="center"/>
        </w:trPr>
        <w:tc>
          <w:tcPr>
            <w:tcW w:w="4107" w:type="dxa"/>
          </w:tcPr>
          <w:p w14:paraId="2D6BB816" w14:textId="77777777" w:rsidR="002F677E" w:rsidRPr="0073062A" w:rsidRDefault="002F677E" w:rsidP="003A6746">
            <w:pPr>
              <w:pStyle w:val="NormalWeb"/>
              <w:rPr>
                <w:b/>
              </w:rPr>
            </w:pPr>
          </w:p>
          <w:p w14:paraId="1881F332" w14:textId="77777777" w:rsidR="002F677E" w:rsidRPr="0073062A" w:rsidRDefault="002F677E" w:rsidP="003A6746">
            <w:pPr>
              <w:pStyle w:val="NormalWeb"/>
              <w:rPr>
                <w:b/>
              </w:rPr>
            </w:pPr>
            <w:r w:rsidRPr="0073062A">
              <w:rPr>
                <w:b/>
              </w:rPr>
              <w:t>Standardı Doğrulayan Sektör Komitesi:</w:t>
            </w:r>
          </w:p>
          <w:p w14:paraId="4C5B786A" w14:textId="77777777" w:rsidR="002F677E" w:rsidRPr="0073062A" w:rsidRDefault="002F677E" w:rsidP="003A6746">
            <w:pPr>
              <w:pStyle w:val="NormalWeb"/>
              <w:rPr>
                <w:b/>
              </w:rPr>
            </w:pPr>
          </w:p>
        </w:tc>
        <w:tc>
          <w:tcPr>
            <w:tcW w:w="4953" w:type="dxa"/>
            <w:vAlign w:val="center"/>
          </w:tcPr>
          <w:p w14:paraId="6C275DA3" w14:textId="50B2DA1E" w:rsidR="002F677E" w:rsidRPr="0073062A" w:rsidRDefault="002F677E" w:rsidP="00E94D4E">
            <w:pPr>
              <w:pStyle w:val="NormalWeb"/>
              <w:rPr>
                <w:b/>
              </w:rPr>
            </w:pPr>
            <w:r w:rsidRPr="0073062A">
              <w:rPr>
                <w:b/>
              </w:rPr>
              <w:t xml:space="preserve">MYK </w:t>
            </w:r>
            <w:r w:rsidR="00E94D4E" w:rsidRPr="0073062A">
              <w:rPr>
                <w:b/>
              </w:rPr>
              <w:t xml:space="preserve">Finans </w:t>
            </w:r>
            <w:r w:rsidRPr="0073062A">
              <w:rPr>
                <w:b/>
              </w:rPr>
              <w:t>Sektör Komitesi</w:t>
            </w:r>
          </w:p>
        </w:tc>
      </w:tr>
      <w:tr w:rsidR="0073062A" w:rsidRPr="0073062A" w14:paraId="19C136B3" w14:textId="77777777" w:rsidTr="006448E5">
        <w:trPr>
          <w:jc w:val="center"/>
        </w:trPr>
        <w:tc>
          <w:tcPr>
            <w:tcW w:w="4107" w:type="dxa"/>
          </w:tcPr>
          <w:p w14:paraId="5F7DC658" w14:textId="77777777" w:rsidR="002F677E" w:rsidRPr="0073062A" w:rsidRDefault="002F677E" w:rsidP="003A6746">
            <w:pPr>
              <w:pStyle w:val="NormalWeb"/>
              <w:rPr>
                <w:b/>
              </w:rPr>
            </w:pPr>
          </w:p>
          <w:p w14:paraId="772F0238" w14:textId="77777777" w:rsidR="002F677E" w:rsidRPr="0073062A" w:rsidRDefault="002F677E" w:rsidP="003A6746">
            <w:pPr>
              <w:pStyle w:val="NormalWeb"/>
              <w:rPr>
                <w:b/>
              </w:rPr>
            </w:pPr>
            <w:r w:rsidRPr="0073062A">
              <w:rPr>
                <w:b/>
              </w:rPr>
              <w:t>MYK Yönetim Kurulu Onay Tarih/ Sayı:</w:t>
            </w:r>
          </w:p>
          <w:p w14:paraId="61751FE5" w14:textId="77777777" w:rsidR="002F677E" w:rsidRPr="0073062A" w:rsidRDefault="002F677E" w:rsidP="003A6746">
            <w:pPr>
              <w:pStyle w:val="NormalWeb"/>
              <w:rPr>
                <w:b/>
              </w:rPr>
            </w:pPr>
          </w:p>
        </w:tc>
        <w:tc>
          <w:tcPr>
            <w:tcW w:w="4953" w:type="dxa"/>
            <w:vAlign w:val="center"/>
          </w:tcPr>
          <w:p w14:paraId="65557047" w14:textId="77777777" w:rsidR="002F677E" w:rsidRPr="0073062A" w:rsidRDefault="002F677E" w:rsidP="003A6746">
            <w:pPr>
              <w:pStyle w:val="NormalWeb"/>
            </w:pPr>
            <w:r w:rsidRPr="0073062A">
              <w:rPr>
                <w:b/>
              </w:rPr>
              <w:t>………… Tarih ve ………. Sayılı Karar</w:t>
            </w:r>
          </w:p>
        </w:tc>
      </w:tr>
      <w:tr w:rsidR="0073062A" w:rsidRPr="0073062A" w14:paraId="222F0C0B" w14:textId="77777777" w:rsidTr="006448E5">
        <w:trPr>
          <w:jc w:val="center"/>
        </w:trPr>
        <w:tc>
          <w:tcPr>
            <w:tcW w:w="4107" w:type="dxa"/>
          </w:tcPr>
          <w:p w14:paraId="245C41E1" w14:textId="77777777" w:rsidR="002F677E" w:rsidRPr="0073062A" w:rsidRDefault="002F677E" w:rsidP="003A6746">
            <w:pPr>
              <w:pStyle w:val="NormalWeb"/>
              <w:rPr>
                <w:b/>
              </w:rPr>
            </w:pPr>
          </w:p>
          <w:p w14:paraId="025807D8" w14:textId="77777777" w:rsidR="002F677E" w:rsidRPr="0073062A" w:rsidRDefault="002F677E" w:rsidP="003A6746">
            <w:pPr>
              <w:pStyle w:val="NormalWeb"/>
              <w:rPr>
                <w:b/>
              </w:rPr>
            </w:pPr>
            <w:proofErr w:type="gramStart"/>
            <w:r w:rsidRPr="0073062A">
              <w:rPr>
                <w:b/>
              </w:rPr>
              <w:t>Resmi</w:t>
            </w:r>
            <w:proofErr w:type="gramEnd"/>
            <w:r w:rsidRPr="0073062A">
              <w:rPr>
                <w:b/>
              </w:rPr>
              <w:t xml:space="preserve"> Gazete Tarih/Sayı: </w:t>
            </w:r>
          </w:p>
          <w:p w14:paraId="0631984E" w14:textId="77777777" w:rsidR="002F677E" w:rsidRPr="0073062A" w:rsidRDefault="002F677E" w:rsidP="003A6746">
            <w:pPr>
              <w:pStyle w:val="NormalWeb"/>
              <w:rPr>
                <w:b/>
              </w:rPr>
            </w:pPr>
          </w:p>
        </w:tc>
        <w:tc>
          <w:tcPr>
            <w:tcW w:w="4953" w:type="dxa"/>
          </w:tcPr>
          <w:p w14:paraId="37AC899B" w14:textId="77777777" w:rsidR="002F677E" w:rsidRPr="0073062A" w:rsidRDefault="002F677E" w:rsidP="003A6746">
            <w:pPr>
              <w:pStyle w:val="NormalWeb"/>
            </w:pPr>
          </w:p>
          <w:p w14:paraId="7127E2A7" w14:textId="77777777" w:rsidR="002F677E" w:rsidRPr="0073062A" w:rsidRDefault="002F677E" w:rsidP="003A6746">
            <w:pPr>
              <w:pStyle w:val="NormalWeb"/>
            </w:pPr>
            <w:r w:rsidRPr="0073062A">
              <w:t xml:space="preserve">… </w:t>
            </w:r>
          </w:p>
        </w:tc>
      </w:tr>
      <w:tr w:rsidR="002F677E" w:rsidRPr="0073062A" w14:paraId="4605D67B" w14:textId="77777777" w:rsidTr="006448E5">
        <w:trPr>
          <w:jc w:val="center"/>
        </w:trPr>
        <w:tc>
          <w:tcPr>
            <w:tcW w:w="4107" w:type="dxa"/>
          </w:tcPr>
          <w:p w14:paraId="01EDC0B7" w14:textId="77777777" w:rsidR="002F677E" w:rsidRPr="0073062A" w:rsidRDefault="002F677E" w:rsidP="003A6746">
            <w:pPr>
              <w:pStyle w:val="NormalWeb"/>
              <w:rPr>
                <w:b/>
              </w:rPr>
            </w:pPr>
          </w:p>
          <w:p w14:paraId="1906E13C" w14:textId="77777777" w:rsidR="002F677E" w:rsidRPr="0073062A" w:rsidRDefault="002F677E" w:rsidP="003A6746">
            <w:pPr>
              <w:pStyle w:val="NormalWeb"/>
              <w:rPr>
                <w:b/>
              </w:rPr>
            </w:pPr>
            <w:r w:rsidRPr="0073062A">
              <w:rPr>
                <w:b/>
              </w:rPr>
              <w:t>Revizyon No:</w:t>
            </w:r>
          </w:p>
          <w:p w14:paraId="37FB697B" w14:textId="77777777" w:rsidR="002F677E" w:rsidRPr="0073062A" w:rsidRDefault="002F677E" w:rsidP="003A6746">
            <w:pPr>
              <w:pStyle w:val="NormalWeb"/>
              <w:rPr>
                <w:b/>
              </w:rPr>
            </w:pPr>
          </w:p>
        </w:tc>
        <w:tc>
          <w:tcPr>
            <w:tcW w:w="4953" w:type="dxa"/>
          </w:tcPr>
          <w:p w14:paraId="430A6462" w14:textId="77777777" w:rsidR="002F677E" w:rsidRPr="0073062A" w:rsidRDefault="002F677E" w:rsidP="003A6746">
            <w:pPr>
              <w:pStyle w:val="NormalWeb"/>
            </w:pPr>
          </w:p>
          <w:p w14:paraId="00B9CF22" w14:textId="77777777" w:rsidR="002F677E" w:rsidRPr="0073062A" w:rsidRDefault="002F677E" w:rsidP="003A6746">
            <w:pPr>
              <w:pStyle w:val="NormalWeb"/>
            </w:pPr>
            <w:r w:rsidRPr="0073062A">
              <w:t>…</w:t>
            </w:r>
          </w:p>
          <w:p w14:paraId="734C026C" w14:textId="77777777" w:rsidR="002F677E" w:rsidRPr="0073062A" w:rsidRDefault="002F677E" w:rsidP="003A6746">
            <w:pPr>
              <w:pStyle w:val="NormalWeb"/>
            </w:pPr>
          </w:p>
        </w:tc>
      </w:tr>
    </w:tbl>
    <w:p w14:paraId="69020B9E" w14:textId="77777777" w:rsidR="007B16FB" w:rsidRPr="0073062A" w:rsidRDefault="007B16FB" w:rsidP="00ED11A3">
      <w:pPr>
        <w:jc w:val="both"/>
        <w:outlineLvl w:val="0"/>
        <w:rPr>
          <w:rFonts w:ascii="Times New Roman" w:hAnsi="Times New Roman"/>
          <w:b/>
          <w:sz w:val="24"/>
          <w:szCs w:val="24"/>
        </w:rPr>
      </w:pPr>
    </w:p>
    <w:p w14:paraId="0E848B90" w14:textId="77777777" w:rsidR="007B16FB" w:rsidRPr="0073062A" w:rsidRDefault="007B16FB">
      <w:pPr>
        <w:spacing w:after="0" w:line="240" w:lineRule="auto"/>
        <w:rPr>
          <w:rFonts w:ascii="Times New Roman" w:hAnsi="Times New Roman"/>
          <w:b/>
          <w:sz w:val="24"/>
          <w:szCs w:val="24"/>
        </w:rPr>
      </w:pPr>
      <w:r w:rsidRPr="0073062A">
        <w:rPr>
          <w:rFonts w:ascii="Times New Roman" w:hAnsi="Times New Roman"/>
          <w:b/>
          <w:sz w:val="24"/>
          <w:szCs w:val="24"/>
        </w:rPr>
        <w:br w:type="page"/>
      </w:r>
    </w:p>
    <w:p w14:paraId="0DEABAA7" w14:textId="77777777" w:rsidR="007B6791" w:rsidRPr="0073062A" w:rsidRDefault="007B6791" w:rsidP="007B6791">
      <w:pPr>
        <w:spacing w:after="0" w:line="240" w:lineRule="auto"/>
        <w:rPr>
          <w:rFonts w:ascii="Times New Roman" w:hAnsi="Times New Roman"/>
          <w:b/>
          <w:sz w:val="24"/>
          <w:szCs w:val="24"/>
        </w:rPr>
      </w:pPr>
      <w:r w:rsidRPr="0073062A">
        <w:rPr>
          <w:rFonts w:ascii="Times New Roman" w:hAnsi="Times New Roman"/>
          <w:b/>
          <w:sz w:val="24"/>
          <w:szCs w:val="24"/>
        </w:rPr>
        <w:lastRenderedPageBreak/>
        <w:tab/>
      </w:r>
    </w:p>
    <w:p w14:paraId="01075A02" w14:textId="77777777" w:rsidR="007B6791" w:rsidRPr="0073062A" w:rsidRDefault="007B6791" w:rsidP="007B6791">
      <w:pPr>
        <w:spacing w:after="0" w:line="240" w:lineRule="auto"/>
        <w:ind w:firstLine="708"/>
        <w:jc w:val="center"/>
        <w:rPr>
          <w:rFonts w:ascii="Times New Roman" w:hAnsi="Times New Roman"/>
          <w:b/>
          <w:sz w:val="24"/>
          <w:szCs w:val="24"/>
        </w:rPr>
      </w:pPr>
      <w:r w:rsidRPr="0073062A">
        <w:rPr>
          <w:rFonts w:ascii="Times New Roman" w:hAnsi="Times New Roman"/>
          <w:b/>
          <w:sz w:val="24"/>
          <w:szCs w:val="24"/>
        </w:rPr>
        <w:t>TERİMLER, SİMGELER VE KISALTMALAR</w:t>
      </w:r>
    </w:p>
    <w:p w14:paraId="70525196" w14:textId="5378F63B" w:rsidR="00DA3423" w:rsidRPr="0073062A" w:rsidRDefault="00DA3423" w:rsidP="009801CF">
      <w:pPr>
        <w:spacing w:before="240"/>
        <w:rPr>
          <w:rFonts w:ascii="Times New Roman" w:hAnsi="Times New Roman"/>
          <w:b/>
          <w:sz w:val="24"/>
          <w:szCs w:val="24"/>
        </w:rPr>
      </w:pPr>
      <w:r w:rsidRPr="0073062A">
        <w:rPr>
          <w:rFonts w:ascii="Times New Roman" w:hAnsi="Times New Roman"/>
          <w:b/>
          <w:sz w:val="24"/>
          <w:szCs w:val="24"/>
        </w:rPr>
        <w:t>EMTİA PİYASASI:</w:t>
      </w:r>
      <w:r w:rsidR="0073062A" w:rsidRPr="0073062A">
        <w:rPr>
          <w:rFonts w:ascii="Times New Roman" w:hAnsi="Times New Roman"/>
          <w:b/>
          <w:sz w:val="24"/>
          <w:szCs w:val="24"/>
        </w:rPr>
        <w:t xml:space="preserve"> </w:t>
      </w:r>
      <w:proofErr w:type="spellStart"/>
      <w:r w:rsidR="0073062A" w:rsidRPr="009B269E">
        <w:rPr>
          <w:rFonts w:ascii="Times New Roman" w:hAnsi="Times New Roman"/>
          <w:bCs/>
          <w:sz w:val="24"/>
          <w:szCs w:val="24"/>
        </w:rPr>
        <w:t>Emtiaların</w:t>
      </w:r>
      <w:proofErr w:type="spellEnd"/>
      <w:r w:rsidR="0073062A" w:rsidRPr="009B269E">
        <w:rPr>
          <w:rFonts w:ascii="Times New Roman" w:hAnsi="Times New Roman"/>
          <w:bCs/>
          <w:sz w:val="24"/>
          <w:szCs w:val="24"/>
        </w:rPr>
        <w:t xml:space="preserve"> (tarım ürünleri, metaller, enerji ürünleri gibi) alınıp satıldığı piyasalardır, bu piyasalar, yatırımcıların fiyat dalgalanmalarına karşı kendilerini koruma veya spekülatif kazançlar elde etme amacıyla işlem yaptığı yerleri,</w:t>
      </w:r>
    </w:p>
    <w:p w14:paraId="2110DB8F" w14:textId="63E469ED" w:rsidR="00DA3423" w:rsidRPr="0073062A" w:rsidRDefault="00DA3423" w:rsidP="009801CF">
      <w:pPr>
        <w:spacing w:before="240"/>
        <w:rPr>
          <w:rFonts w:ascii="Times New Roman" w:hAnsi="Times New Roman"/>
          <w:b/>
          <w:sz w:val="24"/>
          <w:szCs w:val="24"/>
        </w:rPr>
      </w:pPr>
      <w:r w:rsidRPr="0073062A">
        <w:rPr>
          <w:rFonts w:ascii="Times New Roman" w:hAnsi="Times New Roman"/>
          <w:b/>
          <w:sz w:val="24"/>
          <w:szCs w:val="24"/>
        </w:rPr>
        <w:t>EMTİA SÖZLEŞMELERİ:</w:t>
      </w:r>
      <w:r w:rsidR="0073062A" w:rsidRPr="0073062A">
        <w:rPr>
          <w:rFonts w:ascii="Times New Roman" w:hAnsi="Times New Roman"/>
          <w:b/>
          <w:sz w:val="24"/>
          <w:szCs w:val="24"/>
        </w:rPr>
        <w:t xml:space="preserve"> </w:t>
      </w:r>
      <w:r w:rsidR="0073062A" w:rsidRPr="009B269E">
        <w:rPr>
          <w:rFonts w:ascii="Times New Roman" w:hAnsi="Times New Roman"/>
          <w:bCs/>
          <w:sz w:val="24"/>
          <w:szCs w:val="24"/>
        </w:rPr>
        <w:t>Emtia piyasalarında işlem gören, belirli bir miktar ve nitelikteki emtianın, belirli bir vadede teslimi üzerine düzenlenmiş vadeli işlem sözleşmeleri,</w:t>
      </w:r>
    </w:p>
    <w:p w14:paraId="1EC3BE5D" w14:textId="66AA66E6" w:rsidR="00DA3423" w:rsidRPr="0073062A" w:rsidRDefault="00DA3423" w:rsidP="009801CF">
      <w:pPr>
        <w:spacing w:before="240"/>
        <w:rPr>
          <w:rFonts w:ascii="Times New Roman" w:hAnsi="Times New Roman"/>
          <w:b/>
          <w:sz w:val="24"/>
          <w:szCs w:val="24"/>
        </w:rPr>
      </w:pPr>
      <w:r w:rsidRPr="0073062A">
        <w:rPr>
          <w:rFonts w:ascii="Times New Roman" w:hAnsi="Times New Roman"/>
          <w:b/>
          <w:sz w:val="24"/>
          <w:szCs w:val="24"/>
        </w:rPr>
        <w:t>EMTİA:</w:t>
      </w:r>
      <w:r w:rsidR="0073062A" w:rsidRPr="0073062A">
        <w:rPr>
          <w:rFonts w:ascii="Times New Roman" w:hAnsi="Times New Roman"/>
          <w:b/>
          <w:sz w:val="24"/>
          <w:szCs w:val="24"/>
        </w:rPr>
        <w:t xml:space="preserve"> </w:t>
      </w:r>
      <w:r w:rsidR="0073062A" w:rsidRPr="009B269E">
        <w:rPr>
          <w:rFonts w:ascii="Times New Roman" w:hAnsi="Times New Roman"/>
          <w:bCs/>
          <w:sz w:val="24"/>
          <w:szCs w:val="24"/>
        </w:rPr>
        <w:t>Ticaret ve yatırım amacıyla alınıp satılabilen fiziksel malları,</w:t>
      </w:r>
    </w:p>
    <w:p w14:paraId="566ABF37" w14:textId="77777777" w:rsidR="00DA3423" w:rsidRPr="0073062A" w:rsidRDefault="00DA3423" w:rsidP="00DA3423">
      <w:pPr>
        <w:jc w:val="both"/>
        <w:rPr>
          <w:rFonts w:ascii="Times New Roman" w:eastAsia="Times New Roman" w:hAnsi="Times New Roman"/>
          <w:sz w:val="24"/>
          <w:szCs w:val="24"/>
          <w:lang w:eastAsia="tr-TR"/>
        </w:rPr>
      </w:pPr>
      <w:r w:rsidRPr="0073062A">
        <w:rPr>
          <w:rFonts w:ascii="Times New Roman" w:eastAsia="Times New Roman" w:hAnsi="Times New Roman"/>
          <w:b/>
          <w:sz w:val="24"/>
          <w:szCs w:val="24"/>
          <w:lang w:eastAsia="tr-TR"/>
        </w:rPr>
        <w:t xml:space="preserve">ISCO: </w:t>
      </w:r>
      <w:r w:rsidRPr="0073062A">
        <w:rPr>
          <w:rFonts w:ascii="Times New Roman" w:eastAsia="Times New Roman" w:hAnsi="Times New Roman"/>
          <w:sz w:val="24"/>
          <w:szCs w:val="24"/>
          <w:lang w:eastAsia="tr-TR"/>
        </w:rPr>
        <w:t>Uluslararası Standart Meslek Sınıflamasını,</w:t>
      </w:r>
    </w:p>
    <w:p w14:paraId="58367B1E" w14:textId="77777777" w:rsidR="00DA3423" w:rsidRPr="0073062A" w:rsidRDefault="00DA3423" w:rsidP="00DA3423">
      <w:pPr>
        <w:jc w:val="both"/>
        <w:rPr>
          <w:rFonts w:ascii="Times New Roman" w:eastAsia="Times New Roman" w:hAnsi="Times New Roman"/>
          <w:sz w:val="24"/>
          <w:szCs w:val="24"/>
          <w:lang w:eastAsia="tr-TR"/>
        </w:rPr>
      </w:pPr>
      <w:r w:rsidRPr="0073062A">
        <w:rPr>
          <w:rFonts w:ascii="Times New Roman" w:eastAsia="Times New Roman" w:hAnsi="Times New Roman"/>
          <w:b/>
          <w:sz w:val="24"/>
          <w:szCs w:val="24"/>
          <w:lang w:eastAsia="tr-TR"/>
        </w:rPr>
        <w:t xml:space="preserve">İSG: </w:t>
      </w:r>
      <w:r w:rsidRPr="0073062A">
        <w:rPr>
          <w:rFonts w:ascii="Times New Roman" w:eastAsia="Times New Roman" w:hAnsi="Times New Roman"/>
          <w:sz w:val="24"/>
          <w:szCs w:val="24"/>
          <w:lang w:eastAsia="tr-TR"/>
        </w:rPr>
        <w:t>İş Sağlığı ve Güvenliğini,</w:t>
      </w:r>
    </w:p>
    <w:p w14:paraId="3D1E1B72" w14:textId="0EE4FD2A" w:rsidR="00DA3423" w:rsidRPr="0073062A" w:rsidRDefault="00DA3423" w:rsidP="009801CF">
      <w:pPr>
        <w:spacing w:before="240"/>
        <w:rPr>
          <w:rFonts w:ascii="Times New Roman" w:hAnsi="Times New Roman"/>
          <w:b/>
          <w:sz w:val="24"/>
          <w:szCs w:val="24"/>
        </w:rPr>
      </w:pPr>
      <w:r w:rsidRPr="0073062A">
        <w:rPr>
          <w:rFonts w:ascii="Times New Roman" w:hAnsi="Times New Roman"/>
          <w:b/>
          <w:sz w:val="24"/>
          <w:szCs w:val="24"/>
        </w:rPr>
        <w:t>PİYASA EĞİLİMİ:</w:t>
      </w:r>
      <w:r w:rsidR="0073062A" w:rsidRPr="0073062A">
        <w:rPr>
          <w:rFonts w:ascii="Times New Roman" w:hAnsi="Times New Roman"/>
          <w:b/>
          <w:sz w:val="24"/>
          <w:szCs w:val="24"/>
        </w:rPr>
        <w:t xml:space="preserve"> </w:t>
      </w:r>
      <w:r w:rsidR="0073062A" w:rsidRPr="009B269E">
        <w:rPr>
          <w:rFonts w:ascii="Times New Roman" w:hAnsi="Times New Roman"/>
          <w:bCs/>
          <w:sz w:val="24"/>
          <w:szCs w:val="24"/>
        </w:rPr>
        <w:t>Bir finansal piyasada fiyatların genel olarak yukarıya mı, aşağıya mı gittiğini gösteren eğilimi,</w:t>
      </w:r>
      <w:r w:rsidR="0073062A" w:rsidRPr="0073062A">
        <w:rPr>
          <w:rFonts w:ascii="Times New Roman" w:hAnsi="Times New Roman"/>
          <w:b/>
          <w:sz w:val="24"/>
          <w:szCs w:val="24"/>
        </w:rPr>
        <w:t xml:space="preserve"> </w:t>
      </w:r>
    </w:p>
    <w:p w14:paraId="470FAD52" w14:textId="6A70D681" w:rsidR="00DA3423" w:rsidRPr="0073062A" w:rsidRDefault="00DA3423" w:rsidP="009801CF">
      <w:pPr>
        <w:spacing w:before="240"/>
        <w:rPr>
          <w:rFonts w:ascii="Times New Roman" w:hAnsi="Times New Roman"/>
          <w:b/>
          <w:sz w:val="24"/>
          <w:szCs w:val="24"/>
        </w:rPr>
      </w:pPr>
      <w:r w:rsidRPr="0073062A">
        <w:rPr>
          <w:rFonts w:ascii="Times New Roman" w:hAnsi="Times New Roman"/>
          <w:b/>
          <w:sz w:val="24"/>
          <w:szCs w:val="24"/>
        </w:rPr>
        <w:t>PORTFOY ANALİZİ:</w:t>
      </w:r>
      <w:r w:rsidR="0073062A" w:rsidRPr="0073062A">
        <w:rPr>
          <w:rFonts w:ascii="Times New Roman" w:hAnsi="Times New Roman"/>
          <w:b/>
          <w:sz w:val="24"/>
          <w:szCs w:val="24"/>
        </w:rPr>
        <w:t xml:space="preserve"> </w:t>
      </w:r>
      <w:r w:rsidR="0073062A" w:rsidRPr="009B269E">
        <w:rPr>
          <w:rFonts w:ascii="Times New Roman" w:hAnsi="Times New Roman"/>
          <w:bCs/>
          <w:sz w:val="24"/>
          <w:szCs w:val="24"/>
        </w:rPr>
        <w:t>Yatırımcıların ellerindeki farklı varlıkların risk ve getiri açısından performansını değerlendirme sürecini</w:t>
      </w:r>
      <w:r w:rsidR="0073062A" w:rsidRPr="0073062A">
        <w:rPr>
          <w:rFonts w:ascii="Times New Roman" w:hAnsi="Times New Roman"/>
          <w:b/>
          <w:sz w:val="24"/>
          <w:szCs w:val="24"/>
        </w:rPr>
        <w:t>,</w:t>
      </w:r>
    </w:p>
    <w:p w14:paraId="3F78F283" w14:textId="77777777" w:rsidR="00DA3423" w:rsidRPr="0073062A" w:rsidRDefault="00DA3423" w:rsidP="00DA3423">
      <w:pPr>
        <w:jc w:val="both"/>
        <w:rPr>
          <w:rFonts w:ascii="Times New Roman" w:eastAsia="Times New Roman" w:hAnsi="Times New Roman"/>
          <w:sz w:val="24"/>
          <w:szCs w:val="24"/>
          <w:lang w:eastAsia="tr-TR"/>
        </w:rPr>
      </w:pPr>
      <w:r w:rsidRPr="0073062A">
        <w:rPr>
          <w:rFonts w:ascii="Times New Roman" w:eastAsia="Times New Roman" w:hAnsi="Times New Roman"/>
          <w:b/>
          <w:sz w:val="24"/>
          <w:szCs w:val="24"/>
          <w:lang w:eastAsia="tr-TR"/>
        </w:rPr>
        <w:t xml:space="preserve">RİSK: </w:t>
      </w:r>
      <w:r w:rsidRPr="0073062A">
        <w:rPr>
          <w:rFonts w:ascii="Times New Roman" w:hAnsi="Times New Roman"/>
          <w:sz w:val="24"/>
          <w:szCs w:val="24"/>
          <w:lang w:eastAsia="tr-TR"/>
        </w:rPr>
        <w:t>Tehlikeden kaynaklanacak kayıp, yaralanma ya da başka zararlı sonuç meydana gelme ihtimalini</w:t>
      </w:r>
      <w:r w:rsidRPr="0073062A">
        <w:rPr>
          <w:rFonts w:ascii="Times New Roman" w:eastAsia="Times New Roman" w:hAnsi="Times New Roman"/>
          <w:sz w:val="24"/>
          <w:szCs w:val="24"/>
          <w:lang w:eastAsia="tr-TR"/>
        </w:rPr>
        <w:t>,</w:t>
      </w:r>
    </w:p>
    <w:p w14:paraId="1DFC6F9F" w14:textId="1211AF8E" w:rsidR="00DA3423" w:rsidRPr="0073062A" w:rsidRDefault="00DA3423" w:rsidP="009801CF">
      <w:pPr>
        <w:spacing w:before="240"/>
        <w:rPr>
          <w:rFonts w:ascii="Times New Roman" w:hAnsi="Times New Roman"/>
          <w:b/>
          <w:sz w:val="24"/>
          <w:szCs w:val="24"/>
        </w:rPr>
      </w:pPr>
      <w:r w:rsidRPr="0073062A">
        <w:rPr>
          <w:rFonts w:ascii="Times New Roman" w:hAnsi="Times New Roman"/>
          <w:b/>
          <w:sz w:val="24"/>
          <w:szCs w:val="24"/>
        </w:rPr>
        <w:t>RİSK-GETİRİ ANALİZİ:</w:t>
      </w:r>
      <w:r w:rsidR="0073062A" w:rsidRPr="0073062A">
        <w:rPr>
          <w:rFonts w:ascii="Times New Roman" w:hAnsi="Times New Roman"/>
          <w:b/>
          <w:sz w:val="24"/>
          <w:szCs w:val="24"/>
        </w:rPr>
        <w:t xml:space="preserve"> </w:t>
      </w:r>
      <w:r w:rsidR="0073062A" w:rsidRPr="009B269E">
        <w:rPr>
          <w:rFonts w:ascii="Times New Roman" w:hAnsi="Times New Roman"/>
          <w:bCs/>
          <w:sz w:val="24"/>
          <w:szCs w:val="24"/>
        </w:rPr>
        <w:t>Yatırımlardan beklenen getirilerin karşılığında ne kadar risk alındığını ölçen bir analiz yöntemini,</w:t>
      </w:r>
      <w:r w:rsidR="0073062A" w:rsidRPr="0073062A">
        <w:rPr>
          <w:rFonts w:ascii="Times New Roman" w:hAnsi="Times New Roman"/>
          <w:b/>
          <w:sz w:val="24"/>
          <w:szCs w:val="24"/>
        </w:rPr>
        <w:t xml:space="preserve"> </w:t>
      </w:r>
    </w:p>
    <w:p w14:paraId="7852ED0B" w14:textId="09D7F582" w:rsidR="00DA3423" w:rsidRPr="0073062A" w:rsidRDefault="00DA3423" w:rsidP="009801CF">
      <w:pPr>
        <w:spacing w:before="240"/>
        <w:rPr>
          <w:rFonts w:ascii="Times New Roman" w:hAnsi="Times New Roman"/>
          <w:b/>
          <w:sz w:val="24"/>
          <w:szCs w:val="24"/>
        </w:rPr>
      </w:pPr>
      <w:r w:rsidRPr="0073062A">
        <w:rPr>
          <w:rFonts w:ascii="Times New Roman" w:hAnsi="Times New Roman"/>
          <w:b/>
          <w:sz w:val="24"/>
          <w:szCs w:val="24"/>
        </w:rPr>
        <w:t>RİSKTEN KORUNMA:</w:t>
      </w:r>
      <w:r w:rsidR="0073062A" w:rsidRPr="0073062A">
        <w:rPr>
          <w:rFonts w:ascii="Times New Roman" w:hAnsi="Times New Roman"/>
          <w:b/>
          <w:sz w:val="24"/>
          <w:szCs w:val="24"/>
        </w:rPr>
        <w:t xml:space="preserve"> </w:t>
      </w:r>
      <w:r w:rsidR="0073062A" w:rsidRPr="009B269E">
        <w:rPr>
          <w:rFonts w:ascii="Times New Roman" w:hAnsi="Times New Roman"/>
          <w:bCs/>
          <w:sz w:val="24"/>
          <w:szCs w:val="24"/>
        </w:rPr>
        <w:t>Belirli bir finansal varlığın değer kaybına karşı korunma amacıyla yapılan işlemleri,</w:t>
      </w:r>
    </w:p>
    <w:p w14:paraId="205CA760" w14:textId="77777777" w:rsidR="00DA3423" w:rsidRPr="0073062A" w:rsidRDefault="00DA3423" w:rsidP="00DA3423">
      <w:pPr>
        <w:tabs>
          <w:tab w:val="left" w:pos="3660"/>
        </w:tabs>
        <w:spacing w:before="240"/>
        <w:rPr>
          <w:rFonts w:ascii="Times New Roman" w:hAnsi="Times New Roman"/>
          <w:sz w:val="24"/>
          <w:szCs w:val="24"/>
        </w:rPr>
      </w:pPr>
      <w:r w:rsidRPr="0073062A">
        <w:rPr>
          <w:rFonts w:ascii="Times New Roman" w:eastAsia="Times New Roman" w:hAnsi="Times New Roman"/>
          <w:b/>
          <w:sz w:val="24"/>
          <w:szCs w:val="24"/>
          <w:lang w:eastAsia="tr-TR"/>
        </w:rPr>
        <w:t xml:space="preserve">TEHLİKE: </w:t>
      </w:r>
      <w:r w:rsidRPr="0073062A">
        <w:rPr>
          <w:rFonts w:ascii="Times New Roman" w:eastAsia="Times New Roman" w:hAnsi="Times New Roman"/>
          <w:sz w:val="24"/>
          <w:szCs w:val="24"/>
          <w:lang w:eastAsia="tr-TR"/>
        </w:rPr>
        <w:t xml:space="preserve">İşyerinde ya da pazarda var olan ya da dışarıdan gelebilecek, çalışanı veya işletmeyi etkileyebilecek zarar ve hasar verme potansiyelini, </w:t>
      </w:r>
    </w:p>
    <w:p w14:paraId="1D8DC267" w14:textId="1DCAEAEB" w:rsidR="00DA3423" w:rsidRPr="009B269E" w:rsidRDefault="00DA3423" w:rsidP="009801CF">
      <w:pPr>
        <w:spacing w:before="240"/>
        <w:rPr>
          <w:rFonts w:ascii="Times New Roman" w:hAnsi="Times New Roman"/>
          <w:bCs/>
          <w:sz w:val="24"/>
          <w:szCs w:val="24"/>
        </w:rPr>
      </w:pPr>
      <w:r w:rsidRPr="0073062A">
        <w:rPr>
          <w:rFonts w:ascii="Times New Roman" w:hAnsi="Times New Roman"/>
          <w:b/>
          <w:sz w:val="24"/>
          <w:szCs w:val="24"/>
        </w:rPr>
        <w:t>TEKNİK ANALİZ:</w:t>
      </w:r>
      <w:r w:rsidR="0073062A" w:rsidRPr="0073062A">
        <w:rPr>
          <w:rFonts w:ascii="Times New Roman" w:hAnsi="Times New Roman"/>
          <w:b/>
          <w:sz w:val="24"/>
          <w:szCs w:val="24"/>
        </w:rPr>
        <w:t xml:space="preserve"> </w:t>
      </w:r>
      <w:r w:rsidR="0073062A" w:rsidRPr="009B269E">
        <w:rPr>
          <w:rFonts w:ascii="Times New Roman" w:hAnsi="Times New Roman"/>
          <w:bCs/>
          <w:sz w:val="24"/>
          <w:szCs w:val="24"/>
        </w:rPr>
        <w:t>Finansal piyasalarda geçmiş fiyat hareketlerini ve işlem hacimlerini inceleyerek gelecekteki fiyat hareketlerini tahmin etmeye çalışan analiz yöntemini,</w:t>
      </w:r>
    </w:p>
    <w:p w14:paraId="6267A98E" w14:textId="2F75267A" w:rsidR="00DA3423" w:rsidRPr="0073062A" w:rsidRDefault="00DA3423" w:rsidP="009801CF">
      <w:pPr>
        <w:spacing w:before="240"/>
        <w:rPr>
          <w:rFonts w:ascii="Times New Roman" w:hAnsi="Times New Roman"/>
          <w:b/>
          <w:sz w:val="24"/>
          <w:szCs w:val="24"/>
        </w:rPr>
      </w:pPr>
      <w:r w:rsidRPr="0073062A">
        <w:rPr>
          <w:rFonts w:ascii="Times New Roman" w:hAnsi="Times New Roman"/>
          <w:b/>
          <w:sz w:val="24"/>
          <w:szCs w:val="24"/>
        </w:rPr>
        <w:t>TEMEL ANALİZ:</w:t>
      </w:r>
      <w:r w:rsidR="0073062A" w:rsidRPr="0073062A">
        <w:rPr>
          <w:rFonts w:ascii="Times New Roman" w:hAnsi="Times New Roman"/>
          <w:b/>
          <w:sz w:val="24"/>
          <w:szCs w:val="24"/>
        </w:rPr>
        <w:t xml:space="preserve"> </w:t>
      </w:r>
      <w:r w:rsidR="0073062A" w:rsidRPr="009B269E">
        <w:rPr>
          <w:rFonts w:ascii="Times New Roman" w:hAnsi="Times New Roman"/>
          <w:bCs/>
          <w:sz w:val="24"/>
          <w:szCs w:val="24"/>
        </w:rPr>
        <w:t>Bir varlığın değerini belirlemek için ekonomik, finansal ve diğer niceliksel ve niteliksel faktörleri inceleyen analiz yöntemini,</w:t>
      </w:r>
    </w:p>
    <w:p w14:paraId="3D8AABBB" w14:textId="2B0AF58D" w:rsidR="00DA3423" w:rsidRPr="0073062A" w:rsidRDefault="00DA3423" w:rsidP="0073062A">
      <w:pPr>
        <w:spacing w:before="240"/>
        <w:rPr>
          <w:rFonts w:ascii="Times New Roman" w:eastAsia="Times New Roman" w:hAnsi="Times New Roman"/>
          <w:sz w:val="24"/>
          <w:szCs w:val="24"/>
          <w:lang w:eastAsia="tr-TR"/>
        </w:rPr>
      </w:pPr>
      <w:r w:rsidRPr="0073062A">
        <w:rPr>
          <w:rFonts w:ascii="Times New Roman" w:hAnsi="Times New Roman"/>
          <w:b/>
          <w:sz w:val="24"/>
          <w:szCs w:val="24"/>
        </w:rPr>
        <w:t>YATIRIM STRATEJİLERİ:</w:t>
      </w:r>
      <w:r w:rsidR="0073062A" w:rsidRPr="0073062A">
        <w:rPr>
          <w:rFonts w:ascii="Times New Roman" w:hAnsi="Times New Roman"/>
          <w:b/>
          <w:sz w:val="24"/>
          <w:szCs w:val="24"/>
        </w:rPr>
        <w:t xml:space="preserve"> </w:t>
      </w:r>
      <w:r w:rsidR="0073062A" w:rsidRPr="009B269E">
        <w:rPr>
          <w:rFonts w:ascii="Times New Roman" w:hAnsi="Times New Roman"/>
          <w:bCs/>
          <w:sz w:val="24"/>
          <w:szCs w:val="24"/>
        </w:rPr>
        <w:t>Belirli yatırım hedeflerine ulaşmak için oluşturulan planlar ve yöntemleri</w:t>
      </w:r>
    </w:p>
    <w:p w14:paraId="2FB910D3" w14:textId="77777777" w:rsidR="00DA3423" w:rsidRPr="0073062A" w:rsidRDefault="00DA3423" w:rsidP="009801CF">
      <w:pPr>
        <w:spacing w:before="240"/>
        <w:rPr>
          <w:rFonts w:ascii="Times New Roman" w:hAnsi="Times New Roman"/>
          <w:b/>
          <w:sz w:val="24"/>
          <w:szCs w:val="24"/>
        </w:rPr>
      </w:pPr>
    </w:p>
    <w:p w14:paraId="3C3C4231" w14:textId="77777777" w:rsidR="00DA3423" w:rsidRPr="0073062A" w:rsidRDefault="00DA3423" w:rsidP="009801CF">
      <w:pPr>
        <w:spacing w:before="240"/>
        <w:rPr>
          <w:rFonts w:ascii="Times New Roman" w:hAnsi="Times New Roman"/>
          <w:b/>
          <w:sz w:val="24"/>
          <w:szCs w:val="24"/>
        </w:rPr>
      </w:pPr>
    </w:p>
    <w:p w14:paraId="26F19C06" w14:textId="77777777" w:rsidR="00DA3423" w:rsidRPr="0073062A" w:rsidRDefault="00DA3423" w:rsidP="00DA3423">
      <w:pPr>
        <w:tabs>
          <w:tab w:val="left" w:pos="3660"/>
        </w:tabs>
        <w:spacing w:before="240"/>
        <w:rPr>
          <w:rFonts w:ascii="Times New Roman" w:hAnsi="Times New Roman"/>
          <w:b/>
          <w:sz w:val="24"/>
          <w:szCs w:val="24"/>
        </w:rPr>
      </w:pPr>
      <w:proofErr w:type="gramStart"/>
      <w:r w:rsidRPr="0073062A">
        <w:rPr>
          <w:rFonts w:ascii="Times New Roman" w:hAnsi="Times New Roman"/>
          <w:sz w:val="24"/>
          <w:szCs w:val="24"/>
        </w:rPr>
        <w:t>ifade</w:t>
      </w:r>
      <w:proofErr w:type="gramEnd"/>
      <w:r w:rsidRPr="0073062A">
        <w:rPr>
          <w:rFonts w:ascii="Times New Roman" w:hAnsi="Times New Roman"/>
          <w:sz w:val="24"/>
          <w:szCs w:val="24"/>
        </w:rPr>
        <w:t xml:space="preserve"> eder.</w:t>
      </w:r>
    </w:p>
    <w:p w14:paraId="6F73A155" w14:textId="77777777" w:rsidR="007B6791" w:rsidRPr="0073062A" w:rsidRDefault="007B6791" w:rsidP="009801CF">
      <w:pPr>
        <w:spacing w:before="240"/>
        <w:rPr>
          <w:rFonts w:ascii="Times New Roman" w:hAnsi="Times New Roman"/>
          <w:b/>
          <w:sz w:val="24"/>
          <w:szCs w:val="24"/>
        </w:rPr>
      </w:pPr>
    </w:p>
    <w:p w14:paraId="42013B5B" w14:textId="77777777" w:rsidR="007B6791" w:rsidRPr="0073062A" w:rsidRDefault="007B6791" w:rsidP="007B16FB">
      <w:pPr>
        <w:spacing w:before="240"/>
        <w:jc w:val="center"/>
        <w:rPr>
          <w:rFonts w:ascii="Times New Roman" w:hAnsi="Times New Roman"/>
          <w:b/>
          <w:sz w:val="24"/>
          <w:szCs w:val="24"/>
        </w:rPr>
      </w:pPr>
    </w:p>
    <w:p w14:paraId="444EE71A" w14:textId="77777777" w:rsidR="007B6791" w:rsidRPr="0073062A" w:rsidRDefault="007B6791" w:rsidP="007B16FB">
      <w:pPr>
        <w:spacing w:before="240"/>
        <w:jc w:val="center"/>
        <w:rPr>
          <w:rFonts w:ascii="Times New Roman" w:hAnsi="Times New Roman"/>
          <w:b/>
          <w:sz w:val="24"/>
          <w:szCs w:val="24"/>
        </w:rPr>
      </w:pPr>
    </w:p>
    <w:p w14:paraId="2204B081" w14:textId="77777777" w:rsidR="007B6791" w:rsidRPr="0073062A" w:rsidRDefault="007B6791" w:rsidP="007B16FB">
      <w:pPr>
        <w:spacing w:before="240"/>
        <w:jc w:val="center"/>
        <w:rPr>
          <w:rFonts w:ascii="Times New Roman" w:hAnsi="Times New Roman"/>
          <w:b/>
          <w:sz w:val="24"/>
          <w:szCs w:val="24"/>
        </w:rPr>
      </w:pPr>
    </w:p>
    <w:p w14:paraId="28F41976" w14:textId="77777777" w:rsidR="007B6791" w:rsidRPr="0073062A" w:rsidRDefault="007B6791" w:rsidP="007B16FB">
      <w:pPr>
        <w:spacing w:before="240"/>
        <w:jc w:val="center"/>
        <w:rPr>
          <w:rFonts w:ascii="Times New Roman" w:hAnsi="Times New Roman"/>
          <w:b/>
          <w:sz w:val="24"/>
          <w:szCs w:val="24"/>
        </w:rPr>
      </w:pPr>
    </w:p>
    <w:p w14:paraId="2D8C0A9E" w14:textId="172A4481" w:rsidR="007B6791" w:rsidRPr="0073062A" w:rsidRDefault="00D86A0C" w:rsidP="007B16FB">
      <w:pPr>
        <w:spacing w:before="240"/>
        <w:jc w:val="center"/>
        <w:rPr>
          <w:rFonts w:ascii="Times New Roman" w:hAnsi="Times New Roman"/>
          <w:b/>
          <w:sz w:val="24"/>
          <w:szCs w:val="24"/>
        </w:rPr>
      </w:pPr>
      <w:r w:rsidRPr="0073062A">
        <w:rPr>
          <w:rFonts w:ascii="Times New Roman" w:hAnsi="Times New Roman"/>
          <w:noProof/>
          <w:sz w:val="24"/>
          <w:szCs w:val="24"/>
          <w:lang w:eastAsia="tr-TR"/>
        </w:rPr>
        <w:drawing>
          <wp:anchor distT="0" distB="0" distL="114300" distR="114300" simplePos="0" relativeHeight="251723776" behindDoc="1" locked="0" layoutInCell="0" allowOverlap="1" wp14:anchorId="37B1C457" wp14:editId="39C5FC19">
            <wp:simplePos x="0" y="0"/>
            <wp:positionH relativeFrom="margin">
              <wp:posOffset>0</wp:posOffset>
            </wp:positionH>
            <wp:positionV relativeFrom="margin">
              <wp:posOffset>4370705</wp:posOffset>
            </wp:positionV>
            <wp:extent cx="5743575" cy="2456180"/>
            <wp:effectExtent l="0" t="0" r="9525" b="1270"/>
            <wp:wrapNone/>
            <wp:docPr id="9" name="Resim 9"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70802484" w14:textId="77777777" w:rsidR="007B16FB" w:rsidRPr="0073062A" w:rsidRDefault="007B16FB" w:rsidP="007B16FB">
      <w:pPr>
        <w:spacing w:before="240"/>
        <w:jc w:val="center"/>
        <w:rPr>
          <w:rFonts w:ascii="Times New Roman" w:hAnsi="Times New Roman"/>
          <w:b/>
          <w:sz w:val="24"/>
          <w:szCs w:val="24"/>
        </w:rPr>
      </w:pPr>
      <w:r w:rsidRPr="0073062A">
        <w:rPr>
          <w:rFonts w:ascii="Times New Roman" w:hAnsi="Times New Roman"/>
          <w:b/>
          <w:sz w:val="24"/>
          <w:szCs w:val="24"/>
        </w:rPr>
        <w:t>İÇİNDEKİLER</w:t>
      </w:r>
    </w:p>
    <w:p w14:paraId="7F05C2FA" w14:textId="6D58090F" w:rsidR="006D40DA" w:rsidRPr="0073062A" w:rsidRDefault="007B16FB">
      <w:pPr>
        <w:pStyle w:val="T1"/>
        <w:tabs>
          <w:tab w:val="left" w:pos="440"/>
          <w:tab w:val="right" w:leader="dot" w:pos="9345"/>
        </w:tabs>
        <w:rPr>
          <w:rFonts w:asciiTheme="minorHAnsi" w:eastAsiaTheme="minorEastAsia" w:hAnsiTheme="minorHAnsi" w:cstheme="minorBidi"/>
          <w:noProof/>
          <w:lang w:eastAsia="tr-TR"/>
        </w:rPr>
      </w:pPr>
      <w:r w:rsidRPr="0073062A">
        <w:rPr>
          <w:rFonts w:ascii="Times New Roman" w:eastAsia="Times New Roman" w:hAnsi="Times New Roman"/>
          <w:b/>
          <w:sz w:val="24"/>
          <w:szCs w:val="24"/>
        </w:rPr>
        <w:fldChar w:fldCharType="begin"/>
      </w:r>
      <w:r w:rsidRPr="0073062A">
        <w:rPr>
          <w:rFonts w:ascii="Times New Roman" w:eastAsia="Times New Roman" w:hAnsi="Times New Roman"/>
          <w:b/>
          <w:sz w:val="24"/>
          <w:szCs w:val="24"/>
        </w:rPr>
        <w:instrText xml:space="preserve"> TOC \o "1-4" \h \z \u </w:instrText>
      </w:r>
      <w:r w:rsidRPr="0073062A">
        <w:rPr>
          <w:rFonts w:ascii="Times New Roman" w:eastAsia="Times New Roman" w:hAnsi="Times New Roman"/>
          <w:b/>
          <w:sz w:val="24"/>
          <w:szCs w:val="24"/>
        </w:rPr>
        <w:fldChar w:fldCharType="separate"/>
      </w:r>
      <w:hyperlink w:anchor="_Toc9859567" w:history="1">
        <w:r w:rsidR="006D40DA" w:rsidRPr="0073062A">
          <w:rPr>
            <w:rStyle w:val="Kpr"/>
            <w:rFonts w:ascii="Times New Roman" w:hAnsi="Times New Roman"/>
            <w:b/>
            <w:noProof/>
            <w:color w:val="auto"/>
          </w:rPr>
          <w:t>1.</w:t>
        </w:r>
        <w:r w:rsidR="006D40DA" w:rsidRPr="0073062A">
          <w:rPr>
            <w:rFonts w:asciiTheme="minorHAnsi" w:eastAsiaTheme="minorEastAsia" w:hAnsiTheme="minorHAnsi" w:cstheme="minorBidi"/>
            <w:noProof/>
            <w:lang w:eastAsia="tr-TR"/>
          </w:rPr>
          <w:tab/>
        </w:r>
        <w:r w:rsidR="006D40DA" w:rsidRPr="0073062A">
          <w:rPr>
            <w:rStyle w:val="Kpr"/>
            <w:rFonts w:ascii="Times New Roman" w:hAnsi="Times New Roman"/>
            <w:b/>
            <w:noProof/>
            <w:color w:val="auto"/>
          </w:rPr>
          <w:t>GİRİŞ</w:t>
        </w:r>
        <w:r w:rsidR="006D40DA" w:rsidRPr="0073062A">
          <w:rPr>
            <w:noProof/>
            <w:webHidden/>
          </w:rPr>
          <w:tab/>
        </w:r>
        <w:r w:rsidR="006D40DA" w:rsidRPr="0073062A">
          <w:rPr>
            <w:noProof/>
            <w:webHidden/>
          </w:rPr>
          <w:fldChar w:fldCharType="begin"/>
        </w:r>
        <w:r w:rsidR="006D40DA" w:rsidRPr="0073062A">
          <w:rPr>
            <w:noProof/>
            <w:webHidden/>
          </w:rPr>
          <w:instrText xml:space="preserve"> PAGEREF _Toc9859567 \h </w:instrText>
        </w:r>
        <w:r w:rsidR="006D40DA" w:rsidRPr="0073062A">
          <w:rPr>
            <w:noProof/>
            <w:webHidden/>
          </w:rPr>
        </w:r>
        <w:r w:rsidR="006D40DA" w:rsidRPr="0073062A">
          <w:rPr>
            <w:noProof/>
            <w:webHidden/>
          </w:rPr>
          <w:fldChar w:fldCharType="separate"/>
        </w:r>
        <w:r w:rsidR="00962D34" w:rsidRPr="0073062A">
          <w:rPr>
            <w:noProof/>
            <w:webHidden/>
          </w:rPr>
          <w:t>5</w:t>
        </w:r>
        <w:r w:rsidR="006D40DA" w:rsidRPr="0073062A">
          <w:rPr>
            <w:noProof/>
            <w:webHidden/>
          </w:rPr>
          <w:fldChar w:fldCharType="end"/>
        </w:r>
      </w:hyperlink>
    </w:p>
    <w:p w14:paraId="1B15E7BC" w14:textId="66A5BFA3" w:rsidR="006D40DA" w:rsidRPr="0073062A" w:rsidRDefault="009B3551">
      <w:pPr>
        <w:pStyle w:val="T1"/>
        <w:tabs>
          <w:tab w:val="left" w:pos="440"/>
          <w:tab w:val="right" w:leader="dot" w:pos="9345"/>
        </w:tabs>
        <w:rPr>
          <w:rFonts w:asciiTheme="minorHAnsi" w:eastAsiaTheme="minorEastAsia" w:hAnsiTheme="minorHAnsi" w:cstheme="minorBidi"/>
          <w:noProof/>
          <w:lang w:eastAsia="tr-TR"/>
        </w:rPr>
      </w:pPr>
      <w:hyperlink w:anchor="_Toc9859568" w:history="1">
        <w:r w:rsidR="006D40DA" w:rsidRPr="0073062A">
          <w:rPr>
            <w:rStyle w:val="Kpr"/>
            <w:rFonts w:ascii="Times New Roman" w:hAnsi="Times New Roman"/>
            <w:b/>
            <w:noProof/>
            <w:color w:val="auto"/>
          </w:rPr>
          <w:t>2.</w:t>
        </w:r>
        <w:r w:rsidR="006D40DA" w:rsidRPr="0073062A">
          <w:rPr>
            <w:rFonts w:asciiTheme="minorHAnsi" w:eastAsiaTheme="minorEastAsia" w:hAnsiTheme="minorHAnsi" w:cstheme="minorBidi"/>
            <w:noProof/>
            <w:lang w:eastAsia="tr-TR"/>
          </w:rPr>
          <w:tab/>
        </w:r>
        <w:r w:rsidR="006D40DA" w:rsidRPr="0073062A">
          <w:rPr>
            <w:rStyle w:val="Kpr"/>
            <w:rFonts w:ascii="Times New Roman" w:hAnsi="Times New Roman"/>
            <w:b/>
            <w:noProof/>
            <w:color w:val="auto"/>
          </w:rPr>
          <w:t>MESLEK TANITIMI</w:t>
        </w:r>
        <w:r w:rsidR="006D40DA" w:rsidRPr="0073062A">
          <w:rPr>
            <w:noProof/>
            <w:webHidden/>
          </w:rPr>
          <w:tab/>
        </w:r>
        <w:r w:rsidR="006D40DA" w:rsidRPr="0073062A">
          <w:rPr>
            <w:noProof/>
            <w:webHidden/>
          </w:rPr>
          <w:fldChar w:fldCharType="begin"/>
        </w:r>
        <w:r w:rsidR="006D40DA" w:rsidRPr="0073062A">
          <w:rPr>
            <w:noProof/>
            <w:webHidden/>
          </w:rPr>
          <w:instrText xml:space="preserve"> PAGEREF _Toc9859568 \h </w:instrText>
        </w:r>
        <w:r w:rsidR="006D40DA" w:rsidRPr="0073062A">
          <w:rPr>
            <w:noProof/>
            <w:webHidden/>
          </w:rPr>
        </w:r>
        <w:r w:rsidR="006D40DA" w:rsidRPr="0073062A">
          <w:rPr>
            <w:noProof/>
            <w:webHidden/>
          </w:rPr>
          <w:fldChar w:fldCharType="separate"/>
        </w:r>
        <w:r w:rsidR="00962D34" w:rsidRPr="0073062A">
          <w:rPr>
            <w:noProof/>
            <w:webHidden/>
          </w:rPr>
          <w:t>6</w:t>
        </w:r>
        <w:r w:rsidR="006D40DA" w:rsidRPr="0073062A">
          <w:rPr>
            <w:noProof/>
            <w:webHidden/>
          </w:rPr>
          <w:fldChar w:fldCharType="end"/>
        </w:r>
      </w:hyperlink>
    </w:p>
    <w:p w14:paraId="3267D4F7" w14:textId="78C51BAF" w:rsidR="006D40DA" w:rsidRPr="0073062A" w:rsidRDefault="009B3551" w:rsidP="006D40DA">
      <w:pPr>
        <w:pStyle w:val="T2"/>
        <w:tabs>
          <w:tab w:val="left" w:pos="880"/>
          <w:tab w:val="right" w:leader="dot" w:pos="9345"/>
        </w:tabs>
        <w:rPr>
          <w:rFonts w:asciiTheme="minorHAnsi" w:eastAsiaTheme="minorEastAsia" w:hAnsiTheme="minorHAnsi" w:cstheme="minorBidi"/>
          <w:noProof/>
          <w:lang w:eastAsia="tr-TR"/>
        </w:rPr>
      </w:pPr>
      <w:hyperlink w:anchor="_Toc9859569" w:history="1">
        <w:r w:rsidR="006D40DA" w:rsidRPr="0073062A">
          <w:rPr>
            <w:rStyle w:val="Kpr"/>
            <w:rFonts w:ascii="Times New Roman" w:hAnsi="Times New Roman"/>
            <w:b/>
            <w:noProof/>
            <w:color w:val="auto"/>
          </w:rPr>
          <w:t>2.1.</w:t>
        </w:r>
        <w:r w:rsidR="006D40DA" w:rsidRPr="0073062A">
          <w:rPr>
            <w:rFonts w:asciiTheme="minorHAnsi" w:eastAsiaTheme="minorEastAsia" w:hAnsiTheme="minorHAnsi" w:cstheme="minorBidi"/>
            <w:noProof/>
            <w:lang w:eastAsia="tr-TR"/>
          </w:rPr>
          <w:tab/>
        </w:r>
        <w:r w:rsidR="006D40DA" w:rsidRPr="0073062A">
          <w:rPr>
            <w:rStyle w:val="Kpr"/>
            <w:rFonts w:ascii="Times New Roman" w:hAnsi="Times New Roman"/>
            <w:b/>
            <w:noProof/>
            <w:color w:val="auto"/>
          </w:rPr>
          <w:t>Meslek Tanımı</w:t>
        </w:r>
        <w:r w:rsidR="006D40DA" w:rsidRPr="0073062A">
          <w:rPr>
            <w:noProof/>
            <w:webHidden/>
          </w:rPr>
          <w:tab/>
        </w:r>
        <w:r w:rsidR="006D40DA" w:rsidRPr="0073062A">
          <w:rPr>
            <w:noProof/>
            <w:webHidden/>
          </w:rPr>
          <w:fldChar w:fldCharType="begin"/>
        </w:r>
        <w:r w:rsidR="006D40DA" w:rsidRPr="0073062A">
          <w:rPr>
            <w:noProof/>
            <w:webHidden/>
          </w:rPr>
          <w:instrText xml:space="preserve"> PAGEREF _Toc9859569 \h </w:instrText>
        </w:r>
        <w:r w:rsidR="006D40DA" w:rsidRPr="0073062A">
          <w:rPr>
            <w:noProof/>
            <w:webHidden/>
          </w:rPr>
        </w:r>
        <w:r w:rsidR="006D40DA" w:rsidRPr="0073062A">
          <w:rPr>
            <w:noProof/>
            <w:webHidden/>
          </w:rPr>
          <w:fldChar w:fldCharType="separate"/>
        </w:r>
        <w:r w:rsidR="00962D34" w:rsidRPr="0073062A">
          <w:rPr>
            <w:noProof/>
            <w:webHidden/>
          </w:rPr>
          <w:t>6</w:t>
        </w:r>
        <w:r w:rsidR="006D40DA" w:rsidRPr="0073062A">
          <w:rPr>
            <w:noProof/>
            <w:webHidden/>
          </w:rPr>
          <w:fldChar w:fldCharType="end"/>
        </w:r>
      </w:hyperlink>
    </w:p>
    <w:p w14:paraId="5461CE03" w14:textId="467D9874" w:rsidR="006D40DA" w:rsidRPr="0073062A" w:rsidRDefault="009B3551">
      <w:pPr>
        <w:pStyle w:val="T2"/>
        <w:tabs>
          <w:tab w:val="left" w:pos="880"/>
          <w:tab w:val="right" w:leader="dot" w:pos="9345"/>
        </w:tabs>
        <w:rPr>
          <w:rFonts w:asciiTheme="minorHAnsi" w:eastAsiaTheme="minorEastAsia" w:hAnsiTheme="minorHAnsi" w:cstheme="minorBidi"/>
          <w:noProof/>
          <w:lang w:eastAsia="tr-TR"/>
        </w:rPr>
      </w:pPr>
      <w:hyperlink w:anchor="_Toc9859571" w:history="1">
        <w:r w:rsidR="006D40DA" w:rsidRPr="0073062A">
          <w:rPr>
            <w:rStyle w:val="Kpr"/>
            <w:rFonts w:ascii="Times New Roman" w:hAnsi="Times New Roman"/>
            <w:b/>
            <w:noProof/>
            <w:color w:val="auto"/>
          </w:rPr>
          <w:t>2.2.</w:t>
        </w:r>
        <w:r w:rsidR="006D40DA" w:rsidRPr="0073062A">
          <w:rPr>
            <w:rFonts w:asciiTheme="minorHAnsi" w:eastAsiaTheme="minorEastAsia" w:hAnsiTheme="minorHAnsi" w:cstheme="minorBidi"/>
            <w:noProof/>
            <w:lang w:eastAsia="tr-TR"/>
          </w:rPr>
          <w:tab/>
        </w:r>
        <w:r w:rsidR="006D40DA" w:rsidRPr="0073062A">
          <w:rPr>
            <w:rStyle w:val="Kpr"/>
            <w:rFonts w:ascii="Times New Roman" w:hAnsi="Times New Roman"/>
            <w:b/>
            <w:noProof/>
            <w:color w:val="auto"/>
          </w:rPr>
          <w:t>Mesleğin Meslek Sınıflandırma Sistemlerindeki Yeri</w:t>
        </w:r>
        <w:r w:rsidR="006D40DA" w:rsidRPr="0073062A">
          <w:rPr>
            <w:noProof/>
            <w:webHidden/>
          </w:rPr>
          <w:tab/>
        </w:r>
        <w:r w:rsidR="006D40DA" w:rsidRPr="0073062A">
          <w:rPr>
            <w:noProof/>
            <w:webHidden/>
          </w:rPr>
          <w:fldChar w:fldCharType="begin"/>
        </w:r>
        <w:r w:rsidR="006D40DA" w:rsidRPr="0073062A">
          <w:rPr>
            <w:noProof/>
            <w:webHidden/>
          </w:rPr>
          <w:instrText xml:space="preserve"> PAGEREF _Toc9859571 \h </w:instrText>
        </w:r>
        <w:r w:rsidR="006D40DA" w:rsidRPr="0073062A">
          <w:rPr>
            <w:noProof/>
            <w:webHidden/>
          </w:rPr>
        </w:r>
        <w:r w:rsidR="006D40DA" w:rsidRPr="0073062A">
          <w:rPr>
            <w:noProof/>
            <w:webHidden/>
          </w:rPr>
          <w:fldChar w:fldCharType="separate"/>
        </w:r>
        <w:r w:rsidR="00962D34" w:rsidRPr="0073062A">
          <w:rPr>
            <w:noProof/>
            <w:webHidden/>
          </w:rPr>
          <w:t>6</w:t>
        </w:r>
        <w:r w:rsidR="006D40DA" w:rsidRPr="0073062A">
          <w:rPr>
            <w:noProof/>
            <w:webHidden/>
          </w:rPr>
          <w:fldChar w:fldCharType="end"/>
        </w:r>
      </w:hyperlink>
    </w:p>
    <w:p w14:paraId="47293177" w14:textId="6E8A35E9" w:rsidR="006D40DA" w:rsidRPr="0073062A" w:rsidRDefault="009B3551">
      <w:pPr>
        <w:pStyle w:val="T2"/>
        <w:tabs>
          <w:tab w:val="left" w:pos="880"/>
          <w:tab w:val="right" w:leader="dot" w:pos="9345"/>
        </w:tabs>
        <w:rPr>
          <w:rFonts w:asciiTheme="minorHAnsi" w:eastAsiaTheme="minorEastAsia" w:hAnsiTheme="minorHAnsi" w:cstheme="minorBidi"/>
          <w:noProof/>
          <w:lang w:eastAsia="tr-TR"/>
        </w:rPr>
      </w:pPr>
      <w:hyperlink w:anchor="_Toc9859572" w:history="1">
        <w:r w:rsidR="006D40DA" w:rsidRPr="0073062A">
          <w:rPr>
            <w:rStyle w:val="Kpr"/>
            <w:rFonts w:ascii="Times New Roman" w:hAnsi="Times New Roman"/>
            <w:b/>
            <w:noProof/>
            <w:color w:val="auto"/>
          </w:rPr>
          <w:t>2.3.</w:t>
        </w:r>
        <w:r w:rsidR="006D40DA" w:rsidRPr="0073062A">
          <w:rPr>
            <w:rFonts w:asciiTheme="minorHAnsi" w:eastAsiaTheme="minorEastAsia" w:hAnsiTheme="minorHAnsi" w:cstheme="minorBidi"/>
            <w:noProof/>
            <w:lang w:eastAsia="tr-TR"/>
          </w:rPr>
          <w:tab/>
        </w:r>
        <w:r w:rsidR="006D40DA" w:rsidRPr="0073062A">
          <w:rPr>
            <w:rStyle w:val="Kpr"/>
            <w:rFonts w:ascii="Times New Roman" w:hAnsi="Times New Roman"/>
            <w:b/>
            <w:noProof/>
            <w:color w:val="auto"/>
          </w:rPr>
          <w:t>Mesleğe Yönelik Özel Düzenlemeler</w:t>
        </w:r>
        <w:r w:rsidR="006D40DA" w:rsidRPr="0073062A">
          <w:rPr>
            <w:noProof/>
            <w:webHidden/>
          </w:rPr>
          <w:tab/>
        </w:r>
        <w:r w:rsidR="006D40DA" w:rsidRPr="0073062A">
          <w:rPr>
            <w:noProof/>
            <w:webHidden/>
          </w:rPr>
          <w:fldChar w:fldCharType="begin"/>
        </w:r>
        <w:r w:rsidR="006D40DA" w:rsidRPr="0073062A">
          <w:rPr>
            <w:noProof/>
            <w:webHidden/>
          </w:rPr>
          <w:instrText xml:space="preserve"> PAGEREF _Toc9859572 \h </w:instrText>
        </w:r>
        <w:r w:rsidR="006D40DA" w:rsidRPr="0073062A">
          <w:rPr>
            <w:noProof/>
            <w:webHidden/>
          </w:rPr>
        </w:r>
        <w:r w:rsidR="006D40DA" w:rsidRPr="0073062A">
          <w:rPr>
            <w:noProof/>
            <w:webHidden/>
          </w:rPr>
          <w:fldChar w:fldCharType="separate"/>
        </w:r>
        <w:r w:rsidR="00962D34" w:rsidRPr="0073062A">
          <w:rPr>
            <w:noProof/>
            <w:webHidden/>
          </w:rPr>
          <w:t>6</w:t>
        </w:r>
        <w:r w:rsidR="006D40DA" w:rsidRPr="0073062A">
          <w:rPr>
            <w:noProof/>
            <w:webHidden/>
          </w:rPr>
          <w:fldChar w:fldCharType="end"/>
        </w:r>
      </w:hyperlink>
    </w:p>
    <w:p w14:paraId="125B7D0C" w14:textId="73D3F995" w:rsidR="006D40DA" w:rsidRPr="0073062A" w:rsidRDefault="009B3551" w:rsidP="006D40DA">
      <w:pPr>
        <w:pStyle w:val="T2"/>
        <w:tabs>
          <w:tab w:val="left" w:pos="880"/>
          <w:tab w:val="right" w:leader="dot" w:pos="9345"/>
        </w:tabs>
        <w:rPr>
          <w:rFonts w:asciiTheme="minorHAnsi" w:eastAsiaTheme="minorEastAsia" w:hAnsiTheme="minorHAnsi" w:cstheme="minorBidi"/>
          <w:noProof/>
          <w:lang w:eastAsia="tr-TR"/>
        </w:rPr>
      </w:pPr>
      <w:hyperlink w:anchor="_Toc9859574" w:history="1">
        <w:r w:rsidR="006D40DA" w:rsidRPr="0073062A">
          <w:rPr>
            <w:rStyle w:val="Kpr"/>
            <w:rFonts w:ascii="Times New Roman" w:hAnsi="Times New Roman"/>
            <w:b/>
            <w:noProof/>
            <w:color w:val="auto"/>
          </w:rPr>
          <w:t>2.4.</w:t>
        </w:r>
        <w:r w:rsidR="006D40DA" w:rsidRPr="0073062A">
          <w:rPr>
            <w:rFonts w:asciiTheme="minorHAnsi" w:eastAsiaTheme="minorEastAsia" w:hAnsiTheme="minorHAnsi" w:cstheme="minorBidi"/>
            <w:noProof/>
            <w:lang w:eastAsia="tr-TR"/>
          </w:rPr>
          <w:tab/>
        </w:r>
        <w:r w:rsidR="006D40DA" w:rsidRPr="0073062A">
          <w:rPr>
            <w:rStyle w:val="Kpr"/>
            <w:rFonts w:ascii="Times New Roman" w:hAnsi="Times New Roman"/>
            <w:b/>
            <w:noProof/>
            <w:color w:val="auto"/>
          </w:rPr>
          <w:t>Çalışma Ortamı ve Koşulları</w:t>
        </w:r>
        <w:r w:rsidR="006D40DA" w:rsidRPr="0073062A">
          <w:rPr>
            <w:noProof/>
            <w:webHidden/>
          </w:rPr>
          <w:tab/>
        </w:r>
        <w:r w:rsidR="006D40DA" w:rsidRPr="0073062A">
          <w:rPr>
            <w:noProof/>
            <w:webHidden/>
          </w:rPr>
          <w:fldChar w:fldCharType="begin"/>
        </w:r>
        <w:r w:rsidR="006D40DA" w:rsidRPr="0073062A">
          <w:rPr>
            <w:noProof/>
            <w:webHidden/>
          </w:rPr>
          <w:instrText xml:space="preserve"> PAGEREF _Toc9859574 \h </w:instrText>
        </w:r>
        <w:r w:rsidR="006D40DA" w:rsidRPr="0073062A">
          <w:rPr>
            <w:noProof/>
            <w:webHidden/>
          </w:rPr>
        </w:r>
        <w:r w:rsidR="006D40DA" w:rsidRPr="0073062A">
          <w:rPr>
            <w:noProof/>
            <w:webHidden/>
          </w:rPr>
          <w:fldChar w:fldCharType="separate"/>
        </w:r>
        <w:r w:rsidR="00962D34" w:rsidRPr="0073062A">
          <w:rPr>
            <w:noProof/>
            <w:webHidden/>
          </w:rPr>
          <w:t>6</w:t>
        </w:r>
        <w:r w:rsidR="006D40DA" w:rsidRPr="0073062A">
          <w:rPr>
            <w:noProof/>
            <w:webHidden/>
          </w:rPr>
          <w:fldChar w:fldCharType="end"/>
        </w:r>
      </w:hyperlink>
    </w:p>
    <w:p w14:paraId="5AD8EE87" w14:textId="6C6E366A" w:rsidR="006D40DA" w:rsidRPr="0073062A" w:rsidRDefault="009B3551">
      <w:pPr>
        <w:pStyle w:val="T1"/>
        <w:tabs>
          <w:tab w:val="left" w:pos="440"/>
          <w:tab w:val="right" w:leader="dot" w:pos="9345"/>
        </w:tabs>
        <w:rPr>
          <w:rFonts w:asciiTheme="minorHAnsi" w:eastAsiaTheme="minorEastAsia" w:hAnsiTheme="minorHAnsi" w:cstheme="minorBidi"/>
          <w:noProof/>
          <w:lang w:eastAsia="tr-TR"/>
        </w:rPr>
      </w:pPr>
      <w:hyperlink w:anchor="_Toc9859576" w:history="1">
        <w:r w:rsidR="006D40DA" w:rsidRPr="0073062A">
          <w:rPr>
            <w:rStyle w:val="Kpr"/>
            <w:rFonts w:ascii="Times New Roman" w:hAnsi="Times New Roman"/>
            <w:b/>
            <w:noProof/>
            <w:color w:val="auto"/>
          </w:rPr>
          <w:t>3.</w:t>
        </w:r>
        <w:r w:rsidR="006D40DA" w:rsidRPr="0073062A">
          <w:rPr>
            <w:rFonts w:asciiTheme="minorHAnsi" w:eastAsiaTheme="minorEastAsia" w:hAnsiTheme="minorHAnsi" w:cstheme="minorBidi"/>
            <w:noProof/>
            <w:lang w:eastAsia="tr-TR"/>
          </w:rPr>
          <w:tab/>
        </w:r>
        <w:r w:rsidR="006D40DA" w:rsidRPr="0073062A">
          <w:rPr>
            <w:rStyle w:val="Kpr"/>
            <w:rFonts w:ascii="Times New Roman" w:hAnsi="Times New Roman"/>
            <w:b/>
            <w:noProof/>
            <w:color w:val="auto"/>
          </w:rPr>
          <w:t>MESLEK PROFİLİ</w:t>
        </w:r>
        <w:r w:rsidR="006D40DA" w:rsidRPr="0073062A">
          <w:rPr>
            <w:noProof/>
            <w:webHidden/>
          </w:rPr>
          <w:tab/>
        </w:r>
        <w:r w:rsidR="006D40DA" w:rsidRPr="0073062A">
          <w:rPr>
            <w:noProof/>
            <w:webHidden/>
          </w:rPr>
          <w:fldChar w:fldCharType="begin"/>
        </w:r>
        <w:r w:rsidR="006D40DA" w:rsidRPr="0073062A">
          <w:rPr>
            <w:noProof/>
            <w:webHidden/>
          </w:rPr>
          <w:instrText xml:space="preserve"> PAGEREF _Toc9859576 \h </w:instrText>
        </w:r>
        <w:r w:rsidR="006D40DA" w:rsidRPr="0073062A">
          <w:rPr>
            <w:noProof/>
            <w:webHidden/>
          </w:rPr>
        </w:r>
        <w:r w:rsidR="006D40DA" w:rsidRPr="0073062A">
          <w:rPr>
            <w:noProof/>
            <w:webHidden/>
          </w:rPr>
          <w:fldChar w:fldCharType="separate"/>
        </w:r>
        <w:r w:rsidR="00962D34" w:rsidRPr="0073062A">
          <w:rPr>
            <w:noProof/>
            <w:webHidden/>
          </w:rPr>
          <w:t>7</w:t>
        </w:r>
        <w:r w:rsidR="006D40DA" w:rsidRPr="0073062A">
          <w:rPr>
            <w:noProof/>
            <w:webHidden/>
          </w:rPr>
          <w:fldChar w:fldCharType="end"/>
        </w:r>
      </w:hyperlink>
    </w:p>
    <w:p w14:paraId="4F43A196" w14:textId="0656D1F0" w:rsidR="006D40DA" w:rsidRPr="0073062A" w:rsidRDefault="009B3551">
      <w:pPr>
        <w:pStyle w:val="T2"/>
        <w:tabs>
          <w:tab w:val="right" w:leader="dot" w:pos="9345"/>
        </w:tabs>
        <w:rPr>
          <w:rFonts w:asciiTheme="minorHAnsi" w:eastAsiaTheme="minorEastAsia" w:hAnsiTheme="minorHAnsi" w:cstheme="minorBidi"/>
          <w:noProof/>
          <w:lang w:eastAsia="tr-TR"/>
        </w:rPr>
      </w:pPr>
      <w:hyperlink w:anchor="_Toc9859577" w:history="1">
        <w:r w:rsidR="006D40DA" w:rsidRPr="0073062A">
          <w:rPr>
            <w:rStyle w:val="Kpr"/>
            <w:rFonts w:ascii="Times New Roman" w:hAnsi="Times New Roman"/>
            <w:b/>
            <w:noProof/>
            <w:color w:val="auto"/>
          </w:rPr>
          <w:t>3.1. Görevler, İşlemler, Başarım Ölçütleri, Mesleki Bilgi</w:t>
        </w:r>
        <w:r w:rsidR="00187C90" w:rsidRPr="0073062A">
          <w:rPr>
            <w:rStyle w:val="Kpr"/>
            <w:rFonts w:ascii="Times New Roman" w:hAnsi="Times New Roman"/>
            <w:b/>
            <w:noProof/>
            <w:color w:val="auto"/>
          </w:rPr>
          <w:t>ler</w:t>
        </w:r>
        <w:r w:rsidR="006D40DA" w:rsidRPr="0073062A">
          <w:rPr>
            <w:rStyle w:val="Kpr"/>
            <w:rFonts w:ascii="Times New Roman" w:hAnsi="Times New Roman"/>
            <w:b/>
            <w:noProof/>
            <w:color w:val="auto"/>
          </w:rPr>
          <w:t xml:space="preserve"> ve Uygulama Becerileri</w:t>
        </w:r>
        <w:r w:rsidR="006D40DA" w:rsidRPr="0073062A">
          <w:rPr>
            <w:noProof/>
            <w:webHidden/>
          </w:rPr>
          <w:tab/>
        </w:r>
        <w:r w:rsidR="006D40DA" w:rsidRPr="0073062A">
          <w:rPr>
            <w:noProof/>
            <w:webHidden/>
          </w:rPr>
          <w:fldChar w:fldCharType="begin"/>
        </w:r>
        <w:r w:rsidR="006D40DA" w:rsidRPr="0073062A">
          <w:rPr>
            <w:noProof/>
            <w:webHidden/>
          </w:rPr>
          <w:instrText xml:space="preserve"> PAGEREF _Toc9859577 \h </w:instrText>
        </w:r>
        <w:r w:rsidR="006D40DA" w:rsidRPr="0073062A">
          <w:rPr>
            <w:noProof/>
            <w:webHidden/>
          </w:rPr>
        </w:r>
        <w:r w:rsidR="006D40DA" w:rsidRPr="0073062A">
          <w:rPr>
            <w:noProof/>
            <w:webHidden/>
          </w:rPr>
          <w:fldChar w:fldCharType="separate"/>
        </w:r>
        <w:r w:rsidR="00962D34" w:rsidRPr="0073062A">
          <w:rPr>
            <w:noProof/>
            <w:webHidden/>
          </w:rPr>
          <w:t>7</w:t>
        </w:r>
        <w:r w:rsidR="006D40DA" w:rsidRPr="0073062A">
          <w:rPr>
            <w:noProof/>
            <w:webHidden/>
          </w:rPr>
          <w:fldChar w:fldCharType="end"/>
        </w:r>
      </w:hyperlink>
    </w:p>
    <w:p w14:paraId="709ACA96" w14:textId="3633CA2E" w:rsidR="006D40DA" w:rsidRPr="0073062A" w:rsidRDefault="009B3551">
      <w:pPr>
        <w:pStyle w:val="T2"/>
        <w:tabs>
          <w:tab w:val="right" w:leader="dot" w:pos="9345"/>
        </w:tabs>
        <w:rPr>
          <w:rFonts w:asciiTheme="minorHAnsi" w:eastAsiaTheme="minorEastAsia" w:hAnsiTheme="minorHAnsi" w:cstheme="minorBidi"/>
          <w:noProof/>
          <w:lang w:eastAsia="tr-TR"/>
        </w:rPr>
      </w:pPr>
      <w:hyperlink w:anchor="_Toc9859578" w:history="1">
        <w:r w:rsidR="006D40DA" w:rsidRPr="0073062A">
          <w:rPr>
            <w:rStyle w:val="Kpr"/>
            <w:rFonts w:ascii="Times New Roman" w:hAnsi="Times New Roman"/>
            <w:b/>
            <w:noProof/>
            <w:color w:val="auto"/>
          </w:rPr>
          <w:t>3.2. Kullanılan Araç, Gereç ve Ekipmanlar</w:t>
        </w:r>
        <w:r w:rsidR="006D40DA" w:rsidRPr="0073062A">
          <w:rPr>
            <w:noProof/>
            <w:webHidden/>
          </w:rPr>
          <w:tab/>
        </w:r>
        <w:r w:rsidR="006D40DA" w:rsidRPr="0073062A">
          <w:rPr>
            <w:noProof/>
            <w:webHidden/>
          </w:rPr>
          <w:fldChar w:fldCharType="begin"/>
        </w:r>
        <w:r w:rsidR="006D40DA" w:rsidRPr="0073062A">
          <w:rPr>
            <w:noProof/>
            <w:webHidden/>
          </w:rPr>
          <w:instrText xml:space="preserve"> PAGEREF _Toc9859578 \h </w:instrText>
        </w:r>
        <w:r w:rsidR="006D40DA" w:rsidRPr="0073062A">
          <w:rPr>
            <w:noProof/>
            <w:webHidden/>
          </w:rPr>
        </w:r>
        <w:r w:rsidR="006D40DA" w:rsidRPr="0073062A">
          <w:rPr>
            <w:noProof/>
            <w:webHidden/>
          </w:rPr>
          <w:fldChar w:fldCharType="separate"/>
        </w:r>
        <w:r w:rsidR="00962D34" w:rsidRPr="0073062A">
          <w:rPr>
            <w:noProof/>
            <w:webHidden/>
          </w:rPr>
          <w:t>8</w:t>
        </w:r>
        <w:r w:rsidR="006D40DA" w:rsidRPr="0073062A">
          <w:rPr>
            <w:noProof/>
            <w:webHidden/>
          </w:rPr>
          <w:fldChar w:fldCharType="end"/>
        </w:r>
      </w:hyperlink>
    </w:p>
    <w:p w14:paraId="7D5AC730" w14:textId="60E5EC0A" w:rsidR="006D40DA" w:rsidRPr="0073062A" w:rsidRDefault="009B3551">
      <w:pPr>
        <w:pStyle w:val="T2"/>
        <w:tabs>
          <w:tab w:val="right" w:leader="dot" w:pos="9345"/>
        </w:tabs>
        <w:rPr>
          <w:rFonts w:asciiTheme="minorHAnsi" w:eastAsiaTheme="minorEastAsia" w:hAnsiTheme="minorHAnsi" w:cstheme="minorBidi"/>
          <w:noProof/>
          <w:lang w:eastAsia="tr-TR"/>
        </w:rPr>
      </w:pPr>
      <w:hyperlink w:anchor="_Toc9859585" w:history="1">
        <w:r w:rsidR="006D40DA" w:rsidRPr="0073062A">
          <w:rPr>
            <w:rStyle w:val="Kpr"/>
            <w:rFonts w:ascii="Times New Roman" w:hAnsi="Times New Roman"/>
            <w:b/>
            <w:noProof/>
            <w:color w:val="auto"/>
          </w:rPr>
          <w:t>3.3. Tutum ve Davranışlar</w:t>
        </w:r>
        <w:r w:rsidR="006D40DA" w:rsidRPr="0073062A">
          <w:rPr>
            <w:noProof/>
            <w:webHidden/>
          </w:rPr>
          <w:tab/>
        </w:r>
        <w:r w:rsidR="006D40DA" w:rsidRPr="0073062A">
          <w:rPr>
            <w:noProof/>
            <w:webHidden/>
          </w:rPr>
          <w:fldChar w:fldCharType="begin"/>
        </w:r>
        <w:r w:rsidR="006D40DA" w:rsidRPr="0073062A">
          <w:rPr>
            <w:noProof/>
            <w:webHidden/>
          </w:rPr>
          <w:instrText xml:space="preserve"> PAGEREF _Toc9859585 \h </w:instrText>
        </w:r>
        <w:r w:rsidR="006D40DA" w:rsidRPr="0073062A">
          <w:rPr>
            <w:noProof/>
            <w:webHidden/>
          </w:rPr>
        </w:r>
        <w:r w:rsidR="006D40DA" w:rsidRPr="0073062A">
          <w:rPr>
            <w:noProof/>
            <w:webHidden/>
          </w:rPr>
          <w:fldChar w:fldCharType="separate"/>
        </w:r>
        <w:r w:rsidR="00962D34" w:rsidRPr="0073062A">
          <w:rPr>
            <w:noProof/>
            <w:webHidden/>
          </w:rPr>
          <w:t>8</w:t>
        </w:r>
        <w:r w:rsidR="006D40DA" w:rsidRPr="0073062A">
          <w:rPr>
            <w:noProof/>
            <w:webHidden/>
          </w:rPr>
          <w:fldChar w:fldCharType="end"/>
        </w:r>
      </w:hyperlink>
    </w:p>
    <w:p w14:paraId="1E986F74" w14:textId="7A0280F8" w:rsidR="006D40DA" w:rsidRPr="0073062A" w:rsidRDefault="009B3551">
      <w:pPr>
        <w:pStyle w:val="T1"/>
        <w:tabs>
          <w:tab w:val="right" w:leader="dot" w:pos="9345"/>
        </w:tabs>
        <w:rPr>
          <w:rFonts w:asciiTheme="minorHAnsi" w:eastAsiaTheme="minorEastAsia" w:hAnsiTheme="minorHAnsi" w:cstheme="minorBidi"/>
          <w:noProof/>
          <w:lang w:eastAsia="tr-TR"/>
        </w:rPr>
      </w:pPr>
      <w:hyperlink w:anchor="_Toc9859592" w:history="1">
        <w:r w:rsidR="006D40DA" w:rsidRPr="0073062A">
          <w:rPr>
            <w:rStyle w:val="Kpr"/>
            <w:rFonts w:ascii="Times New Roman" w:hAnsi="Times New Roman"/>
            <w:b/>
            <w:noProof/>
            <w:color w:val="auto"/>
          </w:rPr>
          <w:t>Ek: Meslek Standardı Hazırlama ve Doğrulama Sürecinde Görev Alanlar</w:t>
        </w:r>
        <w:r w:rsidR="006D40DA" w:rsidRPr="0073062A">
          <w:rPr>
            <w:noProof/>
            <w:webHidden/>
          </w:rPr>
          <w:tab/>
        </w:r>
        <w:r w:rsidR="006D40DA" w:rsidRPr="0073062A">
          <w:rPr>
            <w:noProof/>
            <w:webHidden/>
          </w:rPr>
          <w:fldChar w:fldCharType="begin"/>
        </w:r>
        <w:r w:rsidR="006D40DA" w:rsidRPr="0073062A">
          <w:rPr>
            <w:noProof/>
            <w:webHidden/>
          </w:rPr>
          <w:instrText xml:space="preserve"> PAGEREF _Toc9859592 \h </w:instrText>
        </w:r>
        <w:r w:rsidR="006D40DA" w:rsidRPr="0073062A">
          <w:rPr>
            <w:noProof/>
            <w:webHidden/>
          </w:rPr>
        </w:r>
        <w:r w:rsidR="006D40DA" w:rsidRPr="0073062A">
          <w:rPr>
            <w:noProof/>
            <w:webHidden/>
          </w:rPr>
          <w:fldChar w:fldCharType="separate"/>
        </w:r>
        <w:r w:rsidR="00962D34" w:rsidRPr="0073062A">
          <w:rPr>
            <w:noProof/>
            <w:webHidden/>
          </w:rPr>
          <w:t>9</w:t>
        </w:r>
        <w:r w:rsidR="006D40DA" w:rsidRPr="0073062A">
          <w:rPr>
            <w:noProof/>
            <w:webHidden/>
          </w:rPr>
          <w:fldChar w:fldCharType="end"/>
        </w:r>
      </w:hyperlink>
    </w:p>
    <w:p w14:paraId="58F88816" w14:textId="77777777" w:rsidR="00127122" w:rsidRPr="0073062A" w:rsidRDefault="007B16FB" w:rsidP="007B16FB">
      <w:pPr>
        <w:jc w:val="both"/>
        <w:outlineLvl w:val="0"/>
        <w:rPr>
          <w:rFonts w:ascii="Times New Roman" w:hAnsi="Times New Roman"/>
          <w:b/>
          <w:sz w:val="24"/>
          <w:szCs w:val="24"/>
        </w:rPr>
      </w:pPr>
      <w:r w:rsidRPr="0073062A">
        <w:rPr>
          <w:rFonts w:ascii="Times New Roman" w:hAnsi="Times New Roman"/>
          <w:b/>
          <w:sz w:val="24"/>
          <w:szCs w:val="24"/>
        </w:rPr>
        <w:fldChar w:fldCharType="end"/>
      </w:r>
    </w:p>
    <w:p w14:paraId="518990C1" w14:textId="71CB1226" w:rsidR="00127122" w:rsidRPr="0073062A" w:rsidRDefault="00127122">
      <w:pPr>
        <w:spacing w:after="0" w:line="240" w:lineRule="auto"/>
        <w:rPr>
          <w:rFonts w:ascii="Times New Roman" w:hAnsi="Times New Roman"/>
          <w:b/>
          <w:sz w:val="24"/>
          <w:szCs w:val="24"/>
        </w:rPr>
      </w:pPr>
      <w:r w:rsidRPr="0073062A">
        <w:rPr>
          <w:rFonts w:ascii="Times New Roman" w:hAnsi="Times New Roman"/>
          <w:b/>
          <w:sz w:val="24"/>
          <w:szCs w:val="24"/>
        </w:rPr>
        <w:br w:type="page"/>
      </w:r>
    </w:p>
    <w:p w14:paraId="25831102" w14:textId="77777777" w:rsidR="00127122" w:rsidRPr="0073062A" w:rsidRDefault="00127122" w:rsidP="00127122">
      <w:pPr>
        <w:pStyle w:val="ListeParagraf"/>
        <w:ind w:left="360"/>
        <w:outlineLvl w:val="0"/>
        <w:rPr>
          <w:rFonts w:ascii="Times New Roman" w:hAnsi="Times New Roman"/>
          <w:b/>
          <w:sz w:val="24"/>
          <w:szCs w:val="24"/>
        </w:rPr>
      </w:pPr>
    </w:p>
    <w:p w14:paraId="30304BD9" w14:textId="77777777" w:rsidR="00127122" w:rsidRPr="0073062A" w:rsidRDefault="00127122" w:rsidP="00D30F99">
      <w:pPr>
        <w:pStyle w:val="ListeParagraf"/>
        <w:numPr>
          <w:ilvl w:val="0"/>
          <w:numId w:val="1"/>
        </w:numPr>
        <w:tabs>
          <w:tab w:val="num" w:pos="360"/>
        </w:tabs>
        <w:outlineLvl w:val="0"/>
        <w:rPr>
          <w:rFonts w:ascii="Times New Roman" w:hAnsi="Times New Roman"/>
          <w:b/>
          <w:sz w:val="24"/>
          <w:szCs w:val="24"/>
        </w:rPr>
      </w:pPr>
      <w:bookmarkStart w:id="0" w:name="_Toc9859567"/>
      <w:r w:rsidRPr="0073062A">
        <w:rPr>
          <w:rFonts w:ascii="Times New Roman" w:hAnsi="Times New Roman"/>
          <w:b/>
          <w:sz w:val="24"/>
          <w:szCs w:val="24"/>
        </w:rPr>
        <w:t>GİRİŞ</w:t>
      </w:r>
      <w:bookmarkEnd w:id="0"/>
    </w:p>
    <w:p w14:paraId="47DAA0AB" w14:textId="54BC5733" w:rsidR="00127122" w:rsidRPr="0073062A" w:rsidRDefault="00AD2B24" w:rsidP="00127122">
      <w:pPr>
        <w:jc w:val="both"/>
        <w:rPr>
          <w:rFonts w:ascii="Times New Roman" w:hAnsi="Times New Roman"/>
          <w:bCs/>
          <w:sz w:val="24"/>
          <w:szCs w:val="24"/>
        </w:rPr>
      </w:pPr>
      <w:r w:rsidRPr="0073062A">
        <w:rPr>
          <w:rFonts w:ascii="Times New Roman" w:hAnsi="Times New Roman"/>
          <w:bCs/>
          <w:sz w:val="24"/>
          <w:szCs w:val="24"/>
        </w:rPr>
        <w:t xml:space="preserve">Emtia Broker </w:t>
      </w:r>
      <w:r w:rsidR="00127122" w:rsidRPr="0073062A">
        <w:rPr>
          <w:rFonts w:ascii="Times New Roman" w:hAnsi="Times New Roman"/>
          <w:bCs/>
          <w:sz w:val="24"/>
          <w:szCs w:val="24"/>
        </w:rPr>
        <w:t xml:space="preserve">(Seviye </w:t>
      </w:r>
      <w:r w:rsidRPr="0073062A">
        <w:rPr>
          <w:rFonts w:ascii="Times New Roman" w:hAnsi="Times New Roman"/>
          <w:bCs/>
          <w:sz w:val="24"/>
          <w:szCs w:val="24"/>
        </w:rPr>
        <w:t>6</w:t>
      </w:r>
      <w:r w:rsidR="00127122" w:rsidRPr="0073062A">
        <w:rPr>
          <w:rFonts w:ascii="Times New Roman" w:hAnsi="Times New Roman"/>
          <w:bCs/>
          <w:sz w:val="24"/>
          <w:szCs w:val="24"/>
        </w:rPr>
        <w:t xml:space="preserve">) Ulusal Meslek Standardı 19/10/2015 tarihli ve 29507 sayılı Resmi </w:t>
      </w:r>
      <w:proofErr w:type="spellStart"/>
      <w:r w:rsidR="00127122" w:rsidRPr="0073062A">
        <w:rPr>
          <w:rFonts w:ascii="Times New Roman" w:hAnsi="Times New Roman"/>
          <w:bCs/>
          <w:sz w:val="24"/>
          <w:szCs w:val="24"/>
        </w:rPr>
        <w:t>Gazete’de</w:t>
      </w:r>
      <w:proofErr w:type="spellEnd"/>
      <w:r w:rsidR="00127122" w:rsidRPr="0073062A">
        <w:rPr>
          <w:rFonts w:ascii="Times New Roman" w:hAnsi="Times New Roman"/>
          <w:bCs/>
          <w:sz w:val="24"/>
          <w:szCs w:val="24"/>
        </w:rPr>
        <w:t xml:space="preserve"> yayımlanan Ulusal Meslek Standartlarının ve Ulusal Yeterliliklerin Hazırlanması Hakkında Yönetmelik ve 27/11/2007 tarihli ve 26713 sayılı Resmi </w:t>
      </w:r>
      <w:proofErr w:type="spellStart"/>
      <w:r w:rsidR="00127122" w:rsidRPr="0073062A">
        <w:rPr>
          <w:rFonts w:ascii="Times New Roman" w:hAnsi="Times New Roman"/>
          <w:bCs/>
          <w:sz w:val="24"/>
          <w:szCs w:val="24"/>
        </w:rPr>
        <w:t>Gazete’de</w:t>
      </w:r>
      <w:proofErr w:type="spellEnd"/>
      <w:r w:rsidR="00127122" w:rsidRPr="0073062A">
        <w:rPr>
          <w:rFonts w:ascii="Times New Roman" w:hAnsi="Times New Roman"/>
          <w:bCs/>
          <w:sz w:val="24"/>
          <w:szCs w:val="24"/>
        </w:rPr>
        <w:t xml:space="preserve"> yayımlanan Mesleki Yeterlilik Kurumu Sektör Komitelerinin Kuruluş, Görev, Çalışma Usul ve Esasları Hakkında Yönetmelik hükümlerine göre MYK’nın görevlendirdiği</w:t>
      </w:r>
      <w:r w:rsidR="00127122" w:rsidRPr="0073062A">
        <w:rPr>
          <w:rFonts w:ascii="Times New Roman" w:hAnsi="Times New Roman"/>
          <w:sz w:val="24"/>
          <w:szCs w:val="24"/>
        </w:rPr>
        <w:t xml:space="preserve"> </w:t>
      </w:r>
      <w:r w:rsidRPr="0073062A">
        <w:rPr>
          <w:rFonts w:ascii="Times New Roman" w:hAnsi="Times New Roman"/>
          <w:sz w:val="24"/>
          <w:szCs w:val="24"/>
        </w:rPr>
        <w:t>Türkiye Finans Yöneticileri Vakfı</w:t>
      </w:r>
      <w:r w:rsidRPr="0073062A">
        <w:rPr>
          <w:rFonts w:ascii="Times New Roman" w:hAnsi="Times New Roman"/>
          <w:bCs/>
          <w:sz w:val="24"/>
          <w:szCs w:val="24"/>
        </w:rPr>
        <w:t xml:space="preserve"> </w:t>
      </w:r>
      <w:r w:rsidR="00127122" w:rsidRPr="0073062A">
        <w:rPr>
          <w:rFonts w:ascii="Times New Roman" w:hAnsi="Times New Roman"/>
          <w:bCs/>
          <w:sz w:val="24"/>
          <w:szCs w:val="24"/>
        </w:rPr>
        <w:t xml:space="preserve">tarafından hazırlanmış, sektördeki ilgili kurum ve kuruluşların görüşleri alınarak değerlendirilmiş ve MYK </w:t>
      </w:r>
      <w:r w:rsidRPr="0073062A">
        <w:rPr>
          <w:rFonts w:ascii="Times New Roman" w:hAnsi="Times New Roman"/>
          <w:bCs/>
          <w:sz w:val="24"/>
          <w:szCs w:val="24"/>
        </w:rPr>
        <w:t xml:space="preserve">Finans </w:t>
      </w:r>
      <w:r w:rsidR="00127122" w:rsidRPr="0073062A">
        <w:rPr>
          <w:rFonts w:ascii="Times New Roman" w:hAnsi="Times New Roman"/>
          <w:bCs/>
          <w:sz w:val="24"/>
          <w:szCs w:val="24"/>
        </w:rPr>
        <w:t xml:space="preserve">Sektör Komitesi tarafından incelendikten sonra MYK Yönetim Kurulunca onaylanmıştır. </w:t>
      </w:r>
    </w:p>
    <w:p w14:paraId="29529BFC" w14:textId="77777777" w:rsidR="00127122" w:rsidRPr="0073062A" w:rsidRDefault="00127122" w:rsidP="007B16FB">
      <w:pPr>
        <w:jc w:val="both"/>
        <w:outlineLvl w:val="0"/>
        <w:rPr>
          <w:rFonts w:ascii="Times New Roman" w:hAnsi="Times New Roman"/>
          <w:b/>
          <w:sz w:val="24"/>
          <w:szCs w:val="24"/>
        </w:rPr>
      </w:pPr>
    </w:p>
    <w:p w14:paraId="6136E08C" w14:textId="77777777" w:rsidR="00127122" w:rsidRPr="0073062A" w:rsidRDefault="00127122">
      <w:pPr>
        <w:spacing w:after="0" w:line="240" w:lineRule="auto"/>
        <w:rPr>
          <w:rFonts w:ascii="Times New Roman" w:hAnsi="Times New Roman"/>
          <w:b/>
          <w:sz w:val="24"/>
          <w:szCs w:val="24"/>
        </w:rPr>
      </w:pPr>
      <w:r w:rsidRPr="0073062A">
        <w:rPr>
          <w:rFonts w:ascii="Times New Roman" w:hAnsi="Times New Roman"/>
          <w:b/>
          <w:sz w:val="24"/>
          <w:szCs w:val="24"/>
        </w:rPr>
        <w:br w:type="page"/>
      </w:r>
      <w:r w:rsidR="00D86A0C" w:rsidRPr="0073062A">
        <w:rPr>
          <w:rFonts w:ascii="Times New Roman" w:hAnsi="Times New Roman"/>
          <w:noProof/>
          <w:sz w:val="24"/>
          <w:szCs w:val="24"/>
          <w:lang w:eastAsia="tr-TR"/>
        </w:rPr>
        <w:drawing>
          <wp:anchor distT="0" distB="0" distL="114300" distR="114300" simplePos="0" relativeHeight="251727872" behindDoc="1" locked="0" layoutInCell="0" allowOverlap="1" wp14:anchorId="308466D1" wp14:editId="62693F28">
            <wp:simplePos x="0" y="0"/>
            <wp:positionH relativeFrom="margin">
              <wp:posOffset>0</wp:posOffset>
            </wp:positionH>
            <wp:positionV relativeFrom="margin">
              <wp:posOffset>2597785</wp:posOffset>
            </wp:positionV>
            <wp:extent cx="5743575" cy="2456180"/>
            <wp:effectExtent l="0" t="0" r="9525" b="1270"/>
            <wp:wrapNone/>
            <wp:docPr id="11" name="Resim 1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73E0E2E0" w14:textId="77777777" w:rsidR="00127122" w:rsidRPr="0073062A" w:rsidRDefault="00127122" w:rsidP="00D30F99">
      <w:pPr>
        <w:pStyle w:val="ListeParagraf"/>
        <w:numPr>
          <w:ilvl w:val="0"/>
          <w:numId w:val="2"/>
        </w:numPr>
        <w:contextualSpacing w:val="0"/>
        <w:outlineLvl w:val="0"/>
        <w:rPr>
          <w:rFonts w:ascii="Times New Roman" w:hAnsi="Times New Roman"/>
          <w:b/>
          <w:sz w:val="24"/>
          <w:szCs w:val="24"/>
        </w:rPr>
      </w:pPr>
      <w:bookmarkStart w:id="1" w:name="_Toc9859568"/>
      <w:r w:rsidRPr="0073062A">
        <w:rPr>
          <w:rFonts w:ascii="Times New Roman" w:hAnsi="Times New Roman"/>
          <w:b/>
          <w:sz w:val="24"/>
          <w:szCs w:val="24"/>
        </w:rPr>
        <w:lastRenderedPageBreak/>
        <w:t>MESLEK TANITIMI</w:t>
      </w:r>
      <w:bookmarkEnd w:id="1"/>
    </w:p>
    <w:p w14:paraId="156CB180" w14:textId="77777777" w:rsidR="00127122" w:rsidRPr="0073062A" w:rsidRDefault="00127122" w:rsidP="004637F7">
      <w:pPr>
        <w:pStyle w:val="ListeParagraf"/>
        <w:numPr>
          <w:ilvl w:val="1"/>
          <w:numId w:val="2"/>
        </w:numPr>
        <w:tabs>
          <w:tab w:val="clear" w:pos="720"/>
          <w:tab w:val="num" w:pos="426"/>
        </w:tabs>
        <w:spacing w:before="120" w:after="120"/>
        <w:ind w:left="0" w:firstLine="0"/>
        <w:contextualSpacing w:val="0"/>
        <w:jc w:val="both"/>
        <w:outlineLvl w:val="1"/>
        <w:rPr>
          <w:rFonts w:ascii="Times New Roman" w:hAnsi="Times New Roman"/>
          <w:b/>
          <w:sz w:val="24"/>
          <w:szCs w:val="24"/>
        </w:rPr>
      </w:pPr>
      <w:bookmarkStart w:id="2" w:name="_Toc9859569"/>
      <w:r w:rsidRPr="0073062A">
        <w:rPr>
          <w:rFonts w:ascii="Times New Roman" w:hAnsi="Times New Roman"/>
          <w:b/>
          <w:sz w:val="24"/>
          <w:szCs w:val="24"/>
        </w:rPr>
        <w:t>Meslek Tanımı</w:t>
      </w:r>
      <w:bookmarkEnd w:id="2"/>
    </w:p>
    <w:p w14:paraId="58727C6F" w14:textId="37F1B42D" w:rsidR="000C55D4" w:rsidRPr="0073062A" w:rsidRDefault="000C55D4" w:rsidP="000C55D4">
      <w:pPr>
        <w:jc w:val="both"/>
        <w:outlineLvl w:val="1"/>
        <w:rPr>
          <w:rFonts w:ascii="Times New Roman" w:hAnsi="Times New Roman"/>
          <w:sz w:val="24"/>
          <w:szCs w:val="24"/>
        </w:rPr>
      </w:pPr>
      <w:bookmarkStart w:id="3" w:name="_Toc6240318"/>
      <w:bookmarkStart w:id="4" w:name="_Toc9859570"/>
      <w:r w:rsidRPr="0073062A">
        <w:rPr>
          <w:rFonts w:ascii="Times New Roman" w:hAnsi="Times New Roman"/>
          <w:sz w:val="24"/>
          <w:szCs w:val="24"/>
        </w:rPr>
        <w:t xml:space="preserve">Emtia Broker (Seviye 6) </w:t>
      </w:r>
      <w:r w:rsidR="00653105" w:rsidRPr="0073062A">
        <w:rPr>
          <w:rFonts w:ascii="Times New Roman" w:hAnsi="Times New Roman"/>
          <w:sz w:val="24"/>
          <w:szCs w:val="24"/>
        </w:rPr>
        <w:t xml:space="preserve">müşterileri adına emtia piyasalarında alım satım işlemleri </w:t>
      </w:r>
      <w:proofErr w:type="gramStart"/>
      <w:r w:rsidR="00F15595" w:rsidRPr="0073062A">
        <w:rPr>
          <w:rFonts w:ascii="Times New Roman" w:hAnsi="Times New Roman"/>
          <w:sz w:val="24"/>
          <w:szCs w:val="24"/>
        </w:rPr>
        <w:t xml:space="preserve">yürüten, </w:t>
      </w:r>
      <w:r w:rsidR="00653105" w:rsidRPr="0073062A">
        <w:rPr>
          <w:rFonts w:ascii="Times New Roman" w:hAnsi="Times New Roman"/>
          <w:sz w:val="24"/>
          <w:szCs w:val="24"/>
        </w:rPr>
        <w:t xml:space="preserve"> piyasa</w:t>
      </w:r>
      <w:proofErr w:type="gramEnd"/>
      <w:r w:rsidR="00653105" w:rsidRPr="0073062A">
        <w:rPr>
          <w:rFonts w:ascii="Times New Roman" w:hAnsi="Times New Roman"/>
          <w:sz w:val="24"/>
          <w:szCs w:val="24"/>
        </w:rPr>
        <w:t xml:space="preserve"> araştırma ve analiz </w:t>
      </w:r>
      <w:r w:rsidR="00F15595" w:rsidRPr="0073062A">
        <w:rPr>
          <w:rFonts w:ascii="Times New Roman" w:hAnsi="Times New Roman"/>
          <w:sz w:val="24"/>
          <w:szCs w:val="24"/>
        </w:rPr>
        <w:t>faaliyetleri ile</w:t>
      </w:r>
      <w:r w:rsidR="00653105" w:rsidRPr="0073062A">
        <w:rPr>
          <w:rFonts w:ascii="Times New Roman" w:hAnsi="Times New Roman"/>
          <w:sz w:val="24"/>
          <w:szCs w:val="24"/>
        </w:rPr>
        <w:t xml:space="preserve"> </w:t>
      </w:r>
      <w:proofErr w:type="spellStart"/>
      <w:r w:rsidR="00653105" w:rsidRPr="0073062A">
        <w:rPr>
          <w:rFonts w:ascii="Times New Roman" w:hAnsi="Times New Roman"/>
          <w:sz w:val="24"/>
          <w:szCs w:val="24"/>
        </w:rPr>
        <w:t>porftöy</w:t>
      </w:r>
      <w:proofErr w:type="spellEnd"/>
      <w:r w:rsidR="00F15595" w:rsidRPr="0073062A">
        <w:rPr>
          <w:rFonts w:ascii="Times New Roman" w:hAnsi="Times New Roman"/>
          <w:sz w:val="24"/>
          <w:szCs w:val="24"/>
        </w:rPr>
        <w:t xml:space="preserve"> </w:t>
      </w:r>
      <w:r w:rsidR="00653105" w:rsidRPr="0073062A">
        <w:rPr>
          <w:rFonts w:ascii="Times New Roman" w:hAnsi="Times New Roman"/>
          <w:sz w:val="24"/>
          <w:szCs w:val="24"/>
        </w:rPr>
        <w:t>ve risk yönetim faaliyetlerini gerçekleştiren nitelikli kişidir.</w:t>
      </w:r>
    </w:p>
    <w:p w14:paraId="3FB016DA" w14:textId="2172D505" w:rsidR="00653105" w:rsidRPr="0073062A" w:rsidRDefault="00FD067B" w:rsidP="000C55D4">
      <w:pPr>
        <w:jc w:val="both"/>
        <w:outlineLvl w:val="1"/>
        <w:rPr>
          <w:rFonts w:ascii="Times New Roman" w:hAnsi="Times New Roman"/>
          <w:sz w:val="24"/>
          <w:szCs w:val="24"/>
        </w:rPr>
      </w:pPr>
      <w:r w:rsidRPr="0073062A">
        <w:rPr>
          <w:rFonts w:ascii="Times New Roman" w:hAnsi="Times New Roman"/>
          <w:sz w:val="24"/>
          <w:szCs w:val="24"/>
        </w:rPr>
        <w:t xml:space="preserve">Emtia Broker (Seviye 6) müşterilerin alım ve satım taleplerini </w:t>
      </w:r>
      <w:proofErr w:type="spellStart"/>
      <w:r w:rsidRPr="0073062A">
        <w:rPr>
          <w:rFonts w:ascii="Times New Roman" w:hAnsi="Times New Roman"/>
          <w:sz w:val="24"/>
          <w:szCs w:val="24"/>
        </w:rPr>
        <w:t>değerlendirirek</w:t>
      </w:r>
      <w:proofErr w:type="spellEnd"/>
      <w:r w:rsidRPr="0073062A">
        <w:rPr>
          <w:rFonts w:ascii="Times New Roman" w:hAnsi="Times New Roman"/>
          <w:sz w:val="24"/>
          <w:szCs w:val="24"/>
        </w:rPr>
        <w:t xml:space="preserve"> sözleşme koşullarını belirler ve alım satım işlemlerini yürütür, </w:t>
      </w:r>
      <w:r w:rsidR="00292C0B" w:rsidRPr="0073062A">
        <w:rPr>
          <w:rFonts w:ascii="Times New Roman" w:hAnsi="Times New Roman"/>
          <w:sz w:val="24"/>
          <w:szCs w:val="24"/>
        </w:rPr>
        <w:t>ekonomi ve emtia piyasaları ile ilgili verileri takip eder, dönemsel analizler yaparak piyasa gelişmeleri ve portföy performansları hakkında müşterileri bilgilendirir,</w:t>
      </w:r>
      <w:r w:rsidR="00537CA4" w:rsidRPr="0073062A">
        <w:rPr>
          <w:rFonts w:ascii="Times New Roman" w:hAnsi="Times New Roman"/>
          <w:sz w:val="24"/>
          <w:szCs w:val="24"/>
        </w:rPr>
        <w:t xml:space="preserve"> riskten korunma stratejileri geliştirerek uygulanmasını sağlar.</w:t>
      </w:r>
    </w:p>
    <w:p w14:paraId="3937538A" w14:textId="65841F62" w:rsidR="00537CA4" w:rsidRPr="0073062A" w:rsidRDefault="00537CA4" w:rsidP="004637F7">
      <w:pPr>
        <w:pStyle w:val="ListeParagraf"/>
        <w:spacing w:before="120" w:after="120"/>
        <w:ind w:left="0"/>
        <w:contextualSpacing w:val="0"/>
        <w:jc w:val="both"/>
        <w:outlineLvl w:val="1"/>
        <w:rPr>
          <w:rFonts w:ascii="Times New Roman" w:hAnsi="Times New Roman"/>
          <w:sz w:val="24"/>
          <w:szCs w:val="24"/>
        </w:rPr>
      </w:pPr>
      <w:r w:rsidRPr="0073062A">
        <w:rPr>
          <w:rFonts w:ascii="Times New Roman" w:hAnsi="Times New Roman"/>
          <w:sz w:val="24"/>
          <w:szCs w:val="24"/>
        </w:rPr>
        <w:t>Emtia Broker (Seviye 6) çalışmalarını iş sağlığı ve güvenliği ile çevre koruma önlemleri çerçevesinde gerçekleştirir; iş süreçlerinin kuruluşun prosedürlerine ve kalite gerekliliklerine uyumunu sağlar ve mesleki gelişimine yönelik faaliyetler gerçekleştirir.</w:t>
      </w:r>
    </w:p>
    <w:p w14:paraId="51FFF52E" w14:textId="77777777" w:rsidR="00127122" w:rsidRPr="0073062A" w:rsidRDefault="00127122" w:rsidP="00D30F99">
      <w:pPr>
        <w:pStyle w:val="ListeParagraf"/>
        <w:numPr>
          <w:ilvl w:val="1"/>
          <w:numId w:val="2"/>
        </w:numPr>
        <w:tabs>
          <w:tab w:val="clear" w:pos="720"/>
          <w:tab w:val="num" w:pos="426"/>
        </w:tabs>
        <w:ind w:left="0" w:firstLine="0"/>
        <w:contextualSpacing w:val="0"/>
        <w:jc w:val="both"/>
        <w:outlineLvl w:val="1"/>
        <w:rPr>
          <w:rFonts w:ascii="Times New Roman" w:hAnsi="Times New Roman"/>
          <w:b/>
          <w:sz w:val="24"/>
          <w:szCs w:val="24"/>
        </w:rPr>
      </w:pPr>
      <w:bookmarkStart w:id="5" w:name="_Toc9859571"/>
      <w:bookmarkEnd w:id="3"/>
      <w:bookmarkEnd w:id="4"/>
      <w:r w:rsidRPr="0073062A">
        <w:rPr>
          <w:rFonts w:ascii="Times New Roman" w:hAnsi="Times New Roman"/>
          <w:b/>
          <w:sz w:val="24"/>
          <w:szCs w:val="24"/>
        </w:rPr>
        <w:t>Mesleğin Meslek Sınıflandırma Sistemlerindeki Yeri</w:t>
      </w:r>
      <w:bookmarkEnd w:id="5"/>
    </w:p>
    <w:p w14:paraId="636DC94A" w14:textId="55D9FA11" w:rsidR="00127122" w:rsidRPr="0073062A" w:rsidRDefault="00127122" w:rsidP="00127122">
      <w:pPr>
        <w:rPr>
          <w:rFonts w:ascii="Times New Roman" w:hAnsi="Times New Roman"/>
          <w:b/>
          <w:sz w:val="24"/>
          <w:szCs w:val="24"/>
        </w:rPr>
      </w:pPr>
      <w:bookmarkStart w:id="6" w:name="_Toc506803036"/>
      <w:bookmarkStart w:id="7" w:name="_Toc506813961"/>
      <w:bookmarkStart w:id="8" w:name="_Toc528941775"/>
      <w:r w:rsidRPr="0073062A">
        <w:rPr>
          <w:rFonts w:ascii="Times New Roman" w:hAnsi="Times New Roman"/>
          <w:b/>
          <w:sz w:val="24"/>
          <w:szCs w:val="24"/>
        </w:rPr>
        <w:t xml:space="preserve">ISCO 08: </w:t>
      </w:r>
      <w:bookmarkEnd w:id="6"/>
      <w:bookmarkEnd w:id="7"/>
      <w:bookmarkEnd w:id="8"/>
      <w:r w:rsidR="00AD2B24" w:rsidRPr="0073062A">
        <w:rPr>
          <w:rFonts w:ascii="Times New Roman" w:hAnsi="Times New Roman"/>
          <w:b/>
          <w:sz w:val="24"/>
          <w:szCs w:val="24"/>
        </w:rPr>
        <w:t xml:space="preserve">3324 </w:t>
      </w:r>
      <w:r w:rsidR="00AD2B24" w:rsidRPr="0073062A">
        <w:rPr>
          <w:rFonts w:ascii="Times New Roman" w:hAnsi="Times New Roman"/>
          <w:sz w:val="24"/>
          <w:szCs w:val="24"/>
        </w:rPr>
        <w:t>Ticari aracılar (brokerler)</w:t>
      </w:r>
    </w:p>
    <w:p w14:paraId="05D00516" w14:textId="684DB925" w:rsidR="00127122" w:rsidRPr="0073062A" w:rsidRDefault="00127122" w:rsidP="00D30F99">
      <w:pPr>
        <w:pStyle w:val="ListeParagraf"/>
        <w:numPr>
          <w:ilvl w:val="1"/>
          <w:numId w:val="2"/>
        </w:numPr>
        <w:tabs>
          <w:tab w:val="clear" w:pos="720"/>
          <w:tab w:val="num" w:pos="426"/>
        </w:tabs>
        <w:spacing w:after="0"/>
        <w:ind w:left="0" w:firstLine="0"/>
        <w:contextualSpacing w:val="0"/>
        <w:jc w:val="both"/>
        <w:outlineLvl w:val="1"/>
        <w:rPr>
          <w:rFonts w:ascii="Times New Roman" w:hAnsi="Times New Roman"/>
          <w:b/>
          <w:sz w:val="24"/>
          <w:szCs w:val="24"/>
        </w:rPr>
      </w:pPr>
      <w:bookmarkStart w:id="9" w:name="_Toc9859572"/>
      <w:r w:rsidRPr="0073062A">
        <w:rPr>
          <w:rFonts w:ascii="Times New Roman" w:hAnsi="Times New Roman"/>
          <w:b/>
          <w:sz w:val="24"/>
          <w:szCs w:val="24"/>
        </w:rPr>
        <w:t>Mesleğe Yönelik Özel Düzenlemeler</w:t>
      </w:r>
      <w:bookmarkEnd w:id="9"/>
    </w:p>
    <w:p w14:paraId="5D7C9758" w14:textId="77777777" w:rsidR="00537CA4" w:rsidRPr="0073062A" w:rsidRDefault="00537CA4" w:rsidP="00537CA4">
      <w:pPr>
        <w:pStyle w:val="GvdeMetni"/>
        <w:rPr>
          <w:rFonts w:ascii="Times New Roman" w:hAnsi="Times New Roman"/>
        </w:rPr>
      </w:pPr>
      <w:bookmarkStart w:id="10" w:name="_Toc506562227"/>
      <w:bookmarkStart w:id="11" w:name="_Toc506803045"/>
      <w:bookmarkStart w:id="12" w:name="_Toc506813970"/>
      <w:bookmarkStart w:id="13" w:name="_Toc528941782"/>
      <w:r w:rsidRPr="0073062A">
        <w:rPr>
          <w:rFonts w:ascii="Times New Roman" w:hAnsi="Times New Roman"/>
        </w:rPr>
        <w:t xml:space="preserve">2872 </w:t>
      </w:r>
      <w:proofErr w:type="spellStart"/>
      <w:r w:rsidRPr="0073062A">
        <w:rPr>
          <w:rFonts w:ascii="Times New Roman" w:hAnsi="Times New Roman"/>
        </w:rPr>
        <w:t>sayılı</w:t>
      </w:r>
      <w:proofErr w:type="spellEnd"/>
      <w:r w:rsidRPr="0073062A">
        <w:rPr>
          <w:rFonts w:ascii="Times New Roman" w:hAnsi="Times New Roman"/>
        </w:rPr>
        <w:t xml:space="preserve"> </w:t>
      </w:r>
      <w:proofErr w:type="spellStart"/>
      <w:r w:rsidRPr="0073062A">
        <w:rPr>
          <w:rFonts w:ascii="Times New Roman" w:hAnsi="Times New Roman"/>
        </w:rPr>
        <w:t>Çevre</w:t>
      </w:r>
      <w:proofErr w:type="spellEnd"/>
      <w:r w:rsidRPr="0073062A">
        <w:rPr>
          <w:rFonts w:ascii="Times New Roman" w:hAnsi="Times New Roman"/>
        </w:rPr>
        <w:t xml:space="preserve"> Kanunu ve </w:t>
      </w:r>
      <w:proofErr w:type="spellStart"/>
      <w:r w:rsidRPr="0073062A">
        <w:rPr>
          <w:rFonts w:ascii="Times New Roman" w:hAnsi="Times New Roman"/>
        </w:rPr>
        <w:t>yürürlükteki</w:t>
      </w:r>
      <w:proofErr w:type="spellEnd"/>
      <w:r w:rsidRPr="0073062A">
        <w:rPr>
          <w:rFonts w:ascii="Times New Roman" w:hAnsi="Times New Roman"/>
        </w:rPr>
        <w:t xml:space="preserve"> alt </w:t>
      </w:r>
      <w:proofErr w:type="spellStart"/>
      <w:r w:rsidRPr="0073062A">
        <w:rPr>
          <w:rFonts w:ascii="Times New Roman" w:hAnsi="Times New Roman"/>
        </w:rPr>
        <w:t>mevzuatı</w:t>
      </w:r>
      <w:proofErr w:type="spellEnd"/>
      <w:r w:rsidRPr="0073062A">
        <w:rPr>
          <w:rFonts w:ascii="Times New Roman" w:hAnsi="Times New Roman"/>
        </w:rPr>
        <w:t>.</w:t>
      </w:r>
    </w:p>
    <w:p w14:paraId="0FC6E111" w14:textId="77777777" w:rsidR="00537CA4" w:rsidRPr="0073062A" w:rsidRDefault="00537CA4" w:rsidP="00537CA4">
      <w:pPr>
        <w:pStyle w:val="GvdeMetni"/>
        <w:spacing w:before="41" w:line="276" w:lineRule="auto"/>
        <w:ind w:right="289"/>
        <w:rPr>
          <w:rFonts w:ascii="Times New Roman" w:hAnsi="Times New Roman"/>
        </w:rPr>
      </w:pPr>
      <w:r w:rsidRPr="0073062A">
        <w:rPr>
          <w:rFonts w:ascii="Times New Roman" w:hAnsi="Times New Roman"/>
        </w:rPr>
        <w:t xml:space="preserve">4857 </w:t>
      </w:r>
      <w:proofErr w:type="spellStart"/>
      <w:r w:rsidRPr="0073062A">
        <w:rPr>
          <w:rFonts w:ascii="Times New Roman" w:hAnsi="Times New Roman"/>
        </w:rPr>
        <w:t>sayılı</w:t>
      </w:r>
      <w:proofErr w:type="spellEnd"/>
      <w:r w:rsidRPr="0073062A">
        <w:rPr>
          <w:rFonts w:ascii="Times New Roman" w:hAnsi="Times New Roman"/>
        </w:rPr>
        <w:t xml:space="preserve"> </w:t>
      </w:r>
      <w:proofErr w:type="spellStart"/>
      <w:r w:rsidRPr="0073062A">
        <w:rPr>
          <w:rFonts w:ascii="Times New Roman" w:hAnsi="Times New Roman"/>
        </w:rPr>
        <w:t>İş</w:t>
      </w:r>
      <w:proofErr w:type="spellEnd"/>
      <w:r w:rsidRPr="0073062A">
        <w:rPr>
          <w:rFonts w:ascii="Times New Roman" w:hAnsi="Times New Roman"/>
        </w:rPr>
        <w:t xml:space="preserve"> Kanunu ve </w:t>
      </w:r>
      <w:proofErr w:type="spellStart"/>
      <w:r w:rsidRPr="0073062A">
        <w:rPr>
          <w:rFonts w:ascii="Times New Roman" w:hAnsi="Times New Roman"/>
        </w:rPr>
        <w:t>yürürlükteki</w:t>
      </w:r>
      <w:proofErr w:type="spellEnd"/>
      <w:r w:rsidRPr="0073062A">
        <w:rPr>
          <w:rFonts w:ascii="Times New Roman" w:hAnsi="Times New Roman"/>
        </w:rPr>
        <w:t xml:space="preserve"> alt </w:t>
      </w:r>
      <w:proofErr w:type="spellStart"/>
      <w:r w:rsidRPr="0073062A">
        <w:rPr>
          <w:rFonts w:ascii="Times New Roman" w:hAnsi="Times New Roman"/>
        </w:rPr>
        <w:t>mevzuatı</w:t>
      </w:r>
      <w:proofErr w:type="spellEnd"/>
      <w:r w:rsidRPr="0073062A">
        <w:rPr>
          <w:rFonts w:ascii="Times New Roman" w:hAnsi="Times New Roman"/>
        </w:rPr>
        <w:t>.</w:t>
      </w:r>
    </w:p>
    <w:p w14:paraId="5BB4F156" w14:textId="77777777" w:rsidR="00537CA4" w:rsidRPr="0073062A" w:rsidRDefault="00537CA4" w:rsidP="00537CA4">
      <w:pPr>
        <w:pStyle w:val="GvdeMetni"/>
        <w:spacing w:before="41" w:line="276" w:lineRule="auto"/>
        <w:ind w:right="289"/>
        <w:rPr>
          <w:rFonts w:ascii="Times New Roman" w:hAnsi="Times New Roman"/>
        </w:rPr>
      </w:pPr>
      <w:r w:rsidRPr="0073062A">
        <w:rPr>
          <w:rFonts w:ascii="Times New Roman" w:hAnsi="Times New Roman"/>
        </w:rPr>
        <w:t xml:space="preserve">5510 </w:t>
      </w:r>
      <w:proofErr w:type="spellStart"/>
      <w:r w:rsidRPr="0073062A">
        <w:rPr>
          <w:rFonts w:ascii="Times New Roman" w:hAnsi="Times New Roman"/>
        </w:rPr>
        <w:t>sayılı</w:t>
      </w:r>
      <w:proofErr w:type="spellEnd"/>
      <w:r w:rsidRPr="0073062A">
        <w:rPr>
          <w:rFonts w:ascii="Times New Roman" w:hAnsi="Times New Roman"/>
        </w:rPr>
        <w:t xml:space="preserve"> </w:t>
      </w:r>
      <w:proofErr w:type="spellStart"/>
      <w:r w:rsidRPr="0073062A">
        <w:rPr>
          <w:rFonts w:ascii="Times New Roman" w:hAnsi="Times New Roman"/>
        </w:rPr>
        <w:t>Sosyal</w:t>
      </w:r>
      <w:proofErr w:type="spellEnd"/>
      <w:r w:rsidRPr="0073062A">
        <w:rPr>
          <w:rFonts w:ascii="Times New Roman" w:hAnsi="Times New Roman"/>
        </w:rPr>
        <w:t xml:space="preserve"> </w:t>
      </w:r>
      <w:proofErr w:type="spellStart"/>
      <w:r w:rsidRPr="0073062A">
        <w:rPr>
          <w:rFonts w:ascii="Times New Roman" w:hAnsi="Times New Roman"/>
        </w:rPr>
        <w:t>Sigortalar</w:t>
      </w:r>
      <w:proofErr w:type="spellEnd"/>
      <w:r w:rsidRPr="0073062A">
        <w:rPr>
          <w:rFonts w:ascii="Times New Roman" w:hAnsi="Times New Roman"/>
        </w:rPr>
        <w:t xml:space="preserve"> ve Genel </w:t>
      </w:r>
      <w:proofErr w:type="spellStart"/>
      <w:r w:rsidRPr="0073062A">
        <w:rPr>
          <w:rFonts w:ascii="Times New Roman" w:hAnsi="Times New Roman"/>
        </w:rPr>
        <w:t>Sağlık</w:t>
      </w:r>
      <w:proofErr w:type="spellEnd"/>
      <w:r w:rsidRPr="0073062A">
        <w:rPr>
          <w:rFonts w:ascii="Times New Roman" w:hAnsi="Times New Roman"/>
        </w:rPr>
        <w:t xml:space="preserve"> </w:t>
      </w:r>
      <w:proofErr w:type="spellStart"/>
      <w:r w:rsidRPr="0073062A">
        <w:rPr>
          <w:rFonts w:ascii="Times New Roman" w:hAnsi="Times New Roman"/>
        </w:rPr>
        <w:t>Sigortası</w:t>
      </w:r>
      <w:proofErr w:type="spellEnd"/>
      <w:r w:rsidRPr="0073062A">
        <w:rPr>
          <w:rFonts w:ascii="Times New Roman" w:hAnsi="Times New Roman"/>
        </w:rPr>
        <w:t xml:space="preserve"> Kanunu ve </w:t>
      </w:r>
      <w:proofErr w:type="spellStart"/>
      <w:r w:rsidRPr="0073062A">
        <w:rPr>
          <w:rFonts w:ascii="Times New Roman" w:hAnsi="Times New Roman"/>
        </w:rPr>
        <w:t>yürürlükteki</w:t>
      </w:r>
      <w:proofErr w:type="spellEnd"/>
      <w:r w:rsidRPr="0073062A">
        <w:rPr>
          <w:rFonts w:ascii="Times New Roman" w:hAnsi="Times New Roman"/>
        </w:rPr>
        <w:t xml:space="preserve"> alt </w:t>
      </w:r>
      <w:proofErr w:type="spellStart"/>
      <w:r w:rsidRPr="0073062A">
        <w:rPr>
          <w:rFonts w:ascii="Times New Roman" w:hAnsi="Times New Roman"/>
        </w:rPr>
        <w:t>mevzuatı</w:t>
      </w:r>
      <w:proofErr w:type="spellEnd"/>
      <w:r w:rsidRPr="0073062A">
        <w:rPr>
          <w:rFonts w:ascii="Times New Roman" w:hAnsi="Times New Roman"/>
        </w:rPr>
        <w:t xml:space="preserve">. </w:t>
      </w:r>
    </w:p>
    <w:p w14:paraId="479B57DE" w14:textId="77777777" w:rsidR="00537CA4" w:rsidRPr="0073062A" w:rsidRDefault="00537CA4" w:rsidP="00537CA4">
      <w:pPr>
        <w:pStyle w:val="GvdeMetni"/>
        <w:spacing w:before="41" w:line="276" w:lineRule="auto"/>
        <w:ind w:right="289"/>
        <w:rPr>
          <w:rFonts w:ascii="Times New Roman" w:hAnsi="Times New Roman"/>
        </w:rPr>
      </w:pPr>
      <w:r w:rsidRPr="0073062A">
        <w:rPr>
          <w:rFonts w:ascii="Times New Roman" w:hAnsi="Times New Roman"/>
        </w:rPr>
        <w:t xml:space="preserve">6331 </w:t>
      </w:r>
      <w:proofErr w:type="spellStart"/>
      <w:r w:rsidRPr="0073062A">
        <w:rPr>
          <w:rFonts w:ascii="Times New Roman" w:hAnsi="Times New Roman"/>
        </w:rPr>
        <w:t>sayılı</w:t>
      </w:r>
      <w:proofErr w:type="spellEnd"/>
      <w:r w:rsidRPr="0073062A">
        <w:rPr>
          <w:rFonts w:ascii="Times New Roman" w:hAnsi="Times New Roman"/>
        </w:rPr>
        <w:t xml:space="preserve"> </w:t>
      </w:r>
      <w:proofErr w:type="spellStart"/>
      <w:r w:rsidRPr="0073062A">
        <w:rPr>
          <w:rFonts w:ascii="Times New Roman" w:hAnsi="Times New Roman"/>
        </w:rPr>
        <w:t>İş</w:t>
      </w:r>
      <w:proofErr w:type="spellEnd"/>
      <w:r w:rsidRPr="0073062A">
        <w:rPr>
          <w:rFonts w:ascii="Times New Roman" w:hAnsi="Times New Roman"/>
        </w:rPr>
        <w:t xml:space="preserve"> </w:t>
      </w:r>
      <w:proofErr w:type="spellStart"/>
      <w:r w:rsidRPr="0073062A">
        <w:rPr>
          <w:rFonts w:ascii="Times New Roman" w:hAnsi="Times New Roman"/>
        </w:rPr>
        <w:t>Sağlığı</w:t>
      </w:r>
      <w:proofErr w:type="spellEnd"/>
      <w:r w:rsidRPr="0073062A">
        <w:rPr>
          <w:rFonts w:ascii="Times New Roman" w:hAnsi="Times New Roman"/>
        </w:rPr>
        <w:t xml:space="preserve"> ve </w:t>
      </w:r>
      <w:proofErr w:type="spellStart"/>
      <w:r w:rsidRPr="0073062A">
        <w:rPr>
          <w:rFonts w:ascii="Times New Roman" w:hAnsi="Times New Roman"/>
        </w:rPr>
        <w:t>Güvenliği</w:t>
      </w:r>
      <w:proofErr w:type="spellEnd"/>
      <w:r w:rsidRPr="0073062A">
        <w:rPr>
          <w:rFonts w:ascii="Times New Roman" w:hAnsi="Times New Roman"/>
        </w:rPr>
        <w:t xml:space="preserve"> Kanunu ve </w:t>
      </w:r>
      <w:proofErr w:type="spellStart"/>
      <w:r w:rsidRPr="0073062A">
        <w:rPr>
          <w:rFonts w:ascii="Times New Roman" w:hAnsi="Times New Roman"/>
        </w:rPr>
        <w:t>yürürlükteki</w:t>
      </w:r>
      <w:proofErr w:type="spellEnd"/>
      <w:r w:rsidRPr="0073062A">
        <w:rPr>
          <w:rFonts w:ascii="Times New Roman" w:hAnsi="Times New Roman"/>
        </w:rPr>
        <w:t xml:space="preserve"> alt </w:t>
      </w:r>
      <w:proofErr w:type="spellStart"/>
      <w:r w:rsidRPr="0073062A">
        <w:rPr>
          <w:rFonts w:ascii="Times New Roman" w:hAnsi="Times New Roman"/>
        </w:rPr>
        <w:t>mevzuatı</w:t>
      </w:r>
      <w:proofErr w:type="spellEnd"/>
      <w:r w:rsidRPr="0073062A">
        <w:rPr>
          <w:rFonts w:ascii="Times New Roman" w:hAnsi="Times New Roman"/>
        </w:rPr>
        <w:t>.</w:t>
      </w:r>
    </w:p>
    <w:p w14:paraId="2D86C182" w14:textId="77777777" w:rsidR="00537CA4" w:rsidRPr="0073062A" w:rsidRDefault="00537CA4" w:rsidP="00537CA4">
      <w:pPr>
        <w:pStyle w:val="GvdeMetni"/>
        <w:spacing w:before="41" w:line="276" w:lineRule="auto"/>
        <w:ind w:right="289"/>
        <w:rPr>
          <w:rFonts w:ascii="Times New Roman" w:hAnsi="Times New Roman"/>
        </w:rPr>
      </w:pPr>
      <w:r w:rsidRPr="0073062A">
        <w:rPr>
          <w:rFonts w:ascii="Times New Roman" w:hAnsi="Times New Roman"/>
        </w:rPr>
        <w:t xml:space="preserve">6356 </w:t>
      </w:r>
      <w:proofErr w:type="spellStart"/>
      <w:r w:rsidRPr="0073062A">
        <w:rPr>
          <w:rFonts w:ascii="Times New Roman" w:hAnsi="Times New Roman"/>
        </w:rPr>
        <w:t>sayılı</w:t>
      </w:r>
      <w:proofErr w:type="spellEnd"/>
      <w:r w:rsidRPr="0073062A">
        <w:rPr>
          <w:rFonts w:ascii="Times New Roman" w:hAnsi="Times New Roman"/>
        </w:rPr>
        <w:t xml:space="preserve"> </w:t>
      </w:r>
      <w:proofErr w:type="spellStart"/>
      <w:r w:rsidRPr="0073062A">
        <w:rPr>
          <w:rFonts w:ascii="Times New Roman" w:hAnsi="Times New Roman"/>
        </w:rPr>
        <w:t>Sendikalar</w:t>
      </w:r>
      <w:proofErr w:type="spellEnd"/>
      <w:r w:rsidRPr="0073062A">
        <w:rPr>
          <w:rFonts w:ascii="Times New Roman" w:hAnsi="Times New Roman"/>
        </w:rPr>
        <w:t xml:space="preserve"> ve </w:t>
      </w:r>
      <w:proofErr w:type="spellStart"/>
      <w:r w:rsidRPr="0073062A">
        <w:rPr>
          <w:rFonts w:ascii="Times New Roman" w:hAnsi="Times New Roman"/>
        </w:rPr>
        <w:t>Toplu</w:t>
      </w:r>
      <w:proofErr w:type="spellEnd"/>
      <w:r w:rsidRPr="0073062A">
        <w:rPr>
          <w:rFonts w:ascii="Times New Roman" w:hAnsi="Times New Roman"/>
        </w:rPr>
        <w:t xml:space="preserve"> </w:t>
      </w:r>
      <w:proofErr w:type="spellStart"/>
      <w:r w:rsidRPr="0073062A">
        <w:rPr>
          <w:rFonts w:ascii="Times New Roman" w:hAnsi="Times New Roman"/>
        </w:rPr>
        <w:t>İş</w:t>
      </w:r>
      <w:proofErr w:type="spellEnd"/>
      <w:r w:rsidRPr="0073062A">
        <w:rPr>
          <w:rFonts w:ascii="Times New Roman" w:hAnsi="Times New Roman"/>
        </w:rPr>
        <w:t xml:space="preserve"> </w:t>
      </w:r>
      <w:proofErr w:type="spellStart"/>
      <w:r w:rsidRPr="0073062A">
        <w:rPr>
          <w:rFonts w:ascii="Times New Roman" w:hAnsi="Times New Roman"/>
        </w:rPr>
        <w:t>Sözleşmesi</w:t>
      </w:r>
      <w:proofErr w:type="spellEnd"/>
      <w:r w:rsidRPr="0073062A">
        <w:rPr>
          <w:rFonts w:ascii="Times New Roman" w:hAnsi="Times New Roman"/>
        </w:rPr>
        <w:t xml:space="preserve"> Kanunu ve </w:t>
      </w:r>
      <w:proofErr w:type="spellStart"/>
      <w:r w:rsidRPr="0073062A">
        <w:rPr>
          <w:rFonts w:ascii="Times New Roman" w:hAnsi="Times New Roman"/>
        </w:rPr>
        <w:t>yürürlükteki</w:t>
      </w:r>
      <w:proofErr w:type="spellEnd"/>
      <w:r w:rsidRPr="0073062A">
        <w:rPr>
          <w:rFonts w:ascii="Times New Roman" w:hAnsi="Times New Roman"/>
        </w:rPr>
        <w:t xml:space="preserve"> alt </w:t>
      </w:r>
      <w:proofErr w:type="spellStart"/>
      <w:r w:rsidRPr="0073062A">
        <w:rPr>
          <w:rFonts w:ascii="Times New Roman" w:hAnsi="Times New Roman"/>
        </w:rPr>
        <w:t>mevzuatı</w:t>
      </w:r>
      <w:proofErr w:type="spellEnd"/>
      <w:r w:rsidRPr="0073062A">
        <w:rPr>
          <w:rFonts w:ascii="Times New Roman" w:hAnsi="Times New Roman"/>
        </w:rPr>
        <w:t>.</w:t>
      </w:r>
    </w:p>
    <w:p w14:paraId="42CCC9C8" w14:textId="77777777" w:rsidR="00127122" w:rsidRPr="0073062A" w:rsidRDefault="00127122" w:rsidP="00127122">
      <w:pPr>
        <w:rPr>
          <w:rFonts w:ascii="Times New Roman" w:hAnsi="Times New Roman"/>
          <w:b/>
          <w:i/>
          <w:sz w:val="24"/>
          <w:szCs w:val="24"/>
        </w:rPr>
      </w:pPr>
      <w:r w:rsidRPr="0073062A">
        <w:rPr>
          <w:rFonts w:ascii="Times New Roman" w:hAnsi="Times New Roman"/>
          <w:i/>
          <w:sz w:val="24"/>
          <w:szCs w:val="24"/>
        </w:rPr>
        <w:t>*Mesleğin icrasına yönelik İSG, Çevre ve diğer konulardaki mevzuata uyulması esastır.</w:t>
      </w:r>
      <w:bookmarkEnd w:id="10"/>
      <w:bookmarkEnd w:id="11"/>
      <w:bookmarkEnd w:id="12"/>
      <w:bookmarkEnd w:id="13"/>
    </w:p>
    <w:p w14:paraId="4565D061" w14:textId="77777777" w:rsidR="00127122" w:rsidRPr="0073062A" w:rsidRDefault="00127122" w:rsidP="00D30F99">
      <w:pPr>
        <w:pStyle w:val="ListeParagraf"/>
        <w:numPr>
          <w:ilvl w:val="1"/>
          <w:numId w:val="2"/>
        </w:numPr>
        <w:tabs>
          <w:tab w:val="clear" w:pos="720"/>
          <w:tab w:val="num" w:pos="426"/>
        </w:tabs>
        <w:ind w:left="0" w:firstLine="0"/>
        <w:contextualSpacing w:val="0"/>
        <w:jc w:val="both"/>
        <w:outlineLvl w:val="1"/>
        <w:rPr>
          <w:rFonts w:ascii="Times New Roman" w:hAnsi="Times New Roman"/>
          <w:b/>
          <w:sz w:val="24"/>
          <w:szCs w:val="24"/>
        </w:rPr>
      </w:pPr>
      <w:bookmarkStart w:id="14" w:name="_Toc9859574"/>
      <w:r w:rsidRPr="0073062A">
        <w:rPr>
          <w:rFonts w:ascii="Times New Roman" w:hAnsi="Times New Roman"/>
          <w:b/>
          <w:sz w:val="24"/>
          <w:szCs w:val="24"/>
        </w:rPr>
        <w:t>Çalışma Ortamı ve Koşulları</w:t>
      </w:r>
      <w:bookmarkEnd w:id="14"/>
      <w:r w:rsidR="00D86A0C" w:rsidRPr="0073062A">
        <w:rPr>
          <w:rFonts w:ascii="Times New Roman" w:hAnsi="Times New Roman"/>
          <w:noProof/>
          <w:sz w:val="24"/>
          <w:szCs w:val="24"/>
          <w:lang w:eastAsia="tr-TR"/>
        </w:rPr>
        <w:drawing>
          <wp:anchor distT="0" distB="0" distL="114300" distR="114300" simplePos="0" relativeHeight="251729920" behindDoc="1" locked="0" layoutInCell="0" allowOverlap="1" wp14:anchorId="7AA8DC8F" wp14:editId="3B2263E5">
            <wp:simplePos x="0" y="0"/>
            <wp:positionH relativeFrom="margin">
              <wp:posOffset>0</wp:posOffset>
            </wp:positionH>
            <wp:positionV relativeFrom="margin">
              <wp:posOffset>3355340</wp:posOffset>
            </wp:positionV>
            <wp:extent cx="5743575" cy="2456180"/>
            <wp:effectExtent l="0" t="0" r="9525" b="1270"/>
            <wp:wrapNone/>
            <wp:docPr id="12" name="Resim 12"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26E6C835" w14:textId="103A1001" w:rsidR="00826145" w:rsidRPr="0073062A" w:rsidRDefault="00826145" w:rsidP="00826145">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 xml:space="preserve">Emtia Broker (Seviye 6) finans kurumları, borsalar, </w:t>
      </w:r>
      <w:r w:rsidR="00935477" w:rsidRPr="0073062A">
        <w:rPr>
          <w:rFonts w:ascii="Times New Roman" w:eastAsia="Times New Roman" w:hAnsi="Times New Roman"/>
          <w:sz w:val="24"/>
          <w:szCs w:val="24"/>
          <w:lang w:eastAsia="tr-TR"/>
        </w:rPr>
        <w:t>aracı kurumlar, emtia ticareti yapan işletmelerde çalı</w:t>
      </w:r>
      <w:r w:rsidRPr="0073062A">
        <w:rPr>
          <w:rFonts w:ascii="Times New Roman" w:eastAsia="Times New Roman" w:hAnsi="Times New Roman"/>
          <w:sz w:val="24"/>
          <w:szCs w:val="24"/>
          <w:lang w:eastAsia="tr-TR"/>
        </w:rPr>
        <w:t xml:space="preserve">şır. Çalışmalarını çoğunlukla büro ortamında gerçekleştirmekle birlikte görevleri gereği seyahat etmeleri ve ofis dışı ortamlarda bulunmaları söz konusudur. </w:t>
      </w:r>
      <w:r w:rsidR="00935477" w:rsidRPr="0073062A">
        <w:rPr>
          <w:rFonts w:ascii="Times New Roman" w:eastAsia="Times New Roman" w:hAnsi="Times New Roman"/>
          <w:sz w:val="24"/>
          <w:szCs w:val="24"/>
          <w:lang w:eastAsia="tr-TR"/>
        </w:rPr>
        <w:t>Emtia Broker</w:t>
      </w:r>
      <w:r w:rsidRPr="0073062A">
        <w:rPr>
          <w:rFonts w:ascii="Times New Roman" w:eastAsia="Times New Roman" w:hAnsi="Times New Roman"/>
          <w:sz w:val="24"/>
          <w:szCs w:val="24"/>
          <w:lang w:eastAsia="tr-TR"/>
        </w:rPr>
        <w:t xml:space="preserve"> kuruluş içinde</w:t>
      </w:r>
      <w:r w:rsidR="00935477" w:rsidRPr="0073062A">
        <w:rPr>
          <w:rFonts w:ascii="Times New Roman" w:eastAsia="Times New Roman" w:hAnsi="Times New Roman"/>
          <w:sz w:val="24"/>
          <w:szCs w:val="24"/>
          <w:lang w:eastAsia="tr-TR"/>
        </w:rPr>
        <w:t xml:space="preserve"> yöneticiler, diğer brokerlar, ekonomistler ve piyasa analistleri gibi meslek mensupları ile</w:t>
      </w:r>
      <w:r w:rsidRPr="0073062A">
        <w:rPr>
          <w:rFonts w:ascii="Times New Roman" w:eastAsia="Times New Roman" w:hAnsi="Times New Roman"/>
          <w:sz w:val="24"/>
          <w:szCs w:val="24"/>
          <w:lang w:eastAsia="tr-TR"/>
        </w:rPr>
        <w:t xml:space="preserve"> kuruluş dışında </w:t>
      </w:r>
      <w:r w:rsidR="00935477" w:rsidRPr="0073062A">
        <w:rPr>
          <w:rFonts w:ascii="Times New Roman" w:eastAsia="Times New Roman" w:hAnsi="Times New Roman"/>
          <w:sz w:val="24"/>
          <w:szCs w:val="24"/>
          <w:lang w:eastAsia="tr-TR"/>
        </w:rPr>
        <w:t xml:space="preserve">müşteriler, piyasa katılımcıları, </w:t>
      </w:r>
      <w:proofErr w:type="spellStart"/>
      <w:r w:rsidR="00935477" w:rsidRPr="0073062A">
        <w:rPr>
          <w:rFonts w:ascii="Times New Roman" w:eastAsia="Times New Roman" w:hAnsi="Times New Roman"/>
          <w:sz w:val="24"/>
          <w:szCs w:val="24"/>
          <w:lang w:eastAsia="tr-TR"/>
        </w:rPr>
        <w:t>düzemleyici</w:t>
      </w:r>
      <w:proofErr w:type="spellEnd"/>
      <w:r w:rsidR="00935477" w:rsidRPr="0073062A">
        <w:rPr>
          <w:rFonts w:ascii="Times New Roman" w:eastAsia="Times New Roman" w:hAnsi="Times New Roman"/>
          <w:sz w:val="24"/>
          <w:szCs w:val="24"/>
          <w:lang w:eastAsia="tr-TR"/>
        </w:rPr>
        <w:t xml:space="preserve"> kurumlarla </w:t>
      </w:r>
      <w:r w:rsidRPr="0073062A">
        <w:rPr>
          <w:rFonts w:ascii="Times New Roman" w:eastAsia="Times New Roman" w:hAnsi="Times New Roman"/>
          <w:sz w:val="24"/>
          <w:szCs w:val="24"/>
          <w:lang w:eastAsia="tr-TR"/>
        </w:rPr>
        <w:t>sürekli iletişim halindedir. Çalışmalarını bireysel yürütmekle birlikte diğer birimlerle birlikte ekip çalışması gerektiren faaliyetler de yürütebilmektedir.</w:t>
      </w:r>
    </w:p>
    <w:p w14:paraId="7E9B68F9" w14:textId="77777777" w:rsidR="00826145" w:rsidRPr="0073062A" w:rsidRDefault="00826145" w:rsidP="00826145">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 xml:space="preserve">Kapsamlı analitik ve </w:t>
      </w:r>
      <w:proofErr w:type="gramStart"/>
      <w:r w:rsidRPr="0073062A">
        <w:rPr>
          <w:rFonts w:ascii="Times New Roman" w:eastAsia="Times New Roman" w:hAnsi="Times New Roman"/>
          <w:sz w:val="24"/>
          <w:szCs w:val="24"/>
          <w:lang w:eastAsia="tr-TR"/>
        </w:rPr>
        <w:t>dokümanter</w:t>
      </w:r>
      <w:proofErr w:type="gramEnd"/>
      <w:r w:rsidRPr="0073062A">
        <w:rPr>
          <w:rFonts w:ascii="Times New Roman" w:eastAsia="Times New Roman" w:hAnsi="Times New Roman"/>
          <w:sz w:val="24"/>
          <w:szCs w:val="24"/>
          <w:lang w:eastAsia="tr-TR"/>
        </w:rPr>
        <w:t xml:space="preserve"> çalışmalar yürütmeleri nedeniyle iş süreçleri ağırlıklı olarak zihinsel açıdan yoğundur. </w:t>
      </w:r>
    </w:p>
    <w:p w14:paraId="7898397D" w14:textId="46DC9838" w:rsidR="00826145" w:rsidRPr="0073062A" w:rsidRDefault="00826145" w:rsidP="004637F7">
      <w:pPr>
        <w:jc w:val="both"/>
        <w:rPr>
          <w:rFonts w:ascii="Times New Roman" w:hAnsi="Times New Roman"/>
          <w:b/>
          <w:sz w:val="24"/>
          <w:szCs w:val="24"/>
        </w:rPr>
      </w:pPr>
      <w:r w:rsidRPr="0073062A">
        <w:rPr>
          <w:rFonts w:ascii="Times New Roman" w:eastAsia="Times New Roman" w:hAnsi="Times New Roman"/>
          <w:sz w:val="24"/>
          <w:szCs w:val="24"/>
          <w:lang w:eastAsia="tr-TR"/>
        </w:rPr>
        <w:t>Genellikle ofis ortamında ve ekranlı araçlarla çalıştığı için bunlara yönelik meslek hastalıkları riskleriyle karşı karşıya kalabileceği gibi seyahat gerçekleştirdiğinde çalıştığı mekânın riskleriyle de karşı karşıya kalabilir. Mesleğe yönelik ortaya çıkabilecek risklerle kaynağında mücadele edilir ve gerekli iş sağlığı ve güvenliği tedbirlerine uyularak bu riskler bertaraf edilir. Risklerin tamamen ortadan kaldırılamadığı durumlarda ise işveren kurum/kuruluş tarafından sağlanan kişisel koruyucu donanımlar kullanılarak çalışılır.</w:t>
      </w:r>
    </w:p>
    <w:p w14:paraId="19E0E5F8" w14:textId="77777777" w:rsidR="002E0948" w:rsidRPr="0073062A" w:rsidRDefault="002E0948" w:rsidP="002E0948">
      <w:pPr>
        <w:rPr>
          <w:lang w:eastAsia="tr-TR"/>
        </w:rPr>
        <w:sectPr w:rsidR="002E0948" w:rsidRPr="0073062A" w:rsidSect="007B6791">
          <w:headerReference w:type="first" r:id="rId15"/>
          <w:footerReference w:type="first" r:id="rId16"/>
          <w:pgSz w:w="11906" w:h="16838" w:code="9"/>
          <w:pgMar w:top="567" w:right="1133" w:bottom="1418" w:left="1418" w:header="568" w:footer="709" w:gutter="0"/>
          <w:pgNumType w:start="2"/>
          <w:cols w:space="708"/>
          <w:titlePg/>
          <w:docGrid w:linePitch="360"/>
        </w:sectPr>
      </w:pPr>
    </w:p>
    <w:p w14:paraId="63E32A11" w14:textId="77777777" w:rsidR="003F3738" w:rsidRPr="0073062A" w:rsidRDefault="003F3738" w:rsidP="00D30F99">
      <w:pPr>
        <w:pStyle w:val="ListeParagraf"/>
        <w:numPr>
          <w:ilvl w:val="0"/>
          <w:numId w:val="4"/>
        </w:numPr>
        <w:tabs>
          <w:tab w:val="left" w:pos="284"/>
        </w:tabs>
        <w:contextualSpacing w:val="0"/>
        <w:outlineLvl w:val="0"/>
        <w:rPr>
          <w:rFonts w:ascii="Times New Roman" w:hAnsi="Times New Roman"/>
          <w:i/>
          <w:sz w:val="24"/>
          <w:szCs w:val="24"/>
        </w:rPr>
      </w:pPr>
      <w:bookmarkStart w:id="15" w:name="_Toc9859576"/>
      <w:r w:rsidRPr="0073062A">
        <w:rPr>
          <w:rFonts w:ascii="Times New Roman" w:hAnsi="Times New Roman"/>
          <w:b/>
          <w:sz w:val="24"/>
          <w:szCs w:val="24"/>
        </w:rPr>
        <w:lastRenderedPageBreak/>
        <w:t>MESLEK PROFİLİ</w:t>
      </w:r>
      <w:bookmarkEnd w:id="15"/>
    </w:p>
    <w:p w14:paraId="1CD1B940" w14:textId="049DB1A8" w:rsidR="008815F1" w:rsidRPr="0073062A" w:rsidRDefault="00D22B48" w:rsidP="006D40DA">
      <w:pPr>
        <w:pStyle w:val="ListeParagraf"/>
        <w:spacing w:before="240"/>
        <w:ind w:left="0"/>
        <w:contextualSpacing w:val="0"/>
        <w:jc w:val="both"/>
        <w:outlineLvl w:val="1"/>
        <w:rPr>
          <w:rFonts w:ascii="Times New Roman" w:hAnsi="Times New Roman"/>
          <w:b/>
          <w:sz w:val="24"/>
          <w:szCs w:val="24"/>
        </w:rPr>
      </w:pPr>
      <w:bookmarkStart w:id="16" w:name="_Toc9859577"/>
      <w:r w:rsidRPr="0073062A">
        <w:rPr>
          <w:rFonts w:ascii="Times New Roman" w:hAnsi="Times New Roman"/>
          <w:b/>
          <w:sz w:val="24"/>
          <w:szCs w:val="24"/>
        </w:rPr>
        <w:t>3.1. Görevler, İşlemler, Başarım Ölçütleri, Mesleki Bilgi</w:t>
      </w:r>
      <w:r w:rsidR="00E526ED" w:rsidRPr="0073062A">
        <w:rPr>
          <w:rFonts w:ascii="Times New Roman" w:hAnsi="Times New Roman"/>
          <w:b/>
          <w:sz w:val="24"/>
          <w:szCs w:val="24"/>
        </w:rPr>
        <w:t>ler</w:t>
      </w:r>
      <w:r w:rsidRPr="0073062A">
        <w:rPr>
          <w:rFonts w:ascii="Times New Roman" w:hAnsi="Times New Roman"/>
          <w:b/>
          <w:sz w:val="24"/>
          <w:szCs w:val="24"/>
        </w:rPr>
        <w:t xml:space="preserve"> ve Uygulama Becerileri</w:t>
      </w:r>
      <w:bookmarkEnd w:id="1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1"/>
        <w:gridCol w:w="2310"/>
        <w:gridCol w:w="708"/>
        <w:gridCol w:w="5906"/>
        <w:gridCol w:w="4227"/>
      </w:tblGrid>
      <w:tr w:rsidR="0073062A" w:rsidRPr="0073062A" w14:paraId="5476A4BA" w14:textId="77777777" w:rsidTr="00F877F4">
        <w:trPr>
          <w:trHeight w:val="510"/>
        </w:trPr>
        <w:tc>
          <w:tcPr>
            <w:tcW w:w="881" w:type="dxa"/>
            <w:shd w:val="clear" w:color="auto" w:fill="BDD6EE"/>
            <w:vAlign w:val="center"/>
          </w:tcPr>
          <w:p w14:paraId="773E3CB8" w14:textId="77777777" w:rsidR="00B52C56" w:rsidRPr="0073062A" w:rsidRDefault="00B52C56" w:rsidP="00F877F4">
            <w:pPr>
              <w:spacing w:after="0"/>
              <w:rPr>
                <w:rFonts w:ascii="Times New Roman" w:hAnsi="Times New Roman"/>
                <w:b/>
                <w:sz w:val="20"/>
                <w:szCs w:val="20"/>
              </w:rPr>
            </w:pPr>
            <w:bookmarkStart w:id="17" w:name="_Hlk67659307"/>
            <w:r w:rsidRPr="0073062A">
              <w:rPr>
                <w:rFonts w:ascii="Times New Roman" w:hAnsi="Times New Roman"/>
                <w:b/>
                <w:sz w:val="20"/>
                <w:szCs w:val="20"/>
              </w:rPr>
              <w:t>Görev</w:t>
            </w:r>
          </w:p>
        </w:tc>
        <w:tc>
          <w:tcPr>
            <w:tcW w:w="13962" w:type="dxa"/>
            <w:gridSpan w:val="4"/>
            <w:shd w:val="clear" w:color="auto" w:fill="auto"/>
            <w:vAlign w:val="center"/>
          </w:tcPr>
          <w:p w14:paraId="29AC5CF3" w14:textId="77777777" w:rsidR="00B52C56" w:rsidRPr="0073062A" w:rsidRDefault="00B52C56" w:rsidP="00F877F4">
            <w:pPr>
              <w:pStyle w:val="ListeParagraf"/>
              <w:numPr>
                <w:ilvl w:val="0"/>
                <w:numId w:val="8"/>
              </w:numPr>
              <w:spacing w:after="0"/>
              <w:ind w:left="474"/>
              <w:rPr>
                <w:rFonts w:ascii="Times New Roman" w:hAnsi="Times New Roman"/>
                <w:b/>
                <w:sz w:val="20"/>
                <w:szCs w:val="20"/>
              </w:rPr>
            </w:pPr>
            <w:r w:rsidRPr="0073062A">
              <w:rPr>
                <w:rFonts w:ascii="Times New Roman" w:hAnsi="Times New Roman"/>
                <w:b/>
                <w:sz w:val="20"/>
                <w:szCs w:val="20"/>
              </w:rPr>
              <w:t>İSG ve çevre koruma ile ilgili kuralları takip etmek</w:t>
            </w:r>
          </w:p>
        </w:tc>
      </w:tr>
      <w:tr w:rsidR="0073062A" w:rsidRPr="0073062A" w14:paraId="4956491A" w14:textId="77777777" w:rsidTr="00F877F4">
        <w:trPr>
          <w:trHeight w:val="510"/>
        </w:trPr>
        <w:tc>
          <w:tcPr>
            <w:tcW w:w="3329" w:type="dxa"/>
            <w:gridSpan w:val="2"/>
            <w:shd w:val="clear" w:color="auto" w:fill="BDD6EE"/>
            <w:vAlign w:val="center"/>
          </w:tcPr>
          <w:p w14:paraId="669A543A"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İşlemler</w:t>
            </w:r>
          </w:p>
        </w:tc>
        <w:tc>
          <w:tcPr>
            <w:tcW w:w="7022" w:type="dxa"/>
            <w:gridSpan w:val="2"/>
            <w:shd w:val="clear" w:color="auto" w:fill="BDD6EE"/>
            <w:vAlign w:val="center"/>
          </w:tcPr>
          <w:p w14:paraId="499E1B0C"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 xml:space="preserve">Başarım Ölçütleri </w:t>
            </w:r>
          </w:p>
        </w:tc>
        <w:tc>
          <w:tcPr>
            <w:tcW w:w="4492" w:type="dxa"/>
            <w:vMerge w:val="restart"/>
            <w:shd w:val="clear" w:color="auto" w:fill="BDD6EE"/>
            <w:vAlign w:val="center"/>
          </w:tcPr>
          <w:p w14:paraId="51807D5D"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Mesleki Bilgiler ve Uygulama Becerileri</w:t>
            </w:r>
          </w:p>
        </w:tc>
      </w:tr>
      <w:tr w:rsidR="0073062A" w:rsidRPr="0073062A" w14:paraId="67D12835" w14:textId="77777777" w:rsidTr="00F877F4">
        <w:trPr>
          <w:trHeight w:val="510"/>
        </w:trPr>
        <w:tc>
          <w:tcPr>
            <w:tcW w:w="881" w:type="dxa"/>
            <w:shd w:val="clear" w:color="auto" w:fill="BDD6EE"/>
            <w:vAlign w:val="center"/>
          </w:tcPr>
          <w:p w14:paraId="0E3F4F01"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Kod</w:t>
            </w:r>
          </w:p>
        </w:tc>
        <w:tc>
          <w:tcPr>
            <w:tcW w:w="2448" w:type="dxa"/>
            <w:shd w:val="clear" w:color="auto" w:fill="BDD6EE"/>
            <w:vAlign w:val="center"/>
          </w:tcPr>
          <w:p w14:paraId="2DC683B3"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Açıklama</w:t>
            </w:r>
          </w:p>
        </w:tc>
        <w:tc>
          <w:tcPr>
            <w:tcW w:w="739" w:type="dxa"/>
            <w:shd w:val="clear" w:color="auto" w:fill="BDD6EE"/>
            <w:vAlign w:val="center"/>
          </w:tcPr>
          <w:p w14:paraId="33B7358E"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Kod</w:t>
            </w:r>
          </w:p>
        </w:tc>
        <w:tc>
          <w:tcPr>
            <w:tcW w:w="6283" w:type="dxa"/>
            <w:shd w:val="clear" w:color="auto" w:fill="BDD6EE"/>
            <w:vAlign w:val="center"/>
          </w:tcPr>
          <w:p w14:paraId="168E6606"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Açıklama</w:t>
            </w:r>
          </w:p>
        </w:tc>
        <w:tc>
          <w:tcPr>
            <w:tcW w:w="4492" w:type="dxa"/>
            <w:vMerge/>
            <w:shd w:val="clear" w:color="auto" w:fill="BDD6EE"/>
          </w:tcPr>
          <w:p w14:paraId="6FECBB0F" w14:textId="77777777" w:rsidR="00B52C56" w:rsidRPr="0073062A" w:rsidRDefault="00B52C56" w:rsidP="00F877F4">
            <w:pPr>
              <w:spacing w:after="0"/>
              <w:rPr>
                <w:rFonts w:ascii="Times New Roman" w:hAnsi="Times New Roman"/>
                <w:b/>
                <w:sz w:val="20"/>
                <w:szCs w:val="20"/>
              </w:rPr>
            </w:pPr>
          </w:p>
        </w:tc>
      </w:tr>
      <w:tr w:rsidR="0073062A" w:rsidRPr="0073062A" w14:paraId="1F9EEF1B" w14:textId="77777777" w:rsidTr="00F877F4">
        <w:trPr>
          <w:trHeight w:val="759"/>
        </w:trPr>
        <w:tc>
          <w:tcPr>
            <w:tcW w:w="881" w:type="dxa"/>
            <w:vMerge w:val="restart"/>
            <w:tcBorders>
              <w:bottom w:val="single" w:sz="4" w:space="0" w:color="000000"/>
            </w:tcBorders>
            <w:shd w:val="clear" w:color="auto" w:fill="FFFFFF"/>
            <w:vAlign w:val="center"/>
          </w:tcPr>
          <w:p w14:paraId="5E005989"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A.1</w:t>
            </w:r>
          </w:p>
        </w:tc>
        <w:tc>
          <w:tcPr>
            <w:tcW w:w="2448" w:type="dxa"/>
            <w:vMerge w:val="restart"/>
            <w:shd w:val="clear" w:color="auto" w:fill="FFFFFF"/>
            <w:vAlign w:val="center"/>
          </w:tcPr>
          <w:p w14:paraId="4E77C645" w14:textId="77777777" w:rsidR="00B52C56" w:rsidRPr="0073062A" w:rsidRDefault="00B52C56" w:rsidP="00F877F4">
            <w:pPr>
              <w:spacing w:after="0"/>
              <w:rPr>
                <w:rFonts w:ascii="Times New Roman" w:hAnsi="Times New Roman"/>
                <w:sz w:val="20"/>
                <w:szCs w:val="20"/>
              </w:rPr>
            </w:pPr>
            <w:r w:rsidRPr="0073062A">
              <w:rPr>
                <w:rFonts w:ascii="Times New Roman" w:hAnsi="Times New Roman"/>
                <w:sz w:val="20"/>
                <w:szCs w:val="20"/>
              </w:rPr>
              <w:t>Güvenli ve sağlıklı çalışma yöntemlerini uygulamak</w:t>
            </w:r>
          </w:p>
        </w:tc>
        <w:tc>
          <w:tcPr>
            <w:tcW w:w="739" w:type="dxa"/>
            <w:tcBorders>
              <w:bottom w:val="single" w:sz="4" w:space="0" w:color="000000"/>
            </w:tcBorders>
            <w:shd w:val="clear" w:color="auto" w:fill="FFFFFF"/>
            <w:vAlign w:val="center"/>
          </w:tcPr>
          <w:p w14:paraId="63FE1550"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A.1.1</w:t>
            </w:r>
          </w:p>
        </w:tc>
        <w:tc>
          <w:tcPr>
            <w:tcW w:w="6283" w:type="dxa"/>
            <w:tcBorders>
              <w:bottom w:val="single" w:sz="4" w:space="0" w:color="000000"/>
            </w:tcBorders>
            <w:shd w:val="clear" w:color="auto" w:fill="FFFFFF"/>
            <w:vAlign w:val="center"/>
          </w:tcPr>
          <w:p w14:paraId="25848C82" w14:textId="77777777" w:rsidR="00B52C56" w:rsidRPr="0073062A" w:rsidRDefault="00B52C56" w:rsidP="00F877F4">
            <w:pPr>
              <w:spacing w:after="0"/>
              <w:jc w:val="both"/>
              <w:rPr>
                <w:rFonts w:ascii="Times New Roman" w:hAnsi="Times New Roman"/>
                <w:sz w:val="20"/>
                <w:szCs w:val="20"/>
              </w:rPr>
            </w:pPr>
            <w:r w:rsidRPr="0073062A">
              <w:rPr>
                <w:rFonts w:ascii="Times New Roman" w:hAnsi="Times New Roman"/>
                <w:sz w:val="20"/>
                <w:szCs w:val="20"/>
              </w:rPr>
              <w:t>İş süreçlerinin özelliğinden ve/veya kuruluştan kaynaklanabilecek risk ve tehlike durumlarında ilgili kişi ya da birimlere bildirimde bulunur.</w:t>
            </w:r>
          </w:p>
        </w:tc>
        <w:tc>
          <w:tcPr>
            <w:tcW w:w="4492" w:type="dxa"/>
            <w:vMerge w:val="restart"/>
            <w:shd w:val="clear" w:color="auto" w:fill="FFFFFF"/>
          </w:tcPr>
          <w:p w14:paraId="690F2706" w14:textId="77777777" w:rsidR="00B52C56" w:rsidRPr="0073062A" w:rsidRDefault="00B52C56" w:rsidP="00F877F4">
            <w:pPr>
              <w:pStyle w:val="ListeParagraf"/>
              <w:numPr>
                <w:ilvl w:val="0"/>
                <w:numId w:val="9"/>
              </w:numPr>
              <w:spacing w:after="0"/>
              <w:ind w:left="360"/>
              <w:rPr>
                <w:rFonts w:ascii="Times New Roman" w:hAnsi="Times New Roman"/>
                <w:sz w:val="20"/>
                <w:szCs w:val="20"/>
              </w:rPr>
            </w:pPr>
            <w:r w:rsidRPr="0073062A">
              <w:rPr>
                <w:rFonts w:ascii="Times New Roman" w:hAnsi="Times New Roman"/>
                <w:sz w:val="20"/>
                <w:szCs w:val="20"/>
              </w:rPr>
              <w:t>Acil durum türleri ve acil durum talimatlarına uygun davranma</w:t>
            </w:r>
          </w:p>
          <w:p w14:paraId="0558FC2E" w14:textId="77777777" w:rsidR="00B52C56" w:rsidRPr="0073062A" w:rsidRDefault="00B52C56" w:rsidP="00F877F4">
            <w:pPr>
              <w:pStyle w:val="ListeParagraf"/>
              <w:numPr>
                <w:ilvl w:val="0"/>
                <w:numId w:val="9"/>
              </w:numPr>
              <w:spacing w:after="0"/>
              <w:ind w:left="360"/>
              <w:rPr>
                <w:rFonts w:ascii="Times New Roman" w:hAnsi="Times New Roman"/>
                <w:sz w:val="20"/>
                <w:szCs w:val="20"/>
              </w:rPr>
            </w:pPr>
            <w:r w:rsidRPr="0073062A">
              <w:rPr>
                <w:rFonts w:ascii="Times New Roman" w:hAnsi="Times New Roman"/>
                <w:sz w:val="20"/>
                <w:szCs w:val="20"/>
              </w:rPr>
              <w:t>Araç, gereç ve ekipmanların güvenli kullanımı ile ilgili talimat ve prosedürler ve bunları iş süreçlerine uygulama</w:t>
            </w:r>
          </w:p>
          <w:p w14:paraId="41CF32DF" w14:textId="77777777" w:rsidR="00B52C56" w:rsidRPr="0073062A" w:rsidRDefault="00B52C56" w:rsidP="00F877F4">
            <w:pPr>
              <w:pStyle w:val="ListeParagraf"/>
              <w:numPr>
                <w:ilvl w:val="0"/>
                <w:numId w:val="9"/>
              </w:numPr>
              <w:spacing w:after="0"/>
              <w:ind w:left="360"/>
              <w:rPr>
                <w:rFonts w:ascii="Times New Roman" w:hAnsi="Times New Roman"/>
                <w:sz w:val="20"/>
                <w:szCs w:val="20"/>
              </w:rPr>
            </w:pPr>
            <w:r w:rsidRPr="0073062A">
              <w:rPr>
                <w:rFonts w:ascii="Times New Roman" w:hAnsi="Times New Roman"/>
                <w:sz w:val="20"/>
                <w:szCs w:val="20"/>
              </w:rPr>
              <w:t>Çalışma ortamındaki risk ve tehlikeler</w:t>
            </w:r>
          </w:p>
          <w:p w14:paraId="44DF7DC3" w14:textId="77777777" w:rsidR="00B52C56" w:rsidRPr="0073062A" w:rsidRDefault="00B52C56" w:rsidP="00F877F4">
            <w:pPr>
              <w:pStyle w:val="ListeParagraf"/>
              <w:numPr>
                <w:ilvl w:val="0"/>
                <w:numId w:val="9"/>
              </w:numPr>
              <w:spacing w:after="0"/>
              <w:ind w:left="360"/>
              <w:rPr>
                <w:rFonts w:ascii="Times New Roman" w:hAnsi="Times New Roman"/>
                <w:sz w:val="20"/>
                <w:szCs w:val="20"/>
              </w:rPr>
            </w:pPr>
            <w:r w:rsidRPr="0073062A">
              <w:rPr>
                <w:rFonts w:ascii="Times New Roman" w:hAnsi="Times New Roman"/>
                <w:sz w:val="20"/>
                <w:szCs w:val="20"/>
              </w:rPr>
              <w:t>Çalışma ortamındaki risk ve tehlikeleri belirleme yöntem ve teknikleri</w:t>
            </w:r>
          </w:p>
          <w:p w14:paraId="4CE87921" w14:textId="77777777" w:rsidR="00B52C56" w:rsidRPr="0073062A" w:rsidRDefault="00B52C56" w:rsidP="00F877F4">
            <w:pPr>
              <w:pStyle w:val="ListeParagraf"/>
              <w:numPr>
                <w:ilvl w:val="0"/>
                <w:numId w:val="9"/>
              </w:numPr>
              <w:spacing w:after="0"/>
              <w:ind w:left="360"/>
              <w:rPr>
                <w:rFonts w:ascii="Times New Roman" w:hAnsi="Times New Roman"/>
                <w:sz w:val="20"/>
                <w:szCs w:val="20"/>
              </w:rPr>
            </w:pPr>
            <w:r w:rsidRPr="0073062A">
              <w:rPr>
                <w:rFonts w:ascii="Times New Roman" w:hAnsi="Times New Roman"/>
                <w:sz w:val="20"/>
                <w:szCs w:val="20"/>
              </w:rPr>
              <w:t>Enerji verimliliği ve temel tasarruf uygulamaları</w:t>
            </w:r>
          </w:p>
          <w:p w14:paraId="0D7BD849" w14:textId="77777777" w:rsidR="00B52C56" w:rsidRPr="0073062A" w:rsidRDefault="00B52C56" w:rsidP="00F877F4">
            <w:pPr>
              <w:pStyle w:val="ListeParagraf"/>
              <w:numPr>
                <w:ilvl w:val="0"/>
                <w:numId w:val="9"/>
              </w:numPr>
              <w:spacing w:after="0"/>
              <w:ind w:left="360"/>
              <w:rPr>
                <w:rFonts w:ascii="Times New Roman" w:hAnsi="Times New Roman"/>
                <w:sz w:val="20"/>
                <w:szCs w:val="20"/>
              </w:rPr>
            </w:pPr>
            <w:r w:rsidRPr="0073062A">
              <w:rPr>
                <w:rFonts w:ascii="Times New Roman" w:hAnsi="Times New Roman"/>
                <w:sz w:val="20"/>
                <w:szCs w:val="20"/>
              </w:rPr>
              <w:t>İş sağlığı ve güvenliğinde işverenlerin ve çalışanların hukuki yükümlülükleri</w:t>
            </w:r>
          </w:p>
          <w:p w14:paraId="63250E35" w14:textId="77777777" w:rsidR="00B52C56" w:rsidRPr="0073062A" w:rsidRDefault="00B52C56" w:rsidP="00F877F4">
            <w:pPr>
              <w:pStyle w:val="ListeParagraf"/>
              <w:numPr>
                <w:ilvl w:val="0"/>
                <w:numId w:val="9"/>
              </w:numPr>
              <w:spacing w:after="0"/>
              <w:ind w:left="360"/>
              <w:rPr>
                <w:rFonts w:ascii="Times New Roman" w:hAnsi="Times New Roman"/>
                <w:sz w:val="20"/>
                <w:szCs w:val="20"/>
              </w:rPr>
            </w:pPr>
            <w:r w:rsidRPr="0073062A">
              <w:rPr>
                <w:rFonts w:ascii="Times New Roman" w:hAnsi="Times New Roman"/>
                <w:sz w:val="20"/>
                <w:szCs w:val="20"/>
              </w:rPr>
              <w:t xml:space="preserve">Temel atık yönetimi </w:t>
            </w:r>
          </w:p>
        </w:tc>
      </w:tr>
      <w:tr w:rsidR="0073062A" w:rsidRPr="0073062A" w14:paraId="41214A5D" w14:textId="77777777" w:rsidTr="00F877F4">
        <w:trPr>
          <w:trHeight w:val="673"/>
        </w:trPr>
        <w:tc>
          <w:tcPr>
            <w:tcW w:w="881" w:type="dxa"/>
            <w:vMerge/>
            <w:tcBorders>
              <w:bottom w:val="single" w:sz="4" w:space="0" w:color="000000"/>
            </w:tcBorders>
            <w:shd w:val="clear" w:color="auto" w:fill="FFFFFF"/>
            <w:vAlign w:val="center"/>
          </w:tcPr>
          <w:p w14:paraId="2F47AF35" w14:textId="77777777" w:rsidR="00B52C56" w:rsidRPr="0073062A" w:rsidRDefault="00B52C56" w:rsidP="00F877F4">
            <w:pPr>
              <w:spacing w:after="0"/>
              <w:rPr>
                <w:rFonts w:ascii="Times New Roman" w:hAnsi="Times New Roman"/>
                <w:b/>
                <w:sz w:val="20"/>
                <w:szCs w:val="20"/>
              </w:rPr>
            </w:pPr>
          </w:p>
        </w:tc>
        <w:tc>
          <w:tcPr>
            <w:tcW w:w="2448" w:type="dxa"/>
            <w:vMerge/>
            <w:shd w:val="clear" w:color="auto" w:fill="FFFFFF"/>
            <w:vAlign w:val="center"/>
          </w:tcPr>
          <w:p w14:paraId="6C195A45" w14:textId="77777777" w:rsidR="00B52C56" w:rsidRPr="0073062A" w:rsidRDefault="00B52C56" w:rsidP="00F877F4">
            <w:pPr>
              <w:spacing w:after="0"/>
              <w:rPr>
                <w:rFonts w:ascii="Times New Roman" w:hAnsi="Times New Roman"/>
                <w:sz w:val="20"/>
                <w:szCs w:val="20"/>
              </w:rPr>
            </w:pPr>
          </w:p>
        </w:tc>
        <w:tc>
          <w:tcPr>
            <w:tcW w:w="739" w:type="dxa"/>
            <w:tcBorders>
              <w:bottom w:val="single" w:sz="4" w:space="0" w:color="auto"/>
            </w:tcBorders>
            <w:shd w:val="clear" w:color="auto" w:fill="FFFFFF"/>
            <w:vAlign w:val="center"/>
          </w:tcPr>
          <w:p w14:paraId="23A8F6FD"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A.1.2</w:t>
            </w:r>
          </w:p>
        </w:tc>
        <w:tc>
          <w:tcPr>
            <w:tcW w:w="6283" w:type="dxa"/>
            <w:tcBorders>
              <w:bottom w:val="single" w:sz="4" w:space="0" w:color="auto"/>
            </w:tcBorders>
            <w:shd w:val="clear" w:color="auto" w:fill="FFFFFF"/>
            <w:vAlign w:val="center"/>
          </w:tcPr>
          <w:p w14:paraId="24180D5F" w14:textId="77777777" w:rsidR="00B52C56" w:rsidRPr="0073062A" w:rsidRDefault="00B52C56" w:rsidP="00F877F4">
            <w:pPr>
              <w:spacing w:after="0"/>
              <w:jc w:val="both"/>
              <w:rPr>
                <w:rFonts w:ascii="Times New Roman" w:hAnsi="Times New Roman"/>
                <w:sz w:val="20"/>
                <w:szCs w:val="20"/>
              </w:rPr>
            </w:pPr>
            <w:r w:rsidRPr="0073062A">
              <w:rPr>
                <w:rFonts w:ascii="Times New Roman" w:hAnsi="Times New Roman"/>
                <w:sz w:val="20"/>
                <w:szCs w:val="20"/>
              </w:rPr>
              <w:t>Araç, gereç ve ekipmanları talimatlara ve kuruluş prosedürlerine uygun olarak kullanır.</w:t>
            </w:r>
          </w:p>
        </w:tc>
        <w:tc>
          <w:tcPr>
            <w:tcW w:w="4492" w:type="dxa"/>
            <w:vMerge/>
            <w:shd w:val="clear" w:color="auto" w:fill="FFFFFF"/>
          </w:tcPr>
          <w:p w14:paraId="49C5B799" w14:textId="77777777" w:rsidR="00B52C56" w:rsidRPr="0073062A" w:rsidRDefault="00B52C56" w:rsidP="00F877F4">
            <w:pPr>
              <w:spacing w:after="0"/>
              <w:rPr>
                <w:rFonts w:ascii="Times New Roman" w:hAnsi="Times New Roman"/>
                <w:sz w:val="20"/>
                <w:szCs w:val="20"/>
              </w:rPr>
            </w:pPr>
          </w:p>
        </w:tc>
      </w:tr>
      <w:tr w:rsidR="0073062A" w:rsidRPr="0073062A" w14:paraId="16BDD52B" w14:textId="77777777" w:rsidTr="00F877F4">
        <w:trPr>
          <w:trHeight w:val="530"/>
        </w:trPr>
        <w:tc>
          <w:tcPr>
            <w:tcW w:w="881" w:type="dxa"/>
            <w:vMerge/>
            <w:shd w:val="clear" w:color="auto" w:fill="FFFFFF"/>
            <w:vAlign w:val="center"/>
          </w:tcPr>
          <w:p w14:paraId="352EAD33" w14:textId="77777777" w:rsidR="00B52C56" w:rsidRPr="0073062A" w:rsidRDefault="00B52C56" w:rsidP="00F877F4">
            <w:pPr>
              <w:spacing w:after="0"/>
              <w:rPr>
                <w:rFonts w:ascii="Times New Roman" w:hAnsi="Times New Roman"/>
                <w:b/>
                <w:sz w:val="20"/>
                <w:szCs w:val="20"/>
              </w:rPr>
            </w:pPr>
          </w:p>
        </w:tc>
        <w:tc>
          <w:tcPr>
            <w:tcW w:w="2448" w:type="dxa"/>
            <w:vMerge/>
            <w:shd w:val="clear" w:color="auto" w:fill="FFFFFF"/>
            <w:vAlign w:val="center"/>
          </w:tcPr>
          <w:p w14:paraId="5AB74814" w14:textId="77777777" w:rsidR="00B52C56" w:rsidRPr="0073062A" w:rsidRDefault="00B52C56" w:rsidP="00F877F4">
            <w:pPr>
              <w:spacing w:after="0"/>
              <w:rPr>
                <w:rFonts w:ascii="Times New Roman" w:hAnsi="Times New Roman"/>
                <w:sz w:val="20"/>
                <w:szCs w:val="20"/>
              </w:rPr>
            </w:pPr>
          </w:p>
        </w:tc>
        <w:tc>
          <w:tcPr>
            <w:tcW w:w="739" w:type="dxa"/>
            <w:tcBorders>
              <w:bottom w:val="single" w:sz="4" w:space="0" w:color="auto"/>
            </w:tcBorders>
            <w:shd w:val="clear" w:color="auto" w:fill="FFFFFF"/>
            <w:vAlign w:val="center"/>
          </w:tcPr>
          <w:p w14:paraId="44551D34"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A.1.3</w:t>
            </w:r>
          </w:p>
        </w:tc>
        <w:tc>
          <w:tcPr>
            <w:tcW w:w="6283" w:type="dxa"/>
            <w:tcBorders>
              <w:bottom w:val="single" w:sz="4" w:space="0" w:color="auto"/>
            </w:tcBorders>
            <w:shd w:val="clear" w:color="auto" w:fill="FFFFFF"/>
            <w:vAlign w:val="center"/>
          </w:tcPr>
          <w:p w14:paraId="104E29FD" w14:textId="77777777" w:rsidR="00B52C56" w:rsidRPr="0073062A" w:rsidRDefault="00B52C56" w:rsidP="00F877F4">
            <w:pPr>
              <w:spacing w:after="0"/>
              <w:jc w:val="both"/>
              <w:rPr>
                <w:rFonts w:ascii="Times New Roman" w:hAnsi="Times New Roman"/>
                <w:sz w:val="20"/>
                <w:szCs w:val="20"/>
              </w:rPr>
            </w:pPr>
            <w:r w:rsidRPr="0073062A">
              <w:rPr>
                <w:rFonts w:ascii="Times New Roman" w:hAnsi="Times New Roman"/>
                <w:sz w:val="20"/>
                <w:szCs w:val="20"/>
              </w:rPr>
              <w:t>İSG konusundaki yasal ve çalışma alanına ait kuralları uygular.</w:t>
            </w:r>
          </w:p>
        </w:tc>
        <w:tc>
          <w:tcPr>
            <w:tcW w:w="4492" w:type="dxa"/>
            <w:vMerge/>
            <w:shd w:val="clear" w:color="auto" w:fill="FFFFFF"/>
          </w:tcPr>
          <w:p w14:paraId="21AD7713" w14:textId="77777777" w:rsidR="00B52C56" w:rsidRPr="0073062A" w:rsidRDefault="00B52C56" w:rsidP="00F877F4">
            <w:pPr>
              <w:spacing w:after="0"/>
              <w:rPr>
                <w:rFonts w:ascii="Times New Roman" w:hAnsi="Times New Roman"/>
                <w:sz w:val="20"/>
                <w:szCs w:val="20"/>
              </w:rPr>
            </w:pPr>
          </w:p>
        </w:tc>
      </w:tr>
      <w:tr w:rsidR="0073062A" w:rsidRPr="0073062A" w14:paraId="6EA96D23" w14:textId="77777777" w:rsidTr="00F877F4">
        <w:trPr>
          <w:trHeight w:val="567"/>
        </w:trPr>
        <w:tc>
          <w:tcPr>
            <w:tcW w:w="881" w:type="dxa"/>
            <w:vMerge w:val="restart"/>
            <w:tcBorders>
              <w:bottom w:val="single" w:sz="4" w:space="0" w:color="000000"/>
            </w:tcBorders>
            <w:shd w:val="clear" w:color="auto" w:fill="FFFFFF"/>
            <w:vAlign w:val="center"/>
          </w:tcPr>
          <w:p w14:paraId="0BA78E1E"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A.2</w:t>
            </w:r>
          </w:p>
        </w:tc>
        <w:tc>
          <w:tcPr>
            <w:tcW w:w="2448" w:type="dxa"/>
            <w:vMerge w:val="restart"/>
            <w:shd w:val="clear" w:color="auto" w:fill="FFFFFF"/>
            <w:vAlign w:val="center"/>
          </w:tcPr>
          <w:p w14:paraId="3603D0EB" w14:textId="77777777" w:rsidR="00B52C56" w:rsidRPr="0073062A" w:rsidRDefault="00B52C56" w:rsidP="00F877F4">
            <w:pPr>
              <w:spacing w:after="0"/>
              <w:rPr>
                <w:rFonts w:ascii="Times New Roman" w:hAnsi="Times New Roman"/>
                <w:sz w:val="20"/>
                <w:szCs w:val="20"/>
              </w:rPr>
            </w:pPr>
            <w:r w:rsidRPr="0073062A">
              <w:rPr>
                <w:rFonts w:ascii="Times New Roman" w:hAnsi="Times New Roman"/>
                <w:sz w:val="20"/>
                <w:szCs w:val="20"/>
              </w:rPr>
              <w:t>Acil durum önlemlerini uygulamak</w:t>
            </w:r>
          </w:p>
        </w:tc>
        <w:tc>
          <w:tcPr>
            <w:tcW w:w="739" w:type="dxa"/>
            <w:tcBorders>
              <w:bottom w:val="single" w:sz="4" w:space="0" w:color="000000"/>
            </w:tcBorders>
            <w:shd w:val="clear" w:color="auto" w:fill="FFFFFF"/>
            <w:vAlign w:val="center"/>
          </w:tcPr>
          <w:p w14:paraId="4B728DCE"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A.2.1</w:t>
            </w:r>
          </w:p>
        </w:tc>
        <w:tc>
          <w:tcPr>
            <w:tcW w:w="6283" w:type="dxa"/>
            <w:tcBorders>
              <w:bottom w:val="single" w:sz="4" w:space="0" w:color="000000"/>
            </w:tcBorders>
            <w:shd w:val="clear" w:color="auto" w:fill="FFFFFF"/>
            <w:vAlign w:val="center"/>
          </w:tcPr>
          <w:p w14:paraId="04B6E7CA" w14:textId="77777777" w:rsidR="00B52C56" w:rsidRPr="0073062A" w:rsidRDefault="00B52C56" w:rsidP="00F877F4">
            <w:pPr>
              <w:spacing w:after="0"/>
              <w:jc w:val="both"/>
              <w:rPr>
                <w:rFonts w:ascii="Times New Roman" w:hAnsi="Times New Roman"/>
                <w:sz w:val="20"/>
                <w:szCs w:val="20"/>
              </w:rPr>
            </w:pPr>
            <w:r w:rsidRPr="0073062A">
              <w:rPr>
                <w:rFonts w:ascii="Times New Roman" w:hAnsi="Times New Roman"/>
                <w:sz w:val="20"/>
                <w:szCs w:val="20"/>
              </w:rPr>
              <w:t>Acil durumlarda çıkış veya kaçış planlarına uygun hareket eder.</w:t>
            </w:r>
          </w:p>
        </w:tc>
        <w:tc>
          <w:tcPr>
            <w:tcW w:w="4492" w:type="dxa"/>
            <w:vMerge/>
            <w:shd w:val="clear" w:color="auto" w:fill="FFFFFF"/>
          </w:tcPr>
          <w:p w14:paraId="77E6DC96" w14:textId="77777777" w:rsidR="00B52C56" w:rsidRPr="0073062A" w:rsidRDefault="00B52C56" w:rsidP="00F877F4">
            <w:pPr>
              <w:spacing w:after="0"/>
              <w:rPr>
                <w:rFonts w:ascii="Times New Roman" w:hAnsi="Times New Roman"/>
                <w:sz w:val="20"/>
                <w:szCs w:val="20"/>
              </w:rPr>
            </w:pPr>
          </w:p>
        </w:tc>
      </w:tr>
      <w:tr w:rsidR="0073062A" w:rsidRPr="0073062A" w14:paraId="69DB1147" w14:textId="77777777" w:rsidTr="00F877F4">
        <w:trPr>
          <w:trHeight w:val="701"/>
        </w:trPr>
        <w:tc>
          <w:tcPr>
            <w:tcW w:w="881" w:type="dxa"/>
            <w:vMerge/>
            <w:tcBorders>
              <w:bottom w:val="single" w:sz="4" w:space="0" w:color="000000"/>
            </w:tcBorders>
            <w:shd w:val="clear" w:color="auto" w:fill="FFFFFF"/>
            <w:vAlign w:val="center"/>
          </w:tcPr>
          <w:p w14:paraId="74CCC149" w14:textId="77777777" w:rsidR="00B52C56" w:rsidRPr="0073062A" w:rsidRDefault="00B52C56" w:rsidP="00F877F4">
            <w:pPr>
              <w:spacing w:after="0"/>
              <w:rPr>
                <w:rFonts w:ascii="Times New Roman" w:hAnsi="Times New Roman"/>
                <w:b/>
                <w:sz w:val="20"/>
                <w:szCs w:val="20"/>
              </w:rPr>
            </w:pPr>
          </w:p>
        </w:tc>
        <w:tc>
          <w:tcPr>
            <w:tcW w:w="2448" w:type="dxa"/>
            <w:vMerge/>
            <w:shd w:val="clear" w:color="auto" w:fill="FFFFFF"/>
            <w:vAlign w:val="center"/>
          </w:tcPr>
          <w:p w14:paraId="6E200B2C" w14:textId="77777777" w:rsidR="00B52C56" w:rsidRPr="0073062A" w:rsidRDefault="00B52C56" w:rsidP="00F877F4">
            <w:pPr>
              <w:spacing w:after="0"/>
              <w:rPr>
                <w:rFonts w:ascii="Times New Roman" w:hAnsi="Times New Roman"/>
                <w:sz w:val="20"/>
                <w:szCs w:val="20"/>
              </w:rPr>
            </w:pPr>
          </w:p>
        </w:tc>
        <w:tc>
          <w:tcPr>
            <w:tcW w:w="739" w:type="dxa"/>
            <w:tcBorders>
              <w:bottom w:val="single" w:sz="4" w:space="0" w:color="000000"/>
            </w:tcBorders>
            <w:shd w:val="clear" w:color="auto" w:fill="FFFFFF"/>
            <w:vAlign w:val="center"/>
          </w:tcPr>
          <w:p w14:paraId="5E598859"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A.2.2</w:t>
            </w:r>
          </w:p>
        </w:tc>
        <w:tc>
          <w:tcPr>
            <w:tcW w:w="6283" w:type="dxa"/>
            <w:tcBorders>
              <w:bottom w:val="single" w:sz="4" w:space="0" w:color="000000"/>
            </w:tcBorders>
            <w:shd w:val="clear" w:color="auto" w:fill="FFFFFF"/>
            <w:vAlign w:val="center"/>
          </w:tcPr>
          <w:p w14:paraId="2BD0B7CB" w14:textId="77777777" w:rsidR="00B52C56" w:rsidRPr="0073062A" w:rsidRDefault="00B52C56" w:rsidP="00F877F4">
            <w:pPr>
              <w:spacing w:after="0"/>
              <w:jc w:val="both"/>
              <w:rPr>
                <w:rFonts w:ascii="Times New Roman" w:hAnsi="Times New Roman"/>
                <w:sz w:val="20"/>
                <w:szCs w:val="20"/>
              </w:rPr>
            </w:pPr>
            <w:r w:rsidRPr="0073062A">
              <w:rPr>
                <w:rFonts w:ascii="Times New Roman" w:hAnsi="Times New Roman"/>
                <w:sz w:val="20"/>
                <w:szCs w:val="20"/>
              </w:rPr>
              <w:t>Çalışma ortamında oluşan kaza durumlarında, yetki alanındaki prosedürleri yürütür.</w:t>
            </w:r>
          </w:p>
        </w:tc>
        <w:tc>
          <w:tcPr>
            <w:tcW w:w="4492" w:type="dxa"/>
            <w:vMerge/>
            <w:shd w:val="clear" w:color="auto" w:fill="FFFFFF"/>
          </w:tcPr>
          <w:p w14:paraId="0127AB16" w14:textId="77777777" w:rsidR="00B52C56" w:rsidRPr="0073062A" w:rsidRDefault="00B52C56" w:rsidP="00F877F4">
            <w:pPr>
              <w:spacing w:after="0"/>
              <w:rPr>
                <w:rFonts w:ascii="Times New Roman" w:hAnsi="Times New Roman"/>
                <w:sz w:val="20"/>
                <w:szCs w:val="20"/>
              </w:rPr>
            </w:pPr>
          </w:p>
        </w:tc>
      </w:tr>
      <w:tr w:rsidR="0073062A" w:rsidRPr="0073062A" w14:paraId="45758820" w14:textId="77777777" w:rsidTr="00F877F4">
        <w:trPr>
          <w:trHeight w:val="564"/>
        </w:trPr>
        <w:tc>
          <w:tcPr>
            <w:tcW w:w="881" w:type="dxa"/>
            <w:vMerge/>
            <w:tcBorders>
              <w:bottom w:val="single" w:sz="4" w:space="0" w:color="000000"/>
            </w:tcBorders>
            <w:shd w:val="clear" w:color="auto" w:fill="FFFFFF"/>
            <w:vAlign w:val="center"/>
          </w:tcPr>
          <w:p w14:paraId="1432CA08" w14:textId="77777777" w:rsidR="00B52C56" w:rsidRPr="0073062A" w:rsidRDefault="00B52C56" w:rsidP="00F877F4">
            <w:pPr>
              <w:spacing w:after="0"/>
              <w:rPr>
                <w:rFonts w:ascii="Times New Roman" w:hAnsi="Times New Roman"/>
                <w:b/>
                <w:sz w:val="20"/>
                <w:szCs w:val="20"/>
              </w:rPr>
            </w:pPr>
          </w:p>
        </w:tc>
        <w:tc>
          <w:tcPr>
            <w:tcW w:w="2448" w:type="dxa"/>
            <w:vMerge/>
            <w:shd w:val="clear" w:color="auto" w:fill="FFFFFF"/>
            <w:vAlign w:val="center"/>
          </w:tcPr>
          <w:p w14:paraId="7B7D4FCC" w14:textId="77777777" w:rsidR="00B52C56" w:rsidRPr="0073062A" w:rsidRDefault="00B52C56" w:rsidP="00F877F4">
            <w:pPr>
              <w:spacing w:after="0"/>
              <w:rPr>
                <w:rFonts w:ascii="Times New Roman" w:hAnsi="Times New Roman"/>
                <w:sz w:val="20"/>
                <w:szCs w:val="20"/>
              </w:rPr>
            </w:pPr>
          </w:p>
        </w:tc>
        <w:tc>
          <w:tcPr>
            <w:tcW w:w="739" w:type="dxa"/>
            <w:tcBorders>
              <w:bottom w:val="single" w:sz="4" w:space="0" w:color="000000"/>
            </w:tcBorders>
            <w:shd w:val="clear" w:color="auto" w:fill="FFFFFF"/>
            <w:vAlign w:val="center"/>
          </w:tcPr>
          <w:p w14:paraId="116B3C79"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A.2.3</w:t>
            </w:r>
          </w:p>
        </w:tc>
        <w:tc>
          <w:tcPr>
            <w:tcW w:w="6283" w:type="dxa"/>
            <w:tcBorders>
              <w:bottom w:val="single" w:sz="4" w:space="0" w:color="000000"/>
            </w:tcBorders>
            <w:shd w:val="clear" w:color="auto" w:fill="FFFFFF"/>
            <w:vAlign w:val="center"/>
          </w:tcPr>
          <w:p w14:paraId="59FBAF12" w14:textId="77777777" w:rsidR="00B52C56" w:rsidRPr="0073062A" w:rsidRDefault="00B52C56" w:rsidP="00F877F4">
            <w:pPr>
              <w:spacing w:after="0"/>
              <w:jc w:val="both"/>
              <w:rPr>
                <w:rFonts w:ascii="Times New Roman" w:hAnsi="Times New Roman"/>
                <w:sz w:val="20"/>
                <w:szCs w:val="20"/>
              </w:rPr>
            </w:pPr>
            <w:r w:rsidRPr="0073062A">
              <w:rPr>
                <w:rFonts w:ascii="Times New Roman" w:hAnsi="Times New Roman"/>
                <w:sz w:val="20"/>
                <w:szCs w:val="20"/>
              </w:rPr>
              <w:t>Acil durumlarda müdahale için acil durum ekibiyle iletişime geçer.</w:t>
            </w:r>
          </w:p>
        </w:tc>
        <w:tc>
          <w:tcPr>
            <w:tcW w:w="4492" w:type="dxa"/>
            <w:vMerge/>
            <w:shd w:val="clear" w:color="auto" w:fill="FFFFFF"/>
          </w:tcPr>
          <w:p w14:paraId="27781976" w14:textId="77777777" w:rsidR="00B52C56" w:rsidRPr="0073062A" w:rsidRDefault="00B52C56" w:rsidP="00F877F4">
            <w:pPr>
              <w:spacing w:after="0"/>
              <w:rPr>
                <w:rFonts w:ascii="Times New Roman" w:hAnsi="Times New Roman"/>
                <w:sz w:val="20"/>
                <w:szCs w:val="20"/>
              </w:rPr>
            </w:pPr>
          </w:p>
        </w:tc>
      </w:tr>
      <w:tr w:rsidR="0073062A" w:rsidRPr="0073062A" w14:paraId="38235270" w14:textId="77777777" w:rsidTr="00F877F4">
        <w:trPr>
          <w:trHeight w:val="833"/>
        </w:trPr>
        <w:tc>
          <w:tcPr>
            <w:tcW w:w="881" w:type="dxa"/>
            <w:vMerge w:val="restart"/>
            <w:shd w:val="clear" w:color="auto" w:fill="FFFFFF"/>
            <w:vAlign w:val="center"/>
          </w:tcPr>
          <w:p w14:paraId="48F41FAC"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A.3</w:t>
            </w:r>
          </w:p>
        </w:tc>
        <w:tc>
          <w:tcPr>
            <w:tcW w:w="2448" w:type="dxa"/>
            <w:vMerge w:val="restart"/>
            <w:shd w:val="clear" w:color="auto" w:fill="FFFFFF"/>
            <w:vAlign w:val="center"/>
          </w:tcPr>
          <w:p w14:paraId="586FE07A" w14:textId="77777777" w:rsidR="00B52C56" w:rsidRPr="0073062A" w:rsidRDefault="00B52C56" w:rsidP="00F877F4">
            <w:pPr>
              <w:spacing w:after="0"/>
              <w:rPr>
                <w:rFonts w:ascii="Times New Roman" w:hAnsi="Times New Roman"/>
                <w:sz w:val="20"/>
                <w:szCs w:val="20"/>
              </w:rPr>
            </w:pPr>
            <w:r w:rsidRPr="0073062A">
              <w:rPr>
                <w:rFonts w:ascii="Times New Roman" w:hAnsi="Times New Roman"/>
                <w:sz w:val="20"/>
                <w:szCs w:val="20"/>
              </w:rPr>
              <w:t>Çevre koruma önlemlerini uygulamak</w:t>
            </w:r>
          </w:p>
        </w:tc>
        <w:tc>
          <w:tcPr>
            <w:tcW w:w="739" w:type="dxa"/>
            <w:shd w:val="clear" w:color="auto" w:fill="FFFFFF"/>
            <w:vAlign w:val="center"/>
          </w:tcPr>
          <w:p w14:paraId="57037DBD"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A.3.1</w:t>
            </w:r>
          </w:p>
        </w:tc>
        <w:tc>
          <w:tcPr>
            <w:tcW w:w="6283" w:type="dxa"/>
            <w:shd w:val="clear" w:color="auto" w:fill="FFFFFF"/>
            <w:vAlign w:val="center"/>
          </w:tcPr>
          <w:p w14:paraId="3BFB9832" w14:textId="77777777" w:rsidR="00B52C56" w:rsidRPr="0073062A" w:rsidRDefault="00B52C56" w:rsidP="00F877F4">
            <w:pPr>
              <w:spacing w:after="0"/>
              <w:jc w:val="both"/>
              <w:rPr>
                <w:rFonts w:ascii="Times New Roman" w:hAnsi="Times New Roman"/>
                <w:sz w:val="20"/>
                <w:szCs w:val="20"/>
              </w:rPr>
            </w:pPr>
            <w:r w:rsidRPr="0073062A">
              <w:rPr>
                <w:rFonts w:ascii="Times New Roman" w:hAnsi="Times New Roman"/>
                <w:sz w:val="20"/>
                <w:szCs w:val="20"/>
              </w:rPr>
              <w:t>Çalışma ortamında ortaya çıkan çevresel atıkların ve dönüştürülebilir malzemelerin doğru yere iletilmesini sağlar.</w:t>
            </w:r>
          </w:p>
        </w:tc>
        <w:tc>
          <w:tcPr>
            <w:tcW w:w="4492" w:type="dxa"/>
            <w:vMerge/>
            <w:shd w:val="clear" w:color="auto" w:fill="FFFFFF"/>
          </w:tcPr>
          <w:p w14:paraId="3E0A9C84" w14:textId="77777777" w:rsidR="00B52C56" w:rsidRPr="0073062A" w:rsidRDefault="00B52C56" w:rsidP="00F877F4">
            <w:pPr>
              <w:spacing w:after="0"/>
              <w:rPr>
                <w:rFonts w:ascii="Times New Roman" w:hAnsi="Times New Roman"/>
                <w:sz w:val="20"/>
                <w:szCs w:val="20"/>
              </w:rPr>
            </w:pPr>
          </w:p>
        </w:tc>
      </w:tr>
      <w:tr w:rsidR="0073062A" w:rsidRPr="0073062A" w14:paraId="53FAFA97" w14:textId="77777777" w:rsidTr="00F877F4">
        <w:trPr>
          <w:trHeight w:val="661"/>
        </w:trPr>
        <w:tc>
          <w:tcPr>
            <w:tcW w:w="881" w:type="dxa"/>
            <w:vMerge/>
            <w:tcBorders>
              <w:bottom w:val="single" w:sz="4" w:space="0" w:color="auto"/>
            </w:tcBorders>
            <w:shd w:val="clear" w:color="auto" w:fill="FFFFFF"/>
            <w:vAlign w:val="center"/>
          </w:tcPr>
          <w:p w14:paraId="3E1E6E66" w14:textId="77777777" w:rsidR="00B52C56" w:rsidRPr="0073062A" w:rsidRDefault="00B52C56" w:rsidP="00F877F4">
            <w:pPr>
              <w:spacing w:after="0"/>
              <w:rPr>
                <w:rFonts w:ascii="Times New Roman" w:hAnsi="Times New Roman"/>
                <w:b/>
                <w:sz w:val="20"/>
                <w:szCs w:val="20"/>
              </w:rPr>
            </w:pPr>
          </w:p>
        </w:tc>
        <w:tc>
          <w:tcPr>
            <w:tcW w:w="2448" w:type="dxa"/>
            <w:vMerge/>
            <w:tcBorders>
              <w:bottom w:val="single" w:sz="4" w:space="0" w:color="auto"/>
            </w:tcBorders>
            <w:shd w:val="clear" w:color="auto" w:fill="FFFFFF"/>
            <w:vAlign w:val="center"/>
          </w:tcPr>
          <w:p w14:paraId="307E257C" w14:textId="77777777" w:rsidR="00B52C56" w:rsidRPr="0073062A" w:rsidRDefault="00B52C56" w:rsidP="00F877F4">
            <w:pPr>
              <w:spacing w:after="0"/>
              <w:rPr>
                <w:rFonts w:ascii="Times New Roman" w:hAnsi="Times New Roman"/>
                <w:b/>
                <w:sz w:val="20"/>
                <w:szCs w:val="20"/>
              </w:rPr>
            </w:pPr>
          </w:p>
        </w:tc>
        <w:tc>
          <w:tcPr>
            <w:tcW w:w="739" w:type="dxa"/>
            <w:shd w:val="clear" w:color="auto" w:fill="FFFFFF"/>
            <w:vAlign w:val="center"/>
          </w:tcPr>
          <w:p w14:paraId="7270C522"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A.3.2</w:t>
            </w:r>
          </w:p>
        </w:tc>
        <w:tc>
          <w:tcPr>
            <w:tcW w:w="6283" w:type="dxa"/>
            <w:shd w:val="clear" w:color="auto" w:fill="FFFFFF"/>
            <w:vAlign w:val="center"/>
          </w:tcPr>
          <w:p w14:paraId="6B47A74E" w14:textId="77777777" w:rsidR="00B52C56" w:rsidRPr="0073062A" w:rsidRDefault="00B52C56" w:rsidP="00F877F4">
            <w:pPr>
              <w:spacing w:after="0"/>
              <w:jc w:val="both"/>
              <w:rPr>
                <w:rFonts w:ascii="Times New Roman" w:hAnsi="Times New Roman"/>
                <w:sz w:val="20"/>
                <w:szCs w:val="20"/>
              </w:rPr>
            </w:pPr>
            <w:r w:rsidRPr="0073062A">
              <w:rPr>
                <w:rFonts w:ascii="Times New Roman" w:hAnsi="Times New Roman"/>
                <w:sz w:val="20"/>
                <w:szCs w:val="20"/>
              </w:rPr>
              <w:t>Kaynakları (enerji, sarf malzemeleri ve benzeri) tasarruflu ve verimli bir şekilde kullanır.</w:t>
            </w:r>
          </w:p>
        </w:tc>
        <w:tc>
          <w:tcPr>
            <w:tcW w:w="4492" w:type="dxa"/>
            <w:vMerge/>
            <w:shd w:val="clear" w:color="auto" w:fill="FFFFFF"/>
          </w:tcPr>
          <w:p w14:paraId="36EA4237" w14:textId="77777777" w:rsidR="00B52C56" w:rsidRPr="0073062A" w:rsidRDefault="00B52C56" w:rsidP="00F877F4">
            <w:pPr>
              <w:spacing w:after="0"/>
              <w:rPr>
                <w:rFonts w:ascii="Times New Roman" w:hAnsi="Times New Roman"/>
                <w:sz w:val="20"/>
                <w:szCs w:val="20"/>
              </w:rPr>
            </w:pPr>
          </w:p>
        </w:tc>
      </w:tr>
      <w:bookmarkEnd w:id="17"/>
    </w:tbl>
    <w:p w14:paraId="514A7F8D" w14:textId="77777777" w:rsidR="00B52C56" w:rsidRPr="0073062A" w:rsidRDefault="00B52C56">
      <w:pPr>
        <w:spacing w:after="0" w:line="240" w:lineRule="auto"/>
        <w:rPr>
          <w:rFonts w:ascii="Times New Roman" w:hAnsi="Times New Roman"/>
          <w:b/>
          <w:sz w:val="24"/>
          <w:szCs w:val="24"/>
        </w:rPr>
      </w:pPr>
    </w:p>
    <w:p w14:paraId="260F5840" w14:textId="77777777" w:rsidR="00B52C56" w:rsidRPr="0073062A" w:rsidRDefault="00B52C56">
      <w:pPr>
        <w:spacing w:after="0" w:line="240" w:lineRule="auto"/>
        <w:rPr>
          <w:rFonts w:ascii="Times New Roman" w:hAnsi="Times New Roman"/>
          <w:b/>
          <w:sz w:val="24"/>
          <w:szCs w:val="24"/>
        </w:rPr>
      </w:pPr>
    </w:p>
    <w:p w14:paraId="1F36DD5A" w14:textId="77777777" w:rsidR="00B52C56" w:rsidRPr="0073062A" w:rsidRDefault="00B52C56">
      <w:pPr>
        <w:spacing w:after="0" w:line="240" w:lineRule="auto"/>
        <w:rPr>
          <w:rFonts w:ascii="Times New Roman" w:hAnsi="Times New Roman"/>
          <w:b/>
          <w:sz w:val="24"/>
          <w:szCs w:val="24"/>
        </w:rPr>
      </w:pPr>
    </w:p>
    <w:p w14:paraId="11007697" w14:textId="77777777" w:rsidR="00B52C56" w:rsidRPr="0073062A" w:rsidRDefault="00B52C56">
      <w:pPr>
        <w:spacing w:after="0" w:line="240" w:lineRule="auto"/>
        <w:rPr>
          <w:rFonts w:ascii="Times New Roman" w:hAnsi="Times New Roman"/>
          <w:b/>
          <w:sz w:val="24"/>
          <w:szCs w:val="24"/>
        </w:rPr>
      </w:pPr>
    </w:p>
    <w:p w14:paraId="09C8237D" w14:textId="77777777" w:rsidR="00B52C56" w:rsidRPr="0073062A" w:rsidRDefault="00B52C56">
      <w:pPr>
        <w:spacing w:after="0" w:line="240" w:lineRule="auto"/>
        <w:rPr>
          <w:rFonts w:ascii="Times New Roman" w:hAnsi="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9"/>
        <w:gridCol w:w="2308"/>
        <w:gridCol w:w="698"/>
        <w:gridCol w:w="5923"/>
        <w:gridCol w:w="4234"/>
      </w:tblGrid>
      <w:tr w:rsidR="0073062A" w:rsidRPr="0073062A" w14:paraId="5806D08A" w14:textId="77777777" w:rsidTr="00F877F4">
        <w:trPr>
          <w:trHeight w:val="510"/>
          <w:tblHeader/>
        </w:trPr>
        <w:tc>
          <w:tcPr>
            <w:tcW w:w="829" w:type="dxa"/>
            <w:shd w:val="clear" w:color="auto" w:fill="BDD6EE"/>
            <w:vAlign w:val="center"/>
          </w:tcPr>
          <w:p w14:paraId="690FFEBA" w14:textId="77777777" w:rsidR="00B52C56" w:rsidRPr="0073062A" w:rsidRDefault="00B52C56" w:rsidP="00F877F4">
            <w:pPr>
              <w:spacing w:after="0"/>
              <w:rPr>
                <w:rFonts w:ascii="Times New Roman" w:hAnsi="Times New Roman"/>
                <w:b/>
                <w:sz w:val="20"/>
                <w:szCs w:val="20"/>
              </w:rPr>
            </w:pPr>
            <w:bookmarkStart w:id="18" w:name="_Hlk67659322"/>
            <w:r w:rsidRPr="0073062A">
              <w:rPr>
                <w:rFonts w:ascii="Times New Roman" w:hAnsi="Times New Roman"/>
                <w:b/>
                <w:sz w:val="20"/>
                <w:szCs w:val="20"/>
              </w:rPr>
              <w:lastRenderedPageBreak/>
              <w:t>Görev</w:t>
            </w:r>
          </w:p>
        </w:tc>
        <w:tc>
          <w:tcPr>
            <w:tcW w:w="13163" w:type="dxa"/>
            <w:gridSpan w:val="4"/>
            <w:shd w:val="clear" w:color="auto" w:fill="auto"/>
            <w:vAlign w:val="center"/>
          </w:tcPr>
          <w:p w14:paraId="25AC24A7" w14:textId="77777777" w:rsidR="00B52C56" w:rsidRPr="0073062A" w:rsidRDefault="00B52C56" w:rsidP="00F877F4">
            <w:pPr>
              <w:pStyle w:val="ListeParagraf"/>
              <w:numPr>
                <w:ilvl w:val="0"/>
                <w:numId w:val="8"/>
              </w:numPr>
              <w:spacing w:after="0"/>
              <w:ind w:left="480"/>
              <w:rPr>
                <w:rFonts w:ascii="Times New Roman" w:hAnsi="Times New Roman"/>
                <w:b/>
                <w:sz w:val="20"/>
                <w:szCs w:val="20"/>
              </w:rPr>
            </w:pPr>
            <w:r w:rsidRPr="0073062A">
              <w:rPr>
                <w:rFonts w:ascii="Times New Roman" w:hAnsi="Times New Roman"/>
                <w:b/>
                <w:sz w:val="20"/>
                <w:szCs w:val="20"/>
              </w:rPr>
              <w:t>İş süreçlerinin kuruluş prosedürlerine ve kalite gerekliliklerine uygunluğunu sağlamak</w:t>
            </w:r>
          </w:p>
        </w:tc>
      </w:tr>
      <w:tr w:rsidR="0073062A" w:rsidRPr="0073062A" w14:paraId="5E0E69B6" w14:textId="77777777" w:rsidTr="00F877F4">
        <w:trPr>
          <w:trHeight w:val="510"/>
          <w:tblHeader/>
        </w:trPr>
        <w:tc>
          <w:tcPr>
            <w:tcW w:w="3137" w:type="dxa"/>
            <w:gridSpan w:val="2"/>
            <w:shd w:val="clear" w:color="auto" w:fill="BDD6EE"/>
            <w:vAlign w:val="center"/>
          </w:tcPr>
          <w:p w14:paraId="187B2EFA"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İşlemler</w:t>
            </w:r>
          </w:p>
        </w:tc>
        <w:tc>
          <w:tcPr>
            <w:tcW w:w="6621" w:type="dxa"/>
            <w:gridSpan w:val="2"/>
            <w:shd w:val="clear" w:color="auto" w:fill="BDD6EE"/>
            <w:vAlign w:val="center"/>
          </w:tcPr>
          <w:p w14:paraId="48C5F56D"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 xml:space="preserve">Başarım Ölçütleri </w:t>
            </w:r>
          </w:p>
        </w:tc>
        <w:tc>
          <w:tcPr>
            <w:tcW w:w="4234" w:type="dxa"/>
            <w:vMerge w:val="restart"/>
            <w:shd w:val="clear" w:color="auto" w:fill="BDD6EE"/>
            <w:vAlign w:val="center"/>
          </w:tcPr>
          <w:p w14:paraId="6D6530CF"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Mesleki Bilgiler ve Uygulama Becerileri</w:t>
            </w:r>
          </w:p>
        </w:tc>
      </w:tr>
      <w:tr w:rsidR="0073062A" w:rsidRPr="0073062A" w14:paraId="74E45A1D" w14:textId="77777777" w:rsidTr="00F877F4">
        <w:trPr>
          <w:trHeight w:val="510"/>
          <w:tblHeader/>
        </w:trPr>
        <w:tc>
          <w:tcPr>
            <w:tcW w:w="829" w:type="dxa"/>
            <w:shd w:val="clear" w:color="auto" w:fill="BDD6EE"/>
            <w:vAlign w:val="center"/>
          </w:tcPr>
          <w:p w14:paraId="69FA5656"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Kod</w:t>
            </w:r>
          </w:p>
        </w:tc>
        <w:tc>
          <w:tcPr>
            <w:tcW w:w="2308" w:type="dxa"/>
            <w:shd w:val="clear" w:color="auto" w:fill="BDD6EE"/>
            <w:vAlign w:val="center"/>
          </w:tcPr>
          <w:p w14:paraId="43CF1EAC"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Açıklama</w:t>
            </w:r>
          </w:p>
        </w:tc>
        <w:tc>
          <w:tcPr>
            <w:tcW w:w="698" w:type="dxa"/>
            <w:shd w:val="clear" w:color="auto" w:fill="BDD6EE"/>
            <w:vAlign w:val="center"/>
          </w:tcPr>
          <w:p w14:paraId="7BD888DE"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Kod</w:t>
            </w:r>
          </w:p>
        </w:tc>
        <w:tc>
          <w:tcPr>
            <w:tcW w:w="5923" w:type="dxa"/>
            <w:shd w:val="clear" w:color="auto" w:fill="BDD6EE"/>
            <w:vAlign w:val="center"/>
          </w:tcPr>
          <w:p w14:paraId="3D07AB6D"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Açıklama</w:t>
            </w:r>
          </w:p>
        </w:tc>
        <w:tc>
          <w:tcPr>
            <w:tcW w:w="4234" w:type="dxa"/>
            <w:vMerge/>
            <w:shd w:val="clear" w:color="auto" w:fill="BDD6EE"/>
          </w:tcPr>
          <w:p w14:paraId="6A485B52" w14:textId="77777777" w:rsidR="00B52C56" w:rsidRPr="0073062A" w:rsidRDefault="00B52C56" w:rsidP="00F877F4">
            <w:pPr>
              <w:spacing w:after="0"/>
              <w:rPr>
                <w:rFonts w:ascii="Times New Roman" w:hAnsi="Times New Roman"/>
                <w:b/>
                <w:sz w:val="20"/>
                <w:szCs w:val="20"/>
              </w:rPr>
            </w:pPr>
          </w:p>
        </w:tc>
      </w:tr>
      <w:tr w:rsidR="0073062A" w:rsidRPr="0073062A" w14:paraId="3270EBB2" w14:textId="77777777" w:rsidTr="00F877F4">
        <w:trPr>
          <w:trHeight w:val="907"/>
        </w:trPr>
        <w:tc>
          <w:tcPr>
            <w:tcW w:w="829" w:type="dxa"/>
            <w:vMerge w:val="restart"/>
            <w:shd w:val="clear" w:color="auto" w:fill="FFFFFF"/>
            <w:vAlign w:val="center"/>
          </w:tcPr>
          <w:p w14:paraId="7761F801"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B.1</w:t>
            </w:r>
          </w:p>
        </w:tc>
        <w:tc>
          <w:tcPr>
            <w:tcW w:w="2308" w:type="dxa"/>
            <w:vMerge w:val="restart"/>
            <w:shd w:val="clear" w:color="auto" w:fill="FFFFFF"/>
            <w:vAlign w:val="center"/>
          </w:tcPr>
          <w:p w14:paraId="047426BE" w14:textId="77777777" w:rsidR="00B52C56" w:rsidRPr="0073062A" w:rsidRDefault="00B52C56" w:rsidP="00F877F4">
            <w:pPr>
              <w:spacing w:after="0"/>
              <w:rPr>
                <w:rFonts w:ascii="Times New Roman" w:hAnsi="Times New Roman"/>
                <w:sz w:val="20"/>
                <w:szCs w:val="20"/>
              </w:rPr>
            </w:pPr>
            <w:r w:rsidRPr="0073062A">
              <w:rPr>
                <w:rFonts w:ascii="Times New Roman" w:hAnsi="Times New Roman"/>
                <w:sz w:val="20"/>
                <w:szCs w:val="20"/>
              </w:rPr>
              <w:t>Kalite gerekliliklerini uygulamak</w:t>
            </w:r>
          </w:p>
        </w:tc>
        <w:tc>
          <w:tcPr>
            <w:tcW w:w="698" w:type="dxa"/>
            <w:tcBorders>
              <w:bottom w:val="single" w:sz="4" w:space="0" w:color="000000"/>
            </w:tcBorders>
            <w:shd w:val="clear" w:color="auto" w:fill="FFFFFF"/>
            <w:vAlign w:val="center"/>
          </w:tcPr>
          <w:p w14:paraId="76FEFB8C"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B.1.1</w:t>
            </w:r>
          </w:p>
        </w:tc>
        <w:tc>
          <w:tcPr>
            <w:tcW w:w="5923" w:type="dxa"/>
            <w:tcBorders>
              <w:bottom w:val="single" w:sz="4" w:space="0" w:color="000000"/>
            </w:tcBorders>
            <w:shd w:val="clear" w:color="auto" w:fill="FFFFFF"/>
            <w:vAlign w:val="center"/>
          </w:tcPr>
          <w:p w14:paraId="2F05105D" w14:textId="77777777" w:rsidR="00B52C56" w:rsidRPr="0073062A" w:rsidRDefault="00B52C56" w:rsidP="00F877F4">
            <w:pPr>
              <w:spacing w:after="0"/>
              <w:jc w:val="both"/>
              <w:rPr>
                <w:rFonts w:ascii="Times New Roman" w:hAnsi="Times New Roman"/>
                <w:sz w:val="20"/>
                <w:szCs w:val="20"/>
              </w:rPr>
            </w:pPr>
            <w:r w:rsidRPr="0073062A">
              <w:rPr>
                <w:rFonts w:ascii="Times New Roman" w:hAnsi="Times New Roman"/>
                <w:sz w:val="20"/>
                <w:szCs w:val="20"/>
              </w:rPr>
              <w:t>Kuruluşun hizmet kalite standartlarına uygun prosedürlerin oluşturulmasında yöneticisine/ilgili uzmana yardımcı olur.</w:t>
            </w:r>
          </w:p>
        </w:tc>
        <w:tc>
          <w:tcPr>
            <w:tcW w:w="4234" w:type="dxa"/>
            <w:vMerge w:val="restart"/>
            <w:shd w:val="clear" w:color="auto" w:fill="FFFFFF"/>
          </w:tcPr>
          <w:p w14:paraId="705185D7" w14:textId="77777777" w:rsidR="00B52C56" w:rsidRPr="0073062A" w:rsidRDefault="00B52C56" w:rsidP="00F877F4">
            <w:pPr>
              <w:pStyle w:val="ListeParagraf"/>
              <w:numPr>
                <w:ilvl w:val="0"/>
                <w:numId w:val="10"/>
              </w:numPr>
              <w:spacing w:after="0"/>
              <w:ind w:left="360"/>
              <w:rPr>
                <w:rFonts w:ascii="Times New Roman" w:hAnsi="Times New Roman"/>
                <w:sz w:val="20"/>
                <w:szCs w:val="20"/>
              </w:rPr>
            </w:pPr>
            <w:r w:rsidRPr="0073062A">
              <w:rPr>
                <w:rFonts w:ascii="Times New Roman" w:hAnsi="Times New Roman"/>
                <w:sz w:val="20"/>
                <w:szCs w:val="20"/>
              </w:rPr>
              <w:t>Dosya ve kayıtların dijital ve fiziksel güvenlik önlemleri</w:t>
            </w:r>
          </w:p>
          <w:p w14:paraId="028882F1" w14:textId="77777777" w:rsidR="00B52C56" w:rsidRPr="0073062A" w:rsidRDefault="00B52C56" w:rsidP="00F877F4">
            <w:pPr>
              <w:pStyle w:val="ListeParagraf"/>
              <w:numPr>
                <w:ilvl w:val="0"/>
                <w:numId w:val="10"/>
              </w:numPr>
              <w:spacing w:after="0"/>
              <w:ind w:left="360"/>
              <w:rPr>
                <w:rFonts w:ascii="Times New Roman" w:hAnsi="Times New Roman"/>
                <w:sz w:val="20"/>
                <w:szCs w:val="20"/>
              </w:rPr>
            </w:pPr>
            <w:r w:rsidRPr="0073062A">
              <w:rPr>
                <w:rFonts w:ascii="Times New Roman" w:hAnsi="Times New Roman"/>
                <w:sz w:val="20"/>
                <w:szCs w:val="20"/>
              </w:rPr>
              <w:t>İş süreçlerinde bilgi gizliliği ve güvenliğini sağlamaya yönelik erişim önlemleri</w:t>
            </w:r>
          </w:p>
          <w:p w14:paraId="4A141883" w14:textId="77777777" w:rsidR="00B52C56" w:rsidRPr="0073062A" w:rsidRDefault="00B52C56" w:rsidP="00F877F4">
            <w:pPr>
              <w:pStyle w:val="ListeParagraf"/>
              <w:numPr>
                <w:ilvl w:val="0"/>
                <w:numId w:val="10"/>
              </w:numPr>
              <w:spacing w:after="0"/>
              <w:ind w:left="360"/>
              <w:rPr>
                <w:rFonts w:ascii="Times New Roman" w:hAnsi="Times New Roman"/>
                <w:sz w:val="20"/>
                <w:szCs w:val="20"/>
              </w:rPr>
            </w:pPr>
            <w:r w:rsidRPr="0073062A">
              <w:rPr>
                <w:rFonts w:ascii="Times New Roman" w:hAnsi="Times New Roman"/>
                <w:sz w:val="20"/>
                <w:szCs w:val="20"/>
              </w:rPr>
              <w:t>İş süreçlerinde kalite gerekliliklerini sağlama</w:t>
            </w:r>
          </w:p>
          <w:p w14:paraId="7FFD45EF" w14:textId="77777777" w:rsidR="00B52C56" w:rsidRPr="0073062A" w:rsidRDefault="00B52C56" w:rsidP="00F877F4">
            <w:pPr>
              <w:pStyle w:val="ListeParagraf"/>
              <w:numPr>
                <w:ilvl w:val="0"/>
                <w:numId w:val="10"/>
              </w:numPr>
              <w:spacing w:after="0"/>
              <w:ind w:left="360"/>
              <w:rPr>
                <w:rFonts w:ascii="Times New Roman" w:hAnsi="Times New Roman"/>
                <w:sz w:val="20"/>
                <w:szCs w:val="20"/>
              </w:rPr>
            </w:pPr>
            <w:r w:rsidRPr="0073062A">
              <w:rPr>
                <w:rFonts w:ascii="Times New Roman" w:hAnsi="Times New Roman"/>
                <w:sz w:val="20"/>
                <w:szCs w:val="20"/>
              </w:rPr>
              <w:t>Kişisel verilerin korunması ile ilgili temel hukuki ve idari düzenlemeler</w:t>
            </w:r>
          </w:p>
        </w:tc>
      </w:tr>
      <w:tr w:rsidR="0073062A" w:rsidRPr="0073062A" w14:paraId="57969EEE" w14:textId="77777777" w:rsidTr="00F877F4">
        <w:trPr>
          <w:trHeight w:val="875"/>
        </w:trPr>
        <w:tc>
          <w:tcPr>
            <w:tcW w:w="829" w:type="dxa"/>
            <w:vMerge/>
            <w:shd w:val="clear" w:color="auto" w:fill="FFFFFF"/>
            <w:vAlign w:val="center"/>
          </w:tcPr>
          <w:p w14:paraId="310EC788" w14:textId="77777777" w:rsidR="00B52C56" w:rsidRPr="0073062A" w:rsidRDefault="00B52C56" w:rsidP="00F877F4">
            <w:pPr>
              <w:spacing w:after="0"/>
              <w:rPr>
                <w:rFonts w:ascii="Times New Roman" w:hAnsi="Times New Roman"/>
                <w:b/>
                <w:sz w:val="20"/>
                <w:szCs w:val="20"/>
              </w:rPr>
            </w:pPr>
          </w:p>
        </w:tc>
        <w:tc>
          <w:tcPr>
            <w:tcW w:w="2308" w:type="dxa"/>
            <w:vMerge/>
            <w:shd w:val="clear" w:color="auto" w:fill="FFFFFF"/>
            <w:vAlign w:val="center"/>
          </w:tcPr>
          <w:p w14:paraId="1F098B45" w14:textId="77777777" w:rsidR="00B52C56" w:rsidRPr="0073062A" w:rsidRDefault="00B52C56" w:rsidP="00F877F4">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4C3087E5"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B.1.2</w:t>
            </w:r>
          </w:p>
        </w:tc>
        <w:tc>
          <w:tcPr>
            <w:tcW w:w="5923" w:type="dxa"/>
            <w:tcBorders>
              <w:bottom w:val="single" w:sz="4" w:space="0" w:color="000000"/>
            </w:tcBorders>
            <w:shd w:val="clear" w:color="auto" w:fill="FFFFFF"/>
            <w:vAlign w:val="center"/>
          </w:tcPr>
          <w:p w14:paraId="7CDA2E02" w14:textId="77777777" w:rsidR="00B52C56" w:rsidRPr="0073062A" w:rsidRDefault="00B52C56" w:rsidP="00F877F4">
            <w:pPr>
              <w:spacing w:after="0"/>
              <w:jc w:val="both"/>
              <w:rPr>
                <w:rFonts w:ascii="Times New Roman" w:hAnsi="Times New Roman"/>
                <w:sz w:val="20"/>
                <w:szCs w:val="20"/>
              </w:rPr>
            </w:pPr>
            <w:r w:rsidRPr="0073062A">
              <w:rPr>
                <w:rFonts w:ascii="Times New Roman" w:hAnsi="Times New Roman"/>
                <w:sz w:val="20"/>
                <w:szCs w:val="20"/>
              </w:rPr>
              <w:t>Kuruluşun kalite yönetim ve hizmet gereklilikleri ile ilgili eğitim faaliyetlerine katılır.</w:t>
            </w:r>
          </w:p>
        </w:tc>
        <w:tc>
          <w:tcPr>
            <w:tcW w:w="4234" w:type="dxa"/>
            <w:vMerge/>
            <w:shd w:val="clear" w:color="auto" w:fill="FFFFFF"/>
          </w:tcPr>
          <w:p w14:paraId="5924106A" w14:textId="77777777" w:rsidR="00B52C56" w:rsidRPr="0073062A" w:rsidRDefault="00B52C56" w:rsidP="00F877F4">
            <w:pPr>
              <w:spacing w:after="0"/>
              <w:rPr>
                <w:rFonts w:ascii="Times New Roman" w:hAnsi="Times New Roman"/>
                <w:sz w:val="20"/>
                <w:szCs w:val="20"/>
              </w:rPr>
            </w:pPr>
          </w:p>
        </w:tc>
      </w:tr>
      <w:tr w:rsidR="0073062A" w:rsidRPr="0073062A" w14:paraId="1DE6333F" w14:textId="77777777" w:rsidTr="00F877F4">
        <w:trPr>
          <w:trHeight w:val="680"/>
        </w:trPr>
        <w:tc>
          <w:tcPr>
            <w:tcW w:w="829" w:type="dxa"/>
            <w:vMerge/>
            <w:shd w:val="clear" w:color="auto" w:fill="FFFFFF"/>
            <w:vAlign w:val="center"/>
          </w:tcPr>
          <w:p w14:paraId="485BE3EE" w14:textId="77777777" w:rsidR="00B52C56" w:rsidRPr="0073062A" w:rsidRDefault="00B52C56" w:rsidP="00F877F4">
            <w:pPr>
              <w:spacing w:after="0"/>
              <w:rPr>
                <w:rFonts w:ascii="Times New Roman" w:hAnsi="Times New Roman"/>
                <w:b/>
                <w:sz w:val="20"/>
                <w:szCs w:val="20"/>
              </w:rPr>
            </w:pPr>
          </w:p>
        </w:tc>
        <w:tc>
          <w:tcPr>
            <w:tcW w:w="2308" w:type="dxa"/>
            <w:vMerge/>
            <w:shd w:val="clear" w:color="auto" w:fill="FFFFFF"/>
            <w:vAlign w:val="center"/>
          </w:tcPr>
          <w:p w14:paraId="084408A4" w14:textId="77777777" w:rsidR="00B52C56" w:rsidRPr="0073062A" w:rsidRDefault="00B52C56" w:rsidP="00F877F4">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350C33A0"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B.1.3</w:t>
            </w:r>
          </w:p>
        </w:tc>
        <w:tc>
          <w:tcPr>
            <w:tcW w:w="5923" w:type="dxa"/>
            <w:tcBorders>
              <w:bottom w:val="single" w:sz="4" w:space="0" w:color="000000"/>
            </w:tcBorders>
            <w:shd w:val="clear" w:color="auto" w:fill="FFFFFF"/>
            <w:vAlign w:val="center"/>
          </w:tcPr>
          <w:p w14:paraId="302555DF" w14:textId="77777777" w:rsidR="00B52C56" w:rsidRPr="0073062A" w:rsidRDefault="00B52C56" w:rsidP="00F877F4">
            <w:pPr>
              <w:spacing w:after="0"/>
              <w:jc w:val="both"/>
              <w:rPr>
                <w:rFonts w:ascii="Times New Roman" w:hAnsi="Times New Roman"/>
                <w:sz w:val="20"/>
                <w:szCs w:val="20"/>
              </w:rPr>
            </w:pPr>
            <w:r w:rsidRPr="0073062A">
              <w:rPr>
                <w:rFonts w:ascii="Times New Roman" w:hAnsi="Times New Roman"/>
                <w:sz w:val="20"/>
                <w:szCs w:val="20"/>
              </w:rPr>
              <w:t>Süreç, araç-gereç ve malzemelerin standartlara uygunluğunu denetler.</w:t>
            </w:r>
          </w:p>
        </w:tc>
        <w:tc>
          <w:tcPr>
            <w:tcW w:w="4234" w:type="dxa"/>
            <w:vMerge/>
            <w:shd w:val="clear" w:color="auto" w:fill="FFFFFF"/>
          </w:tcPr>
          <w:p w14:paraId="235C1033" w14:textId="77777777" w:rsidR="00B52C56" w:rsidRPr="0073062A" w:rsidRDefault="00B52C56" w:rsidP="00F877F4">
            <w:pPr>
              <w:spacing w:after="0"/>
              <w:rPr>
                <w:rFonts w:ascii="Times New Roman" w:hAnsi="Times New Roman"/>
                <w:sz w:val="20"/>
                <w:szCs w:val="20"/>
              </w:rPr>
            </w:pPr>
          </w:p>
        </w:tc>
      </w:tr>
      <w:tr w:rsidR="0073062A" w:rsidRPr="0073062A" w14:paraId="4A7B5783" w14:textId="77777777" w:rsidTr="00F877F4">
        <w:trPr>
          <w:trHeight w:val="403"/>
        </w:trPr>
        <w:tc>
          <w:tcPr>
            <w:tcW w:w="829" w:type="dxa"/>
            <w:vMerge/>
            <w:shd w:val="clear" w:color="auto" w:fill="FFFFFF"/>
            <w:vAlign w:val="center"/>
          </w:tcPr>
          <w:p w14:paraId="2348ACA3" w14:textId="77777777" w:rsidR="00B52C56" w:rsidRPr="0073062A" w:rsidRDefault="00B52C56" w:rsidP="00F877F4">
            <w:pPr>
              <w:spacing w:after="0"/>
              <w:rPr>
                <w:rFonts w:ascii="Times New Roman" w:hAnsi="Times New Roman"/>
                <w:b/>
                <w:sz w:val="20"/>
                <w:szCs w:val="20"/>
              </w:rPr>
            </w:pPr>
          </w:p>
        </w:tc>
        <w:tc>
          <w:tcPr>
            <w:tcW w:w="2308" w:type="dxa"/>
            <w:vMerge/>
            <w:shd w:val="clear" w:color="auto" w:fill="FFFFFF"/>
            <w:vAlign w:val="center"/>
          </w:tcPr>
          <w:p w14:paraId="3613BE42" w14:textId="77777777" w:rsidR="00B52C56" w:rsidRPr="0073062A" w:rsidRDefault="00B52C56" w:rsidP="00F877F4">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2E76CA09"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B.1.4</w:t>
            </w:r>
          </w:p>
        </w:tc>
        <w:tc>
          <w:tcPr>
            <w:tcW w:w="5923" w:type="dxa"/>
            <w:tcBorders>
              <w:bottom w:val="single" w:sz="4" w:space="0" w:color="000000"/>
            </w:tcBorders>
            <w:shd w:val="clear" w:color="auto" w:fill="FFFFFF"/>
            <w:vAlign w:val="center"/>
          </w:tcPr>
          <w:p w14:paraId="1E318FDE" w14:textId="77777777" w:rsidR="00B52C56" w:rsidRPr="0073062A" w:rsidRDefault="00B52C56" w:rsidP="00F877F4">
            <w:pPr>
              <w:spacing w:after="0"/>
              <w:jc w:val="both"/>
              <w:rPr>
                <w:rFonts w:ascii="Times New Roman" w:hAnsi="Times New Roman"/>
                <w:sz w:val="20"/>
                <w:szCs w:val="20"/>
              </w:rPr>
            </w:pPr>
            <w:r w:rsidRPr="0073062A">
              <w:rPr>
                <w:rFonts w:ascii="Times New Roman" w:hAnsi="Times New Roman"/>
                <w:sz w:val="20"/>
                <w:szCs w:val="20"/>
              </w:rPr>
              <w:t>Sorumluluk alanındaki hizmetlere ilişkin şikâyetlerin yönetimini sağlar.</w:t>
            </w:r>
          </w:p>
        </w:tc>
        <w:tc>
          <w:tcPr>
            <w:tcW w:w="4234" w:type="dxa"/>
            <w:vMerge/>
            <w:shd w:val="clear" w:color="auto" w:fill="FFFFFF"/>
          </w:tcPr>
          <w:p w14:paraId="6E68EDE5" w14:textId="77777777" w:rsidR="00B52C56" w:rsidRPr="0073062A" w:rsidRDefault="00B52C56" w:rsidP="00F877F4">
            <w:pPr>
              <w:spacing w:after="0"/>
              <w:rPr>
                <w:rFonts w:ascii="Times New Roman" w:hAnsi="Times New Roman"/>
                <w:sz w:val="20"/>
                <w:szCs w:val="20"/>
              </w:rPr>
            </w:pPr>
          </w:p>
        </w:tc>
      </w:tr>
      <w:tr w:rsidR="0073062A" w:rsidRPr="0073062A" w14:paraId="215D3880" w14:textId="77777777" w:rsidTr="00F877F4">
        <w:trPr>
          <w:trHeight w:val="743"/>
        </w:trPr>
        <w:tc>
          <w:tcPr>
            <w:tcW w:w="829" w:type="dxa"/>
            <w:vMerge/>
            <w:shd w:val="clear" w:color="auto" w:fill="FFFFFF"/>
            <w:vAlign w:val="center"/>
          </w:tcPr>
          <w:p w14:paraId="78D91706" w14:textId="77777777" w:rsidR="00B52C56" w:rsidRPr="0073062A" w:rsidRDefault="00B52C56" w:rsidP="00F877F4">
            <w:pPr>
              <w:spacing w:after="0"/>
              <w:rPr>
                <w:rFonts w:ascii="Times New Roman" w:hAnsi="Times New Roman"/>
                <w:b/>
                <w:sz w:val="20"/>
                <w:szCs w:val="20"/>
              </w:rPr>
            </w:pPr>
          </w:p>
        </w:tc>
        <w:tc>
          <w:tcPr>
            <w:tcW w:w="2308" w:type="dxa"/>
            <w:vMerge/>
            <w:shd w:val="clear" w:color="auto" w:fill="FFFFFF"/>
            <w:vAlign w:val="center"/>
          </w:tcPr>
          <w:p w14:paraId="3B554A99" w14:textId="77777777" w:rsidR="00B52C56" w:rsidRPr="0073062A" w:rsidRDefault="00B52C56" w:rsidP="00F877F4">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521BAE84"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B.1.5</w:t>
            </w:r>
          </w:p>
        </w:tc>
        <w:tc>
          <w:tcPr>
            <w:tcW w:w="5923" w:type="dxa"/>
            <w:tcBorders>
              <w:bottom w:val="single" w:sz="4" w:space="0" w:color="000000"/>
            </w:tcBorders>
            <w:shd w:val="clear" w:color="auto" w:fill="FFFFFF"/>
            <w:vAlign w:val="center"/>
          </w:tcPr>
          <w:p w14:paraId="0B02DD1E" w14:textId="77777777" w:rsidR="00B52C56" w:rsidRPr="0073062A" w:rsidRDefault="00B52C56" w:rsidP="00F877F4">
            <w:pPr>
              <w:spacing w:after="0"/>
              <w:jc w:val="both"/>
              <w:rPr>
                <w:rFonts w:ascii="Times New Roman" w:hAnsi="Times New Roman"/>
                <w:sz w:val="20"/>
                <w:szCs w:val="20"/>
              </w:rPr>
            </w:pPr>
            <w:r w:rsidRPr="0073062A">
              <w:rPr>
                <w:rFonts w:ascii="Times New Roman" w:hAnsi="Times New Roman"/>
                <w:sz w:val="20"/>
                <w:szCs w:val="20"/>
              </w:rPr>
              <w:t>Periyodik olarak yürüttüğü faaliyetleri kuruluş prosedürlerine göre raporlar.</w:t>
            </w:r>
          </w:p>
        </w:tc>
        <w:tc>
          <w:tcPr>
            <w:tcW w:w="4234" w:type="dxa"/>
            <w:vMerge/>
            <w:shd w:val="clear" w:color="auto" w:fill="FFFFFF"/>
          </w:tcPr>
          <w:p w14:paraId="07E96F3D" w14:textId="77777777" w:rsidR="00B52C56" w:rsidRPr="0073062A" w:rsidRDefault="00B52C56" w:rsidP="00F877F4">
            <w:pPr>
              <w:spacing w:after="0"/>
              <w:rPr>
                <w:rFonts w:ascii="Times New Roman" w:hAnsi="Times New Roman"/>
                <w:sz w:val="20"/>
                <w:szCs w:val="20"/>
              </w:rPr>
            </w:pPr>
          </w:p>
        </w:tc>
      </w:tr>
      <w:tr w:rsidR="0073062A" w:rsidRPr="0073062A" w14:paraId="0B87C881" w14:textId="77777777" w:rsidTr="00F877F4">
        <w:trPr>
          <w:trHeight w:val="551"/>
        </w:trPr>
        <w:tc>
          <w:tcPr>
            <w:tcW w:w="829" w:type="dxa"/>
            <w:vMerge/>
            <w:shd w:val="clear" w:color="auto" w:fill="FFFFFF"/>
            <w:vAlign w:val="center"/>
          </w:tcPr>
          <w:p w14:paraId="104D48F7" w14:textId="77777777" w:rsidR="00B52C56" w:rsidRPr="0073062A" w:rsidRDefault="00B52C56" w:rsidP="00F877F4">
            <w:pPr>
              <w:spacing w:after="0"/>
              <w:rPr>
                <w:rFonts w:ascii="Times New Roman" w:hAnsi="Times New Roman"/>
                <w:b/>
                <w:sz w:val="20"/>
                <w:szCs w:val="20"/>
              </w:rPr>
            </w:pPr>
          </w:p>
        </w:tc>
        <w:tc>
          <w:tcPr>
            <w:tcW w:w="2308" w:type="dxa"/>
            <w:vMerge/>
            <w:shd w:val="clear" w:color="auto" w:fill="FFFFFF"/>
            <w:vAlign w:val="center"/>
          </w:tcPr>
          <w:p w14:paraId="7FF4E3A0" w14:textId="77777777" w:rsidR="00B52C56" w:rsidRPr="0073062A" w:rsidRDefault="00B52C56" w:rsidP="00F877F4">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70CD5E4B" w14:textId="7526F015" w:rsidR="00B52C56" w:rsidRPr="0073062A" w:rsidRDefault="00962D34" w:rsidP="00F877F4">
            <w:pPr>
              <w:spacing w:after="0"/>
              <w:rPr>
                <w:rFonts w:ascii="Times New Roman" w:hAnsi="Times New Roman"/>
                <w:b/>
                <w:sz w:val="20"/>
                <w:szCs w:val="20"/>
              </w:rPr>
            </w:pPr>
            <w:r w:rsidRPr="0073062A">
              <w:rPr>
                <w:rFonts w:ascii="Times New Roman" w:hAnsi="Times New Roman"/>
                <w:b/>
                <w:sz w:val="20"/>
                <w:szCs w:val="20"/>
              </w:rPr>
              <w:t>B.1</w:t>
            </w:r>
            <w:r w:rsidR="00B52C56" w:rsidRPr="0073062A">
              <w:rPr>
                <w:rFonts w:ascii="Times New Roman" w:hAnsi="Times New Roman"/>
                <w:b/>
                <w:sz w:val="20"/>
                <w:szCs w:val="20"/>
              </w:rPr>
              <w:t>.6</w:t>
            </w:r>
          </w:p>
        </w:tc>
        <w:tc>
          <w:tcPr>
            <w:tcW w:w="5923" w:type="dxa"/>
            <w:tcBorders>
              <w:bottom w:val="single" w:sz="4" w:space="0" w:color="000000"/>
            </w:tcBorders>
            <w:shd w:val="clear" w:color="auto" w:fill="FFFFFF"/>
            <w:vAlign w:val="center"/>
          </w:tcPr>
          <w:p w14:paraId="11A7561D" w14:textId="77777777" w:rsidR="00B52C56" w:rsidRPr="0073062A" w:rsidRDefault="00B52C56" w:rsidP="00F877F4">
            <w:pPr>
              <w:spacing w:after="0"/>
              <w:jc w:val="both"/>
              <w:rPr>
                <w:rFonts w:ascii="Times New Roman" w:hAnsi="Times New Roman"/>
                <w:sz w:val="20"/>
                <w:szCs w:val="20"/>
              </w:rPr>
            </w:pPr>
            <w:r w:rsidRPr="0073062A">
              <w:rPr>
                <w:rFonts w:ascii="Times New Roman" w:hAnsi="Times New Roman"/>
                <w:sz w:val="20"/>
                <w:szCs w:val="20"/>
              </w:rPr>
              <w:t>Süreç iyileştirme ve geliştirme çalışmalarına katılır.</w:t>
            </w:r>
          </w:p>
        </w:tc>
        <w:tc>
          <w:tcPr>
            <w:tcW w:w="4234" w:type="dxa"/>
            <w:vMerge/>
            <w:shd w:val="clear" w:color="auto" w:fill="FFFFFF"/>
          </w:tcPr>
          <w:p w14:paraId="5B9F5B8B" w14:textId="77777777" w:rsidR="00B52C56" w:rsidRPr="0073062A" w:rsidRDefault="00B52C56" w:rsidP="00F877F4">
            <w:pPr>
              <w:spacing w:after="0"/>
              <w:rPr>
                <w:rFonts w:ascii="Times New Roman" w:hAnsi="Times New Roman"/>
                <w:sz w:val="20"/>
                <w:szCs w:val="20"/>
              </w:rPr>
            </w:pPr>
          </w:p>
        </w:tc>
      </w:tr>
      <w:tr w:rsidR="0073062A" w:rsidRPr="0073062A" w14:paraId="2544DD11" w14:textId="77777777" w:rsidTr="00F877F4">
        <w:trPr>
          <w:trHeight w:val="533"/>
        </w:trPr>
        <w:tc>
          <w:tcPr>
            <w:tcW w:w="829" w:type="dxa"/>
            <w:vMerge w:val="restart"/>
            <w:shd w:val="clear" w:color="auto" w:fill="FFFFFF"/>
            <w:vAlign w:val="center"/>
          </w:tcPr>
          <w:p w14:paraId="7323AAA4"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B.2</w:t>
            </w:r>
          </w:p>
        </w:tc>
        <w:tc>
          <w:tcPr>
            <w:tcW w:w="2308" w:type="dxa"/>
            <w:vMerge w:val="restart"/>
            <w:shd w:val="clear" w:color="auto" w:fill="FFFFFF"/>
            <w:vAlign w:val="center"/>
          </w:tcPr>
          <w:p w14:paraId="3A56551B" w14:textId="77777777" w:rsidR="00B52C56" w:rsidRPr="0073062A" w:rsidRDefault="00B52C56" w:rsidP="00F877F4">
            <w:pPr>
              <w:spacing w:after="0"/>
              <w:rPr>
                <w:rFonts w:ascii="Times New Roman" w:hAnsi="Times New Roman"/>
                <w:sz w:val="20"/>
                <w:szCs w:val="20"/>
              </w:rPr>
            </w:pPr>
            <w:r w:rsidRPr="0073062A">
              <w:rPr>
                <w:rFonts w:ascii="Times New Roman" w:hAnsi="Times New Roman"/>
                <w:sz w:val="20"/>
                <w:szCs w:val="20"/>
              </w:rPr>
              <w:t>Kişisel ve kurumsal bilgilerin gizliliği ve güvenliğini sağlamak</w:t>
            </w:r>
          </w:p>
        </w:tc>
        <w:tc>
          <w:tcPr>
            <w:tcW w:w="698" w:type="dxa"/>
            <w:shd w:val="clear" w:color="auto" w:fill="FFFFFF"/>
            <w:vAlign w:val="center"/>
          </w:tcPr>
          <w:p w14:paraId="1D0BCCA5" w14:textId="5BBE29F5" w:rsidR="00B52C56" w:rsidRPr="0073062A" w:rsidRDefault="00962D34" w:rsidP="00F877F4">
            <w:pPr>
              <w:spacing w:after="0"/>
              <w:rPr>
                <w:rFonts w:ascii="Times New Roman" w:hAnsi="Times New Roman"/>
                <w:b/>
                <w:sz w:val="20"/>
                <w:szCs w:val="20"/>
              </w:rPr>
            </w:pPr>
            <w:r w:rsidRPr="0073062A">
              <w:rPr>
                <w:rFonts w:ascii="Times New Roman" w:hAnsi="Times New Roman"/>
                <w:b/>
                <w:sz w:val="20"/>
                <w:szCs w:val="20"/>
              </w:rPr>
              <w:t>B.2</w:t>
            </w:r>
            <w:r w:rsidR="00B52C56" w:rsidRPr="0073062A">
              <w:rPr>
                <w:rFonts w:ascii="Times New Roman" w:hAnsi="Times New Roman"/>
                <w:b/>
                <w:sz w:val="20"/>
                <w:szCs w:val="20"/>
              </w:rPr>
              <w:t>.1</w:t>
            </w:r>
          </w:p>
        </w:tc>
        <w:tc>
          <w:tcPr>
            <w:tcW w:w="5923" w:type="dxa"/>
            <w:shd w:val="clear" w:color="auto" w:fill="FFFFFF"/>
            <w:vAlign w:val="center"/>
          </w:tcPr>
          <w:p w14:paraId="68B695A1" w14:textId="77777777" w:rsidR="00B52C56" w:rsidRPr="0073062A" w:rsidRDefault="00B52C56" w:rsidP="00F877F4">
            <w:pPr>
              <w:spacing w:after="0"/>
              <w:jc w:val="both"/>
              <w:rPr>
                <w:rFonts w:ascii="Times New Roman" w:hAnsi="Times New Roman"/>
                <w:sz w:val="20"/>
                <w:szCs w:val="20"/>
              </w:rPr>
            </w:pPr>
            <w:r w:rsidRPr="0073062A">
              <w:rPr>
                <w:rFonts w:ascii="Times New Roman" w:hAnsi="Times New Roman"/>
                <w:sz w:val="20"/>
                <w:szCs w:val="20"/>
              </w:rPr>
              <w:t>Süreçte edinilen bilgilerin başkalarıyla paylaşılmasını önler.</w:t>
            </w:r>
          </w:p>
        </w:tc>
        <w:tc>
          <w:tcPr>
            <w:tcW w:w="4234" w:type="dxa"/>
            <w:vMerge/>
            <w:shd w:val="clear" w:color="auto" w:fill="FFFFFF"/>
          </w:tcPr>
          <w:p w14:paraId="3F972A77" w14:textId="77777777" w:rsidR="00B52C56" w:rsidRPr="0073062A" w:rsidRDefault="00B52C56" w:rsidP="00F877F4">
            <w:pPr>
              <w:spacing w:after="0"/>
              <w:rPr>
                <w:rFonts w:ascii="Times New Roman" w:hAnsi="Times New Roman"/>
                <w:sz w:val="20"/>
                <w:szCs w:val="20"/>
              </w:rPr>
            </w:pPr>
          </w:p>
        </w:tc>
      </w:tr>
      <w:tr w:rsidR="0073062A" w:rsidRPr="0073062A" w14:paraId="0B22C9C4" w14:textId="77777777" w:rsidTr="00F877F4">
        <w:trPr>
          <w:trHeight w:val="427"/>
        </w:trPr>
        <w:tc>
          <w:tcPr>
            <w:tcW w:w="829" w:type="dxa"/>
            <w:vMerge/>
            <w:shd w:val="clear" w:color="auto" w:fill="FFFFFF"/>
            <w:vAlign w:val="center"/>
          </w:tcPr>
          <w:p w14:paraId="5DE193BD" w14:textId="77777777" w:rsidR="00B52C56" w:rsidRPr="0073062A" w:rsidRDefault="00B52C56" w:rsidP="00F877F4">
            <w:pPr>
              <w:spacing w:after="0"/>
              <w:rPr>
                <w:rFonts w:ascii="Times New Roman" w:hAnsi="Times New Roman"/>
                <w:b/>
                <w:sz w:val="20"/>
                <w:szCs w:val="20"/>
              </w:rPr>
            </w:pPr>
          </w:p>
        </w:tc>
        <w:tc>
          <w:tcPr>
            <w:tcW w:w="2308" w:type="dxa"/>
            <w:vMerge/>
            <w:shd w:val="clear" w:color="auto" w:fill="FFFFFF"/>
            <w:vAlign w:val="center"/>
          </w:tcPr>
          <w:p w14:paraId="31EDAD33" w14:textId="77777777" w:rsidR="00B52C56" w:rsidRPr="0073062A" w:rsidRDefault="00B52C56" w:rsidP="00F877F4">
            <w:pPr>
              <w:spacing w:after="0"/>
              <w:rPr>
                <w:rFonts w:ascii="Times New Roman" w:hAnsi="Times New Roman"/>
                <w:sz w:val="20"/>
                <w:szCs w:val="20"/>
              </w:rPr>
            </w:pPr>
          </w:p>
        </w:tc>
        <w:tc>
          <w:tcPr>
            <w:tcW w:w="698" w:type="dxa"/>
            <w:shd w:val="clear" w:color="auto" w:fill="FFFFFF"/>
            <w:vAlign w:val="center"/>
          </w:tcPr>
          <w:p w14:paraId="061A5AD1"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B.2.2</w:t>
            </w:r>
          </w:p>
        </w:tc>
        <w:tc>
          <w:tcPr>
            <w:tcW w:w="5923" w:type="dxa"/>
            <w:shd w:val="clear" w:color="auto" w:fill="FFFFFF"/>
            <w:vAlign w:val="center"/>
          </w:tcPr>
          <w:p w14:paraId="3C1ABCDF" w14:textId="77777777" w:rsidR="00B52C56" w:rsidRPr="0073062A" w:rsidRDefault="00B52C56" w:rsidP="00F877F4">
            <w:pPr>
              <w:spacing w:after="0"/>
              <w:jc w:val="both"/>
              <w:rPr>
                <w:rFonts w:ascii="Times New Roman" w:hAnsi="Times New Roman"/>
                <w:sz w:val="20"/>
                <w:szCs w:val="20"/>
              </w:rPr>
            </w:pPr>
            <w:r w:rsidRPr="0073062A">
              <w:rPr>
                <w:rFonts w:ascii="Times New Roman" w:hAnsi="Times New Roman"/>
                <w:sz w:val="20"/>
                <w:szCs w:val="20"/>
              </w:rPr>
              <w:t>Gizliliğe uymayanlarla ilgili uyarı ve diğer tedbirleri uygular.</w:t>
            </w:r>
          </w:p>
        </w:tc>
        <w:tc>
          <w:tcPr>
            <w:tcW w:w="4234" w:type="dxa"/>
            <w:vMerge/>
            <w:shd w:val="clear" w:color="auto" w:fill="FFFFFF"/>
          </w:tcPr>
          <w:p w14:paraId="68CC92A6" w14:textId="77777777" w:rsidR="00B52C56" w:rsidRPr="0073062A" w:rsidRDefault="00B52C56" w:rsidP="00F877F4">
            <w:pPr>
              <w:spacing w:after="0"/>
              <w:rPr>
                <w:rFonts w:ascii="Times New Roman" w:hAnsi="Times New Roman"/>
                <w:sz w:val="20"/>
                <w:szCs w:val="20"/>
              </w:rPr>
            </w:pPr>
          </w:p>
        </w:tc>
      </w:tr>
      <w:tr w:rsidR="0073062A" w:rsidRPr="0073062A" w14:paraId="73E38B71" w14:textId="77777777" w:rsidTr="00F877F4">
        <w:trPr>
          <w:trHeight w:val="661"/>
        </w:trPr>
        <w:tc>
          <w:tcPr>
            <w:tcW w:w="829" w:type="dxa"/>
            <w:vMerge/>
            <w:shd w:val="clear" w:color="auto" w:fill="FFFFFF"/>
            <w:vAlign w:val="center"/>
          </w:tcPr>
          <w:p w14:paraId="50A3276A" w14:textId="77777777" w:rsidR="00B52C56" w:rsidRPr="0073062A" w:rsidRDefault="00B52C56" w:rsidP="00F877F4">
            <w:pPr>
              <w:spacing w:after="0"/>
              <w:rPr>
                <w:rFonts w:ascii="Times New Roman" w:hAnsi="Times New Roman"/>
                <w:b/>
                <w:sz w:val="20"/>
                <w:szCs w:val="20"/>
              </w:rPr>
            </w:pPr>
          </w:p>
        </w:tc>
        <w:tc>
          <w:tcPr>
            <w:tcW w:w="2308" w:type="dxa"/>
            <w:vMerge/>
            <w:shd w:val="clear" w:color="auto" w:fill="FFFFFF"/>
            <w:vAlign w:val="center"/>
          </w:tcPr>
          <w:p w14:paraId="1E2BE4BA" w14:textId="77777777" w:rsidR="00B52C56" w:rsidRPr="0073062A" w:rsidRDefault="00B52C56" w:rsidP="00F877F4">
            <w:pPr>
              <w:spacing w:after="0"/>
              <w:rPr>
                <w:rFonts w:ascii="Times New Roman" w:hAnsi="Times New Roman"/>
                <w:sz w:val="20"/>
                <w:szCs w:val="20"/>
              </w:rPr>
            </w:pPr>
          </w:p>
        </w:tc>
        <w:tc>
          <w:tcPr>
            <w:tcW w:w="698" w:type="dxa"/>
            <w:shd w:val="clear" w:color="auto" w:fill="FFFFFF"/>
            <w:vAlign w:val="center"/>
          </w:tcPr>
          <w:p w14:paraId="14F27789"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B.2.3</w:t>
            </w:r>
          </w:p>
        </w:tc>
        <w:tc>
          <w:tcPr>
            <w:tcW w:w="5923" w:type="dxa"/>
            <w:shd w:val="clear" w:color="auto" w:fill="FFFFFF"/>
            <w:vAlign w:val="center"/>
          </w:tcPr>
          <w:p w14:paraId="34E06C95" w14:textId="77777777" w:rsidR="00B52C56" w:rsidRPr="0073062A" w:rsidRDefault="00B52C56" w:rsidP="00F877F4">
            <w:pPr>
              <w:spacing w:after="0"/>
              <w:jc w:val="both"/>
              <w:rPr>
                <w:rFonts w:ascii="Times New Roman" w:hAnsi="Times New Roman"/>
                <w:sz w:val="20"/>
                <w:szCs w:val="20"/>
              </w:rPr>
            </w:pPr>
            <w:r w:rsidRPr="0073062A">
              <w:rPr>
                <w:rFonts w:ascii="Times New Roman" w:hAnsi="Times New Roman"/>
                <w:sz w:val="20"/>
                <w:szCs w:val="20"/>
              </w:rPr>
              <w:t>Gizlilik kapsamında olup süresi dolan dijital ve basılı belgeleri gizliliği koruyacak şekilde imha eder.</w:t>
            </w:r>
          </w:p>
        </w:tc>
        <w:tc>
          <w:tcPr>
            <w:tcW w:w="4234" w:type="dxa"/>
            <w:vMerge/>
            <w:shd w:val="clear" w:color="auto" w:fill="FFFFFF"/>
          </w:tcPr>
          <w:p w14:paraId="20B2513E" w14:textId="77777777" w:rsidR="00B52C56" w:rsidRPr="0073062A" w:rsidRDefault="00B52C56" w:rsidP="00F877F4">
            <w:pPr>
              <w:spacing w:after="0"/>
              <w:rPr>
                <w:rFonts w:ascii="Times New Roman" w:hAnsi="Times New Roman"/>
                <w:sz w:val="20"/>
                <w:szCs w:val="20"/>
              </w:rPr>
            </w:pPr>
          </w:p>
        </w:tc>
      </w:tr>
      <w:tr w:rsidR="0073062A" w:rsidRPr="0073062A" w14:paraId="12FEA5B3" w14:textId="77777777" w:rsidTr="00F877F4">
        <w:trPr>
          <w:trHeight w:val="708"/>
        </w:trPr>
        <w:tc>
          <w:tcPr>
            <w:tcW w:w="829" w:type="dxa"/>
            <w:vMerge/>
            <w:shd w:val="clear" w:color="auto" w:fill="FFFFFF"/>
            <w:vAlign w:val="center"/>
          </w:tcPr>
          <w:p w14:paraId="7B6958AC" w14:textId="77777777" w:rsidR="00B52C56" w:rsidRPr="0073062A" w:rsidRDefault="00B52C56" w:rsidP="00F877F4">
            <w:pPr>
              <w:spacing w:after="0"/>
              <w:rPr>
                <w:rFonts w:ascii="Times New Roman" w:hAnsi="Times New Roman"/>
                <w:b/>
                <w:sz w:val="20"/>
                <w:szCs w:val="20"/>
              </w:rPr>
            </w:pPr>
          </w:p>
        </w:tc>
        <w:tc>
          <w:tcPr>
            <w:tcW w:w="2308" w:type="dxa"/>
            <w:vMerge/>
            <w:shd w:val="clear" w:color="auto" w:fill="FFFFFF"/>
            <w:vAlign w:val="center"/>
          </w:tcPr>
          <w:p w14:paraId="137BAA9C" w14:textId="77777777" w:rsidR="00B52C56" w:rsidRPr="0073062A" w:rsidRDefault="00B52C56" w:rsidP="00F877F4">
            <w:pPr>
              <w:spacing w:after="0"/>
              <w:rPr>
                <w:rFonts w:ascii="Times New Roman" w:hAnsi="Times New Roman"/>
                <w:sz w:val="20"/>
                <w:szCs w:val="20"/>
              </w:rPr>
            </w:pPr>
          </w:p>
        </w:tc>
        <w:tc>
          <w:tcPr>
            <w:tcW w:w="698" w:type="dxa"/>
            <w:shd w:val="clear" w:color="auto" w:fill="FFFFFF"/>
            <w:vAlign w:val="center"/>
          </w:tcPr>
          <w:p w14:paraId="0A4CDA59" w14:textId="77777777" w:rsidR="00B52C56" w:rsidRPr="0073062A" w:rsidRDefault="00B52C56" w:rsidP="00F877F4">
            <w:pPr>
              <w:spacing w:after="0"/>
              <w:rPr>
                <w:rFonts w:ascii="Times New Roman" w:hAnsi="Times New Roman"/>
                <w:b/>
                <w:sz w:val="20"/>
                <w:szCs w:val="20"/>
              </w:rPr>
            </w:pPr>
            <w:r w:rsidRPr="0073062A">
              <w:rPr>
                <w:rFonts w:ascii="Times New Roman" w:hAnsi="Times New Roman"/>
                <w:b/>
                <w:sz w:val="20"/>
                <w:szCs w:val="20"/>
              </w:rPr>
              <w:t>B.2.4</w:t>
            </w:r>
          </w:p>
        </w:tc>
        <w:tc>
          <w:tcPr>
            <w:tcW w:w="5923" w:type="dxa"/>
            <w:shd w:val="clear" w:color="auto" w:fill="FFFFFF"/>
            <w:vAlign w:val="center"/>
          </w:tcPr>
          <w:p w14:paraId="41613A3C" w14:textId="77777777" w:rsidR="00B52C56" w:rsidRPr="0073062A" w:rsidRDefault="00B52C56" w:rsidP="00F877F4">
            <w:pPr>
              <w:spacing w:after="0"/>
              <w:jc w:val="both"/>
              <w:rPr>
                <w:rFonts w:ascii="Times New Roman" w:hAnsi="Times New Roman"/>
                <w:sz w:val="20"/>
                <w:szCs w:val="20"/>
                <w:highlight w:val="yellow"/>
              </w:rPr>
            </w:pPr>
            <w:r w:rsidRPr="0073062A">
              <w:rPr>
                <w:rFonts w:ascii="Times New Roman" w:hAnsi="Times New Roman"/>
                <w:sz w:val="20"/>
                <w:szCs w:val="20"/>
              </w:rPr>
              <w:t>Gizli evrakların ve varsa mühürlerin usulüne uygun bir şekilde kullanılmasını ve muhafaza edilmesini sağlar.</w:t>
            </w:r>
          </w:p>
        </w:tc>
        <w:tc>
          <w:tcPr>
            <w:tcW w:w="4234" w:type="dxa"/>
            <w:vMerge/>
            <w:shd w:val="clear" w:color="auto" w:fill="FFFFFF"/>
          </w:tcPr>
          <w:p w14:paraId="4A03E896" w14:textId="77777777" w:rsidR="00B52C56" w:rsidRPr="0073062A" w:rsidRDefault="00B52C56" w:rsidP="00F877F4">
            <w:pPr>
              <w:spacing w:after="0"/>
              <w:rPr>
                <w:rFonts w:ascii="Times New Roman" w:hAnsi="Times New Roman"/>
                <w:sz w:val="20"/>
                <w:szCs w:val="20"/>
              </w:rPr>
            </w:pPr>
          </w:p>
        </w:tc>
      </w:tr>
      <w:bookmarkEnd w:id="18"/>
    </w:tbl>
    <w:p w14:paraId="13D387E6" w14:textId="77777777" w:rsidR="00F877F4" w:rsidRPr="0073062A" w:rsidRDefault="00F877F4">
      <w:pPr>
        <w:spacing w:after="0" w:line="240" w:lineRule="auto"/>
        <w:rPr>
          <w:rFonts w:ascii="Times New Roman" w:hAnsi="Times New Roman"/>
          <w:b/>
          <w:sz w:val="24"/>
          <w:szCs w:val="24"/>
        </w:rPr>
      </w:pPr>
    </w:p>
    <w:p w14:paraId="30B52591" w14:textId="22DD0347" w:rsidR="008815F1" w:rsidRPr="0073062A" w:rsidRDefault="008815F1">
      <w:pPr>
        <w:spacing w:after="0" w:line="240" w:lineRule="auto"/>
        <w:rPr>
          <w:rFonts w:ascii="Times New Roman" w:hAnsi="Times New Roman"/>
          <w:b/>
          <w:sz w:val="24"/>
          <w:szCs w:val="24"/>
        </w:rPr>
      </w:pPr>
      <w:r w:rsidRPr="0073062A">
        <w:rPr>
          <w:rFonts w:ascii="Times New Roman" w:hAnsi="Times New Roman"/>
          <w:b/>
          <w:sz w:val="24"/>
          <w:szCs w:val="24"/>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2308"/>
        <w:gridCol w:w="697"/>
        <w:gridCol w:w="5923"/>
        <w:gridCol w:w="4234"/>
      </w:tblGrid>
      <w:tr w:rsidR="0073062A" w:rsidRPr="0073062A" w14:paraId="1AB180B4" w14:textId="77777777" w:rsidTr="00F877F4">
        <w:trPr>
          <w:trHeight w:val="510"/>
        </w:trPr>
        <w:tc>
          <w:tcPr>
            <w:tcW w:w="830" w:type="dxa"/>
            <w:shd w:val="clear" w:color="auto" w:fill="BDD6EE"/>
            <w:vAlign w:val="center"/>
          </w:tcPr>
          <w:p w14:paraId="733F36C0" w14:textId="77777777" w:rsidR="008815F1" w:rsidRPr="0073062A" w:rsidRDefault="008815F1" w:rsidP="00F877F4">
            <w:pPr>
              <w:spacing w:after="0"/>
              <w:rPr>
                <w:rFonts w:ascii="Times New Roman" w:hAnsi="Times New Roman"/>
                <w:b/>
                <w:sz w:val="20"/>
                <w:szCs w:val="20"/>
              </w:rPr>
            </w:pPr>
            <w:r w:rsidRPr="0073062A">
              <w:rPr>
                <w:rFonts w:ascii="Times New Roman" w:hAnsi="Times New Roman"/>
                <w:b/>
                <w:sz w:val="20"/>
                <w:szCs w:val="20"/>
              </w:rPr>
              <w:lastRenderedPageBreak/>
              <w:t>Görev</w:t>
            </w:r>
          </w:p>
        </w:tc>
        <w:tc>
          <w:tcPr>
            <w:tcW w:w="13162" w:type="dxa"/>
            <w:gridSpan w:val="4"/>
            <w:shd w:val="clear" w:color="auto" w:fill="auto"/>
            <w:vAlign w:val="center"/>
          </w:tcPr>
          <w:p w14:paraId="5B244D2C" w14:textId="22BEA212" w:rsidR="008815F1" w:rsidRPr="0073062A" w:rsidRDefault="00F877F4" w:rsidP="00F877F4">
            <w:pPr>
              <w:spacing w:after="0"/>
              <w:rPr>
                <w:rFonts w:ascii="Times New Roman" w:hAnsi="Times New Roman"/>
                <w:b/>
                <w:sz w:val="20"/>
                <w:szCs w:val="20"/>
              </w:rPr>
            </w:pPr>
            <w:r w:rsidRPr="0073062A">
              <w:rPr>
                <w:rFonts w:ascii="Times New Roman" w:hAnsi="Times New Roman"/>
                <w:b/>
                <w:sz w:val="20"/>
                <w:szCs w:val="20"/>
              </w:rPr>
              <w:t xml:space="preserve">C.  </w:t>
            </w:r>
            <w:r w:rsidR="008815F1" w:rsidRPr="0073062A">
              <w:rPr>
                <w:rFonts w:ascii="Times New Roman" w:hAnsi="Times New Roman"/>
                <w:b/>
                <w:sz w:val="20"/>
                <w:szCs w:val="20"/>
              </w:rPr>
              <w:t>Alım Satım İşlemlerini Yürütmek</w:t>
            </w:r>
          </w:p>
        </w:tc>
      </w:tr>
      <w:tr w:rsidR="0073062A" w:rsidRPr="0073062A" w14:paraId="687D11B4" w14:textId="77777777" w:rsidTr="00F877F4">
        <w:trPr>
          <w:trHeight w:val="510"/>
        </w:trPr>
        <w:tc>
          <w:tcPr>
            <w:tcW w:w="3138" w:type="dxa"/>
            <w:gridSpan w:val="2"/>
            <w:shd w:val="clear" w:color="auto" w:fill="BDD6EE"/>
            <w:vAlign w:val="center"/>
          </w:tcPr>
          <w:p w14:paraId="26A34C90" w14:textId="77777777" w:rsidR="008815F1" w:rsidRPr="0073062A" w:rsidRDefault="008815F1" w:rsidP="00F877F4">
            <w:pPr>
              <w:spacing w:after="0"/>
              <w:rPr>
                <w:rFonts w:ascii="Times New Roman" w:hAnsi="Times New Roman"/>
                <w:b/>
                <w:sz w:val="20"/>
                <w:szCs w:val="20"/>
              </w:rPr>
            </w:pPr>
            <w:r w:rsidRPr="0073062A">
              <w:rPr>
                <w:rFonts w:ascii="Times New Roman" w:hAnsi="Times New Roman"/>
                <w:b/>
                <w:sz w:val="20"/>
                <w:szCs w:val="20"/>
              </w:rPr>
              <w:t>İşlemler</w:t>
            </w:r>
          </w:p>
        </w:tc>
        <w:tc>
          <w:tcPr>
            <w:tcW w:w="6620" w:type="dxa"/>
            <w:gridSpan w:val="2"/>
            <w:shd w:val="clear" w:color="auto" w:fill="BDD6EE"/>
            <w:vAlign w:val="center"/>
          </w:tcPr>
          <w:p w14:paraId="61BCFB9D" w14:textId="77777777" w:rsidR="008815F1" w:rsidRPr="0073062A" w:rsidRDefault="008815F1" w:rsidP="00F877F4">
            <w:pPr>
              <w:spacing w:after="0"/>
              <w:rPr>
                <w:rFonts w:ascii="Times New Roman" w:hAnsi="Times New Roman"/>
                <w:b/>
                <w:sz w:val="20"/>
                <w:szCs w:val="20"/>
              </w:rPr>
            </w:pPr>
            <w:r w:rsidRPr="0073062A">
              <w:rPr>
                <w:rFonts w:ascii="Times New Roman" w:hAnsi="Times New Roman"/>
                <w:b/>
                <w:sz w:val="20"/>
                <w:szCs w:val="20"/>
              </w:rPr>
              <w:t xml:space="preserve">Başarım Ölçütleri </w:t>
            </w:r>
          </w:p>
        </w:tc>
        <w:tc>
          <w:tcPr>
            <w:tcW w:w="4234" w:type="dxa"/>
            <w:vMerge w:val="restart"/>
            <w:shd w:val="clear" w:color="auto" w:fill="BDD6EE"/>
            <w:vAlign w:val="center"/>
          </w:tcPr>
          <w:p w14:paraId="2A0DA4EE" w14:textId="77777777" w:rsidR="008815F1" w:rsidRPr="0073062A" w:rsidRDefault="008815F1" w:rsidP="00F877F4">
            <w:pPr>
              <w:spacing w:after="0"/>
              <w:rPr>
                <w:rFonts w:ascii="Times New Roman" w:hAnsi="Times New Roman"/>
                <w:b/>
                <w:sz w:val="20"/>
                <w:szCs w:val="20"/>
              </w:rPr>
            </w:pPr>
            <w:r w:rsidRPr="0073062A">
              <w:rPr>
                <w:rFonts w:ascii="Times New Roman" w:hAnsi="Times New Roman"/>
                <w:b/>
                <w:sz w:val="20"/>
                <w:szCs w:val="20"/>
              </w:rPr>
              <w:t>Mesleki Bilgiler ve Uygulama Becerileri</w:t>
            </w:r>
          </w:p>
        </w:tc>
      </w:tr>
      <w:tr w:rsidR="0073062A" w:rsidRPr="0073062A" w14:paraId="30A7EA2D" w14:textId="77777777" w:rsidTr="00F877F4">
        <w:trPr>
          <w:trHeight w:val="510"/>
        </w:trPr>
        <w:tc>
          <w:tcPr>
            <w:tcW w:w="830" w:type="dxa"/>
            <w:shd w:val="clear" w:color="auto" w:fill="BDD6EE"/>
            <w:vAlign w:val="center"/>
          </w:tcPr>
          <w:p w14:paraId="211D1F07" w14:textId="77777777" w:rsidR="008815F1" w:rsidRPr="0073062A" w:rsidRDefault="008815F1" w:rsidP="00F877F4">
            <w:pPr>
              <w:spacing w:after="0"/>
              <w:rPr>
                <w:rFonts w:ascii="Times New Roman" w:hAnsi="Times New Roman"/>
                <w:b/>
                <w:sz w:val="20"/>
                <w:szCs w:val="20"/>
              </w:rPr>
            </w:pPr>
            <w:r w:rsidRPr="0073062A">
              <w:rPr>
                <w:rFonts w:ascii="Times New Roman" w:hAnsi="Times New Roman"/>
                <w:b/>
                <w:sz w:val="20"/>
                <w:szCs w:val="20"/>
              </w:rPr>
              <w:t>Kod</w:t>
            </w:r>
          </w:p>
        </w:tc>
        <w:tc>
          <w:tcPr>
            <w:tcW w:w="2308" w:type="dxa"/>
            <w:shd w:val="clear" w:color="auto" w:fill="BDD6EE"/>
            <w:vAlign w:val="center"/>
          </w:tcPr>
          <w:p w14:paraId="753C13F3" w14:textId="77777777" w:rsidR="008815F1" w:rsidRPr="0073062A" w:rsidRDefault="008815F1" w:rsidP="00F877F4">
            <w:pPr>
              <w:spacing w:after="0"/>
              <w:rPr>
                <w:rFonts w:ascii="Times New Roman" w:hAnsi="Times New Roman"/>
                <w:b/>
                <w:sz w:val="20"/>
                <w:szCs w:val="20"/>
              </w:rPr>
            </w:pPr>
            <w:r w:rsidRPr="0073062A">
              <w:rPr>
                <w:rFonts w:ascii="Times New Roman" w:hAnsi="Times New Roman"/>
                <w:b/>
                <w:sz w:val="20"/>
                <w:szCs w:val="20"/>
              </w:rPr>
              <w:t>Açıklama</w:t>
            </w:r>
          </w:p>
        </w:tc>
        <w:tc>
          <w:tcPr>
            <w:tcW w:w="697" w:type="dxa"/>
            <w:shd w:val="clear" w:color="auto" w:fill="BDD6EE"/>
            <w:vAlign w:val="center"/>
          </w:tcPr>
          <w:p w14:paraId="1CD64B43" w14:textId="77777777" w:rsidR="008815F1" w:rsidRPr="0073062A" w:rsidRDefault="008815F1" w:rsidP="00F877F4">
            <w:pPr>
              <w:spacing w:after="0"/>
              <w:rPr>
                <w:rFonts w:ascii="Times New Roman" w:hAnsi="Times New Roman"/>
                <w:b/>
                <w:sz w:val="20"/>
                <w:szCs w:val="20"/>
              </w:rPr>
            </w:pPr>
            <w:r w:rsidRPr="0073062A">
              <w:rPr>
                <w:rFonts w:ascii="Times New Roman" w:hAnsi="Times New Roman"/>
                <w:b/>
                <w:sz w:val="20"/>
                <w:szCs w:val="20"/>
              </w:rPr>
              <w:t>Kod</w:t>
            </w:r>
          </w:p>
        </w:tc>
        <w:tc>
          <w:tcPr>
            <w:tcW w:w="5923" w:type="dxa"/>
            <w:shd w:val="clear" w:color="auto" w:fill="BDD6EE"/>
            <w:vAlign w:val="center"/>
          </w:tcPr>
          <w:p w14:paraId="64121816" w14:textId="77777777" w:rsidR="008815F1" w:rsidRPr="0073062A" w:rsidRDefault="008815F1" w:rsidP="00F877F4">
            <w:pPr>
              <w:spacing w:after="0"/>
              <w:rPr>
                <w:rFonts w:ascii="Times New Roman" w:hAnsi="Times New Roman"/>
                <w:b/>
                <w:sz w:val="20"/>
                <w:szCs w:val="20"/>
              </w:rPr>
            </w:pPr>
            <w:r w:rsidRPr="0073062A">
              <w:rPr>
                <w:rFonts w:ascii="Times New Roman" w:hAnsi="Times New Roman"/>
                <w:b/>
                <w:sz w:val="20"/>
                <w:szCs w:val="20"/>
              </w:rPr>
              <w:t>Açıklama</w:t>
            </w:r>
          </w:p>
        </w:tc>
        <w:tc>
          <w:tcPr>
            <w:tcW w:w="4234" w:type="dxa"/>
            <w:vMerge/>
            <w:shd w:val="clear" w:color="auto" w:fill="BDD6EE"/>
          </w:tcPr>
          <w:p w14:paraId="25330086" w14:textId="77777777" w:rsidR="008815F1" w:rsidRPr="0073062A" w:rsidRDefault="008815F1" w:rsidP="00F877F4">
            <w:pPr>
              <w:spacing w:after="0"/>
              <w:rPr>
                <w:rFonts w:ascii="Times New Roman" w:hAnsi="Times New Roman"/>
                <w:b/>
                <w:sz w:val="20"/>
                <w:szCs w:val="20"/>
              </w:rPr>
            </w:pPr>
          </w:p>
        </w:tc>
      </w:tr>
      <w:tr w:rsidR="0073062A" w:rsidRPr="0073062A" w14:paraId="67EAE622" w14:textId="77777777" w:rsidTr="00F877F4">
        <w:trPr>
          <w:trHeight w:val="614"/>
        </w:trPr>
        <w:tc>
          <w:tcPr>
            <w:tcW w:w="830" w:type="dxa"/>
            <w:vMerge w:val="restart"/>
            <w:shd w:val="clear" w:color="auto" w:fill="FFFFFF"/>
            <w:vAlign w:val="center"/>
          </w:tcPr>
          <w:p w14:paraId="34CF7D7D" w14:textId="73DED1A3" w:rsidR="00F877F4" w:rsidRPr="0073062A" w:rsidRDefault="00F877F4" w:rsidP="00F877F4">
            <w:pPr>
              <w:spacing w:after="0"/>
              <w:rPr>
                <w:rFonts w:ascii="Times New Roman" w:hAnsi="Times New Roman"/>
                <w:b/>
                <w:sz w:val="20"/>
                <w:szCs w:val="20"/>
              </w:rPr>
            </w:pPr>
            <w:r w:rsidRPr="0073062A">
              <w:rPr>
                <w:rFonts w:ascii="Times New Roman" w:hAnsi="Times New Roman"/>
                <w:b/>
                <w:sz w:val="20"/>
                <w:szCs w:val="20"/>
              </w:rPr>
              <w:t>C.1</w:t>
            </w:r>
          </w:p>
        </w:tc>
        <w:tc>
          <w:tcPr>
            <w:tcW w:w="2308" w:type="dxa"/>
            <w:vMerge w:val="restart"/>
            <w:shd w:val="clear" w:color="auto" w:fill="FFFFFF"/>
            <w:vAlign w:val="center"/>
          </w:tcPr>
          <w:p w14:paraId="170E06A5" w14:textId="77777777" w:rsidR="00F877F4" w:rsidRPr="0073062A" w:rsidRDefault="00F877F4" w:rsidP="00F877F4">
            <w:pPr>
              <w:spacing w:after="0"/>
              <w:rPr>
                <w:rFonts w:ascii="Times New Roman" w:hAnsi="Times New Roman"/>
                <w:sz w:val="20"/>
                <w:szCs w:val="20"/>
              </w:rPr>
            </w:pPr>
            <w:r w:rsidRPr="0073062A">
              <w:rPr>
                <w:rFonts w:ascii="Times New Roman" w:hAnsi="Times New Roman"/>
                <w:sz w:val="20"/>
                <w:szCs w:val="20"/>
              </w:rPr>
              <w:t>Müşterinin talebinin ön değerlendirmesini yapmak</w:t>
            </w:r>
          </w:p>
        </w:tc>
        <w:tc>
          <w:tcPr>
            <w:tcW w:w="697" w:type="dxa"/>
            <w:tcBorders>
              <w:bottom w:val="single" w:sz="4" w:space="0" w:color="000000"/>
            </w:tcBorders>
            <w:shd w:val="clear" w:color="auto" w:fill="FFFFFF"/>
            <w:vAlign w:val="center"/>
          </w:tcPr>
          <w:p w14:paraId="1021A071" w14:textId="5B54470F" w:rsidR="00F877F4" w:rsidRPr="0073062A" w:rsidRDefault="00F877F4" w:rsidP="00F877F4">
            <w:pPr>
              <w:spacing w:after="0"/>
              <w:rPr>
                <w:rFonts w:ascii="Times New Roman" w:hAnsi="Times New Roman"/>
                <w:b/>
                <w:sz w:val="20"/>
                <w:szCs w:val="20"/>
              </w:rPr>
            </w:pPr>
            <w:r w:rsidRPr="0073062A">
              <w:rPr>
                <w:rFonts w:ascii="Times New Roman" w:hAnsi="Times New Roman"/>
                <w:b/>
                <w:sz w:val="20"/>
                <w:szCs w:val="20"/>
              </w:rPr>
              <w:t>C.1.1</w:t>
            </w:r>
          </w:p>
        </w:tc>
        <w:tc>
          <w:tcPr>
            <w:tcW w:w="5923" w:type="dxa"/>
            <w:tcBorders>
              <w:bottom w:val="single" w:sz="4" w:space="0" w:color="000000"/>
            </w:tcBorders>
            <w:shd w:val="clear" w:color="auto" w:fill="FFFFFF"/>
            <w:vAlign w:val="center"/>
          </w:tcPr>
          <w:p w14:paraId="7514C0E0" w14:textId="7DD22237" w:rsidR="00F877F4" w:rsidRPr="0073062A" w:rsidRDefault="00F877F4" w:rsidP="00F877F4">
            <w:pPr>
              <w:spacing w:after="0"/>
              <w:rPr>
                <w:rFonts w:ascii="Times New Roman" w:hAnsi="Times New Roman"/>
                <w:sz w:val="20"/>
                <w:szCs w:val="20"/>
              </w:rPr>
            </w:pPr>
            <w:r w:rsidRPr="0073062A">
              <w:rPr>
                <w:rFonts w:ascii="Times New Roman" w:hAnsi="Times New Roman"/>
                <w:sz w:val="20"/>
                <w:szCs w:val="20"/>
              </w:rPr>
              <w:t>Talebin amaca uygunluğunu değerlendirir</w:t>
            </w:r>
          </w:p>
        </w:tc>
        <w:tc>
          <w:tcPr>
            <w:tcW w:w="4234" w:type="dxa"/>
            <w:vMerge w:val="restart"/>
            <w:shd w:val="clear" w:color="auto" w:fill="FFFFFF"/>
          </w:tcPr>
          <w:p w14:paraId="38384990" w14:textId="46A9B930" w:rsidR="00F877F4" w:rsidRPr="0073062A" w:rsidRDefault="00F877F4" w:rsidP="00F877F4">
            <w:pPr>
              <w:pStyle w:val="ListeParagraf"/>
              <w:numPr>
                <w:ilvl w:val="0"/>
                <w:numId w:val="13"/>
              </w:numPr>
              <w:spacing w:after="0"/>
              <w:rPr>
                <w:rFonts w:ascii="Times New Roman" w:hAnsi="Times New Roman"/>
                <w:sz w:val="20"/>
                <w:szCs w:val="20"/>
              </w:rPr>
            </w:pPr>
            <w:r w:rsidRPr="0073062A">
              <w:rPr>
                <w:rFonts w:ascii="Times New Roman" w:hAnsi="Times New Roman"/>
                <w:sz w:val="20"/>
                <w:szCs w:val="20"/>
              </w:rPr>
              <w:t>Emtia türleri ve özellikleri</w:t>
            </w:r>
          </w:p>
          <w:p w14:paraId="626ADA46" w14:textId="6E530102" w:rsidR="00F877F4" w:rsidRPr="0073062A" w:rsidRDefault="00F877F4" w:rsidP="00F877F4">
            <w:pPr>
              <w:pStyle w:val="ListeParagraf"/>
              <w:numPr>
                <w:ilvl w:val="0"/>
                <w:numId w:val="13"/>
              </w:numPr>
              <w:spacing w:after="0"/>
              <w:rPr>
                <w:rFonts w:ascii="Times New Roman" w:hAnsi="Times New Roman"/>
                <w:sz w:val="20"/>
                <w:szCs w:val="20"/>
              </w:rPr>
            </w:pPr>
            <w:r w:rsidRPr="0073062A">
              <w:rPr>
                <w:rFonts w:ascii="Times New Roman" w:hAnsi="Times New Roman"/>
                <w:sz w:val="20"/>
                <w:szCs w:val="20"/>
              </w:rPr>
              <w:t xml:space="preserve">Emtia piyasaları ve işleyiş yapısı </w:t>
            </w:r>
          </w:p>
          <w:p w14:paraId="38449BC7" w14:textId="323B4349" w:rsidR="00F877F4" w:rsidRPr="0073062A" w:rsidRDefault="00F877F4" w:rsidP="00F877F4">
            <w:pPr>
              <w:pStyle w:val="ListeParagraf"/>
              <w:numPr>
                <w:ilvl w:val="0"/>
                <w:numId w:val="13"/>
              </w:numPr>
              <w:spacing w:after="0"/>
              <w:rPr>
                <w:rFonts w:ascii="Times New Roman" w:hAnsi="Times New Roman"/>
                <w:sz w:val="20"/>
                <w:szCs w:val="20"/>
              </w:rPr>
            </w:pPr>
            <w:r w:rsidRPr="0073062A">
              <w:rPr>
                <w:rFonts w:ascii="Times New Roman" w:hAnsi="Times New Roman"/>
                <w:sz w:val="20"/>
                <w:szCs w:val="20"/>
              </w:rPr>
              <w:t>Emtia alım satım kuralları ile ilgili hukuki ve idari düzenlemeler</w:t>
            </w:r>
          </w:p>
          <w:p w14:paraId="3B18EDCC" w14:textId="07B364BA" w:rsidR="00F877F4" w:rsidRPr="0073062A" w:rsidRDefault="00F877F4" w:rsidP="00F877F4">
            <w:pPr>
              <w:pStyle w:val="ListeParagraf"/>
              <w:numPr>
                <w:ilvl w:val="0"/>
                <w:numId w:val="13"/>
              </w:numPr>
              <w:spacing w:after="0"/>
              <w:rPr>
                <w:rFonts w:ascii="Times New Roman" w:hAnsi="Times New Roman"/>
                <w:sz w:val="20"/>
                <w:szCs w:val="20"/>
              </w:rPr>
            </w:pPr>
            <w:r w:rsidRPr="0073062A">
              <w:rPr>
                <w:rFonts w:ascii="Times New Roman" w:hAnsi="Times New Roman"/>
                <w:sz w:val="20"/>
                <w:szCs w:val="20"/>
              </w:rPr>
              <w:t>Emtia alım satım işlem platformları</w:t>
            </w:r>
          </w:p>
          <w:p w14:paraId="762E43C5" w14:textId="02E9C9AD" w:rsidR="00F877F4" w:rsidRPr="0073062A" w:rsidRDefault="00F877F4" w:rsidP="00F877F4">
            <w:pPr>
              <w:spacing w:after="0"/>
              <w:rPr>
                <w:rFonts w:ascii="Times New Roman" w:hAnsi="Times New Roman"/>
                <w:b/>
                <w:sz w:val="20"/>
                <w:szCs w:val="20"/>
              </w:rPr>
            </w:pPr>
          </w:p>
        </w:tc>
      </w:tr>
      <w:tr w:rsidR="0073062A" w:rsidRPr="0073062A" w14:paraId="6C9D7ACA" w14:textId="77777777" w:rsidTr="00F877F4">
        <w:trPr>
          <w:trHeight w:val="753"/>
        </w:trPr>
        <w:tc>
          <w:tcPr>
            <w:tcW w:w="830" w:type="dxa"/>
            <w:vMerge/>
            <w:shd w:val="clear" w:color="auto" w:fill="FFFFFF"/>
            <w:vAlign w:val="center"/>
          </w:tcPr>
          <w:p w14:paraId="398B9313" w14:textId="77777777" w:rsidR="00F877F4" w:rsidRPr="0073062A" w:rsidRDefault="00F877F4" w:rsidP="00F877F4">
            <w:pPr>
              <w:spacing w:after="0"/>
              <w:rPr>
                <w:rFonts w:ascii="Times New Roman" w:hAnsi="Times New Roman"/>
                <w:b/>
                <w:sz w:val="20"/>
                <w:szCs w:val="20"/>
              </w:rPr>
            </w:pPr>
          </w:p>
        </w:tc>
        <w:tc>
          <w:tcPr>
            <w:tcW w:w="2308" w:type="dxa"/>
            <w:vMerge/>
            <w:shd w:val="clear" w:color="auto" w:fill="FFFFFF"/>
            <w:vAlign w:val="center"/>
          </w:tcPr>
          <w:p w14:paraId="3A9608E2" w14:textId="77777777" w:rsidR="00F877F4" w:rsidRPr="0073062A" w:rsidRDefault="00F877F4" w:rsidP="00F877F4">
            <w:pPr>
              <w:spacing w:after="0"/>
              <w:rPr>
                <w:rFonts w:ascii="Times New Roman" w:hAnsi="Times New Roman"/>
                <w:b/>
                <w:sz w:val="20"/>
                <w:szCs w:val="20"/>
              </w:rPr>
            </w:pPr>
          </w:p>
        </w:tc>
        <w:tc>
          <w:tcPr>
            <w:tcW w:w="697" w:type="dxa"/>
            <w:tcBorders>
              <w:bottom w:val="single" w:sz="4" w:space="0" w:color="auto"/>
            </w:tcBorders>
            <w:shd w:val="clear" w:color="auto" w:fill="FFFFFF"/>
            <w:vAlign w:val="center"/>
          </w:tcPr>
          <w:p w14:paraId="28DF9CCC" w14:textId="2ECE142E" w:rsidR="00F877F4" w:rsidRPr="0073062A" w:rsidRDefault="00F877F4" w:rsidP="00F877F4">
            <w:pPr>
              <w:spacing w:after="0"/>
              <w:rPr>
                <w:rFonts w:ascii="Times New Roman" w:hAnsi="Times New Roman"/>
                <w:b/>
                <w:sz w:val="20"/>
                <w:szCs w:val="20"/>
              </w:rPr>
            </w:pPr>
            <w:r w:rsidRPr="0073062A">
              <w:rPr>
                <w:rFonts w:ascii="Times New Roman" w:hAnsi="Times New Roman"/>
                <w:b/>
                <w:sz w:val="20"/>
                <w:szCs w:val="20"/>
              </w:rPr>
              <w:t>C.1.2</w:t>
            </w:r>
          </w:p>
        </w:tc>
        <w:tc>
          <w:tcPr>
            <w:tcW w:w="5923" w:type="dxa"/>
            <w:tcBorders>
              <w:bottom w:val="single" w:sz="4" w:space="0" w:color="auto"/>
            </w:tcBorders>
            <w:shd w:val="clear" w:color="auto" w:fill="FFFFFF"/>
            <w:vAlign w:val="center"/>
          </w:tcPr>
          <w:p w14:paraId="258EF7A8" w14:textId="21A97AA0" w:rsidR="00F877F4" w:rsidRPr="0073062A" w:rsidRDefault="00F877F4" w:rsidP="00F877F4">
            <w:pPr>
              <w:spacing w:after="0"/>
              <w:rPr>
                <w:rFonts w:ascii="Times New Roman" w:hAnsi="Times New Roman"/>
                <w:sz w:val="20"/>
                <w:szCs w:val="20"/>
              </w:rPr>
            </w:pPr>
            <w:r w:rsidRPr="0073062A">
              <w:rPr>
                <w:rFonts w:ascii="Times New Roman" w:hAnsi="Times New Roman"/>
                <w:sz w:val="20"/>
                <w:szCs w:val="20"/>
              </w:rPr>
              <w:t>Müşterinin mali yapısı ve ödeme koşulları doğrultusunda değerlendirir.</w:t>
            </w:r>
          </w:p>
        </w:tc>
        <w:tc>
          <w:tcPr>
            <w:tcW w:w="4234" w:type="dxa"/>
            <w:vMerge/>
            <w:shd w:val="clear" w:color="auto" w:fill="FFFFFF"/>
          </w:tcPr>
          <w:p w14:paraId="78BFAEAF" w14:textId="77777777" w:rsidR="00F877F4" w:rsidRPr="0073062A" w:rsidRDefault="00F877F4" w:rsidP="00F877F4">
            <w:pPr>
              <w:spacing w:after="0"/>
              <w:rPr>
                <w:rFonts w:ascii="Times New Roman" w:hAnsi="Times New Roman"/>
                <w:sz w:val="20"/>
                <w:szCs w:val="20"/>
              </w:rPr>
            </w:pPr>
          </w:p>
        </w:tc>
      </w:tr>
      <w:tr w:rsidR="0073062A" w:rsidRPr="0073062A" w14:paraId="0E5210D0" w14:textId="77777777" w:rsidTr="00F877F4">
        <w:trPr>
          <w:trHeight w:val="696"/>
        </w:trPr>
        <w:tc>
          <w:tcPr>
            <w:tcW w:w="830" w:type="dxa"/>
            <w:vMerge/>
            <w:shd w:val="clear" w:color="auto" w:fill="FFFFFF"/>
            <w:vAlign w:val="center"/>
          </w:tcPr>
          <w:p w14:paraId="707C841A" w14:textId="77777777" w:rsidR="00F877F4" w:rsidRPr="0073062A" w:rsidRDefault="00F877F4" w:rsidP="00F877F4">
            <w:pPr>
              <w:spacing w:after="0"/>
              <w:rPr>
                <w:rFonts w:ascii="Times New Roman" w:hAnsi="Times New Roman"/>
                <w:b/>
                <w:sz w:val="20"/>
                <w:szCs w:val="20"/>
              </w:rPr>
            </w:pPr>
          </w:p>
        </w:tc>
        <w:tc>
          <w:tcPr>
            <w:tcW w:w="2308" w:type="dxa"/>
            <w:vMerge/>
            <w:shd w:val="clear" w:color="auto" w:fill="FFFFFF"/>
            <w:vAlign w:val="center"/>
          </w:tcPr>
          <w:p w14:paraId="73E4C8DC" w14:textId="77777777" w:rsidR="00F877F4" w:rsidRPr="0073062A" w:rsidRDefault="00F877F4" w:rsidP="00F877F4">
            <w:pPr>
              <w:spacing w:after="0"/>
              <w:rPr>
                <w:rFonts w:ascii="Times New Roman" w:hAnsi="Times New Roman"/>
                <w:b/>
                <w:sz w:val="20"/>
                <w:szCs w:val="20"/>
              </w:rPr>
            </w:pPr>
          </w:p>
        </w:tc>
        <w:tc>
          <w:tcPr>
            <w:tcW w:w="697" w:type="dxa"/>
            <w:tcBorders>
              <w:bottom w:val="single" w:sz="4" w:space="0" w:color="auto"/>
            </w:tcBorders>
            <w:shd w:val="clear" w:color="auto" w:fill="FFFFFF"/>
            <w:vAlign w:val="center"/>
          </w:tcPr>
          <w:p w14:paraId="2AFAA406" w14:textId="77559A02" w:rsidR="00F877F4" w:rsidRPr="0073062A" w:rsidRDefault="00F877F4" w:rsidP="00F877F4">
            <w:pPr>
              <w:spacing w:after="0"/>
              <w:rPr>
                <w:rFonts w:ascii="Times New Roman" w:hAnsi="Times New Roman"/>
                <w:b/>
                <w:sz w:val="20"/>
                <w:szCs w:val="20"/>
              </w:rPr>
            </w:pPr>
            <w:r w:rsidRPr="0073062A">
              <w:rPr>
                <w:rFonts w:ascii="Times New Roman" w:hAnsi="Times New Roman"/>
                <w:b/>
                <w:sz w:val="20"/>
                <w:szCs w:val="20"/>
              </w:rPr>
              <w:t>C.1.3</w:t>
            </w:r>
          </w:p>
        </w:tc>
        <w:tc>
          <w:tcPr>
            <w:tcW w:w="5923" w:type="dxa"/>
            <w:tcBorders>
              <w:bottom w:val="single" w:sz="4" w:space="0" w:color="auto"/>
            </w:tcBorders>
            <w:shd w:val="clear" w:color="auto" w:fill="FFFFFF"/>
            <w:vAlign w:val="center"/>
          </w:tcPr>
          <w:p w14:paraId="6C7336A5" w14:textId="788E4D2F" w:rsidR="00F877F4" w:rsidRPr="0073062A" w:rsidRDefault="00F877F4" w:rsidP="00F877F4">
            <w:pPr>
              <w:spacing w:after="0"/>
              <w:rPr>
                <w:rFonts w:ascii="Times New Roman" w:hAnsi="Times New Roman"/>
                <w:sz w:val="20"/>
                <w:szCs w:val="20"/>
              </w:rPr>
            </w:pPr>
            <w:r w:rsidRPr="0073062A">
              <w:rPr>
                <w:rFonts w:ascii="Times New Roman" w:hAnsi="Times New Roman"/>
                <w:sz w:val="20"/>
                <w:szCs w:val="20"/>
              </w:rPr>
              <w:t>Talebin karşılanma düzeyini değerlendirir.</w:t>
            </w:r>
          </w:p>
        </w:tc>
        <w:tc>
          <w:tcPr>
            <w:tcW w:w="4234" w:type="dxa"/>
            <w:vMerge/>
            <w:shd w:val="clear" w:color="auto" w:fill="FFFFFF"/>
          </w:tcPr>
          <w:p w14:paraId="1B044830" w14:textId="77777777" w:rsidR="00F877F4" w:rsidRPr="0073062A" w:rsidRDefault="00F877F4" w:rsidP="00F877F4">
            <w:pPr>
              <w:spacing w:after="0"/>
              <w:rPr>
                <w:rFonts w:ascii="Times New Roman" w:hAnsi="Times New Roman"/>
                <w:sz w:val="20"/>
                <w:szCs w:val="20"/>
              </w:rPr>
            </w:pPr>
          </w:p>
        </w:tc>
      </w:tr>
      <w:tr w:rsidR="0073062A" w:rsidRPr="0073062A" w14:paraId="76886F53" w14:textId="77777777" w:rsidTr="00F877F4">
        <w:trPr>
          <w:trHeight w:val="696"/>
        </w:trPr>
        <w:tc>
          <w:tcPr>
            <w:tcW w:w="830" w:type="dxa"/>
            <w:vMerge/>
            <w:shd w:val="clear" w:color="auto" w:fill="FFFFFF"/>
            <w:vAlign w:val="center"/>
          </w:tcPr>
          <w:p w14:paraId="1F8C2EFE" w14:textId="77777777" w:rsidR="00F877F4" w:rsidRPr="0073062A" w:rsidRDefault="00F877F4" w:rsidP="00F877F4">
            <w:pPr>
              <w:spacing w:after="0"/>
              <w:rPr>
                <w:rFonts w:ascii="Times New Roman" w:hAnsi="Times New Roman"/>
                <w:b/>
                <w:sz w:val="20"/>
                <w:szCs w:val="20"/>
              </w:rPr>
            </w:pPr>
          </w:p>
        </w:tc>
        <w:tc>
          <w:tcPr>
            <w:tcW w:w="2308" w:type="dxa"/>
            <w:vMerge/>
            <w:shd w:val="clear" w:color="auto" w:fill="FFFFFF"/>
            <w:vAlign w:val="center"/>
          </w:tcPr>
          <w:p w14:paraId="5FF38C68" w14:textId="77777777" w:rsidR="00F877F4" w:rsidRPr="0073062A" w:rsidRDefault="00F877F4" w:rsidP="00F877F4">
            <w:pPr>
              <w:spacing w:after="0"/>
              <w:rPr>
                <w:rFonts w:ascii="Times New Roman" w:hAnsi="Times New Roman"/>
                <w:b/>
                <w:sz w:val="20"/>
                <w:szCs w:val="20"/>
              </w:rPr>
            </w:pPr>
          </w:p>
        </w:tc>
        <w:tc>
          <w:tcPr>
            <w:tcW w:w="697" w:type="dxa"/>
            <w:tcBorders>
              <w:bottom w:val="single" w:sz="4" w:space="0" w:color="auto"/>
            </w:tcBorders>
            <w:shd w:val="clear" w:color="auto" w:fill="FFFFFF"/>
            <w:vAlign w:val="center"/>
          </w:tcPr>
          <w:p w14:paraId="1D5E4C39" w14:textId="1326A675" w:rsidR="00F877F4" w:rsidRPr="0073062A" w:rsidRDefault="00F877F4" w:rsidP="00F877F4">
            <w:pPr>
              <w:spacing w:after="0"/>
              <w:rPr>
                <w:rFonts w:ascii="Times New Roman" w:hAnsi="Times New Roman"/>
                <w:b/>
                <w:sz w:val="20"/>
                <w:szCs w:val="20"/>
              </w:rPr>
            </w:pPr>
            <w:r w:rsidRPr="0073062A">
              <w:rPr>
                <w:rFonts w:ascii="Times New Roman" w:hAnsi="Times New Roman"/>
                <w:b/>
                <w:sz w:val="20"/>
                <w:szCs w:val="20"/>
              </w:rPr>
              <w:t>C.1.4</w:t>
            </w:r>
          </w:p>
        </w:tc>
        <w:tc>
          <w:tcPr>
            <w:tcW w:w="5923" w:type="dxa"/>
            <w:tcBorders>
              <w:bottom w:val="single" w:sz="4" w:space="0" w:color="auto"/>
            </w:tcBorders>
            <w:shd w:val="clear" w:color="auto" w:fill="FFFFFF"/>
            <w:vAlign w:val="center"/>
          </w:tcPr>
          <w:p w14:paraId="459EE366" w14:textId="53D5A7A4" w:rsidR="00F877F4" w:rsidRPr="0073062A" w:rsidRDefault="00F877F4" w:rsidP="00F877F4">
            <w:pPr>
              <w:spacing w:after="0"/>
              <w:rPr>
                <w:rFonts w:ascii="Times New Roman" w:hAnsi="Times New Roman"/>
                <w:sz w:val="20"/>
                <w:szCs w:val="20"/>
              </w:rPr>
            </w:pPr>
            <w:r w:rsidRPr="0073062A">
              <w:rPr>
                <w:rFonts w:ascii="Times New Roman" w:hAnsi="Times New Roman"/>
                <w:sz w:val="20"/>
                <w:szCs w:val="20"/>
              </w:rPr>
              <w:t>Teslim yeri ve zamanının müşteriyle değerlendirmesini yapar</w:t>
            </w:r>
          </w:p>
        </w:tc>
        <w:tc>
          <w:tcPr>
            <w:tcW w:w="4234" w:type="dxa"/>
            <w:vMerge/>
            <w:shd w:val="clear" w:color="auto" w:fill="FFFFFF"/>
          </w:tcPr>
          <w:p w14:paraId="7B869ED6" w14:textId="77777777" w:rsidR="00F877F4" w:rsidRPr="0073062A" w:rsidRDefault="00F877F4" w:rsidP="00F877F4">
            <w:pPr>
              <w:spacing w:after="0"/>
              <w:rPr>
                <w:rFonts w:ascii="Times New Roman" w:hAnsi="Times New Roman"/>
                <w:sz w:val="20"/>
                <w:szCs w:val="20"/>
              </w:rPr>
            </w:pPr>
          </w:p>
        </w:tc>
      </w:tr>
      <w:tr w:rsidR="0073062A" w:rsidRPr="0073062A" w14:paraId="6D69D1B7" w14:textId="77777777" w:rsidTr="00F877F4">
        <w:trPr>
          <w:trHeight w:val="567"/>
        </w:trPr>
        <w:tc>
          <w:tcPr>
            <w:tcW w:w="830" w:type="dxa"/>
            <w:vMerge w:val="restart"/>
            <w:tcBorders>
              <w:bottom w:val="single" w:sz="4" w:space="0" w:color="000000"/>
            </w:tcBorders>
            <w:shd w:val="clear" w:color="auto" w:fill="FFFFFF"/>
            <w:vAlign w:val="center"/>
          </w:tcPr>
          <w:p w14:paraId="7D5BB7F4" w14:textId="26271A25" w:rsidR="00F877F4" w:rsidRPr="0073062A" w:rsidRDefault="00F877F4" w:rsidP="00F877F4">
            <w:pPr>
              <w:spacing w:after="0"/>
              <w:rPr>
                <w:rFonts w:ascii="Times New Roman" w:hAnsi="Times New Roman"/>
                <w:b/>
                <w:sz w:val="20"/>
                <w:szCs w:val="20"/>
              </w:rPr>
            </w:pPr>
            <w:r w:rsidRPr="0073062A">
              <w:rPr>
                <w:rFonts w:ascii="Times New Roman" w:hAnsi="Times New Roman"/>
                <w:b/>
                <w:sz w:val="20"/>
                <w:szCs w:val="20"/>
              </w:rPr>
              <w:t>C.2</w:t>
            </w:r>
          </w:p>
        </w:tc>
        <w:tc>
          <w:tcPr>
            <w:tcW w:w="2308" w:type="dxa"/>
            <w:vMerge w:val="restart"/>
            <w:shd w:val="clear" w:color="auto" w:fill="FFFFFF"/>
            <w:vAlign w:val="center"/>
          </w:tcPr>
          <w:p w14:paraId="42ACF4EA" w14:textId="77777777" w:rsidR="00F877F4" w:rsidRPr="0073062A" w:rsidRDefault="00F877F4" w:rsidP="00F877F4">
            <w:pPr>
              <w:spacing w:after="0"/>
              <w:rPr>
                <w:rFonts w:ascii="Times New Roman" w:hAnsi="Times New Roman"/>
                <w:sz w:val="20"/>
                <w:szCs w:val="20"/>
              </w:rPr>
            </w:pPr>
            <w:r w:rsidRPr="0073062A">
              <w:rPr>
                <w:rFonts w:ascii="Times New Roman" w:hAnsi="Times New Roman"/>
                <w:sz w:val="20"/>
                <w:szCs w:val="20"/>
              </w:rPr>
              <w:t>Alım satım sözleşme koşullarını belirlemek</w:t>
            </w:r>
          </w:p>
        </w:tc>
        <w:tc>
          <w:tcPr>
            <w:tcW w:w="697" w:type="dxa"/>
            <w:tcBorders>
              <w:bottom w:val="single" w:sz="4" w:space="0" w:color="000000"/>
            </w:tcBorders>
            <w:shd w:val="clear" w:color="auto" w:fill="FFFFFF"/>
            <w:vAlign w:val="center"/>
          </w:tcPr>
          <w:p w14:paraId="003C96CB" w14:textId="3C44D809" w:rsidR="00F877F4" w:rsidRPr="0073062A" w:rsidRDefault="00F877F4" w:rsidP="00F877F4">
            <w:pPr>
              <w:spacing w:after="0"/>
              <w:rPr>
                <w:rFonts w:ascii="Times New Roman" w:hAnsi="Times New Roman"/>
                <w:b/>
                <w:sz w:val="20"/>
                <w:szCs w:val="20"/>
              </w:rPr>
            </w:pPr>
            <w:r w:rsidRPr="0073062A">
              <w:rPr>
                <w:rFonts w:ascii="Times New Roman" w:hAnsi="Times New Roman"/>
                <w:b/>
                <w:sz w:val="20"/>
                <w:szCs w:val="20"/>
              </w:rPr>
              <w:t>C.2.1</w:t>
            </w:r>
          </w:p>
        </w:tc>
        <w:tc>
          <w:tcPr>
            <w:tcW w:w="5923" w:type="dxa"/>
            <w:tcBorders>
              <w:bottom w:val="single" w:sz="4" w:space="0" w:color="000000"/>
            </w:tcBorders>
            <w:shd w:val="clear" w:color="auto" w:fill="FFFFFF"/>
            <w:vAlign w:val="center"/>
          </w:tcPr>
          <w:p w14:paraId="2F719ECC" w14:textId="2D71CDFB" w:rsidR="00F877F4" w:rsidRPr="0073062A" w:rsidRDefault="00F877F4" w:rsidP="00F877F4">
            <w:pPr>
              <w:spacing w:after="0"/>
              <w:rPr>
                <w:rFonts w:ascii="Times New Roman" w:hAnsi="Times New Roman"/>
                <w:sz w:val="20"/>
                <w:szCs w:val="20"/>
              </w:rPr>
            </w:pPr>
            <w:r w:rsidRPr="0073062A">
              <w:rPr>
                <w:rFonts w:ascii="Times New Roman" w:hAnsi="Times New Roman"/>
                <w:sz w:val="20"/>
                <w:szCs w:val="20"/>
              </w:rPr>
              <w:t xml:space="preserve">Sözleşmenin ticari koşullarını müşteri </w:t>
            </w:r>
            <w:proofErr w:type="gramStart"/>
            <w:r w:rsidRPr="0073062A">
              <w:rPr>
                <w:rFonts w:ascii="Times New Roman" w:hAnsi="Times New Roman"/>
                <w:sz w:val="20"/>
                <w:szCs w:val="20"/>
              </w:rPr>
              <w:t>ile birlikte</w:t>
            </w:r>
            <w:proofErr w:type="gramEnd"/>
            <w:r w:rsidRPr="0073062A">
              <w:rPr>
                <w:rFonts w:ascii="Times New Roman" w:hAnsi="Times New Roman"/>
                <w:sz w:val="20"/>
                <w:szCs w:val="20"/>
              </w:rPr>
              <w:t xml:space="preserve"> belirler. </w:t>
            </w:r>
          </w:p>
        </w:tc>
        <w:tc>
          <w:tcPr>
            <w:tcW w:w="4234" w:type="dxa"/>
            <w:vMerge/>
            <w:shd w:val="clear" w:color="auto" w:fill="FFFFFF"/>
          </w:tcPr>
          <w:p w14:paraId="34E5C2AA" w14:textId="77777777" w:rsidR="00F877F4" w:rsidRPr="0073062A" w:rsidRDefault="00F877F4" w:rsidP="00F877F4">
            <w:pPr>
              <w:spacing w:after="0"/>
              <w:rPr>
                <w:rFonts w:ascii="Times New Roman" w:hAnsi="Times New Roman"/>
                <w:sz w:val="20"/>
                <w:szCs w:val="20"/>
              </w:rPr>
            </w:pPr>
          </w:p>
        </w:tc>
      </w:tr>
      <w:tr w:rsidR="0073062A" w:rsidRPr="0073062A" w14:paraId="06CA6BED" w14:textId="77777777" w:rsidTr="00F877F4">
        <w:trPr>
          <w:trHeight w:val="564"/>
        </w:trPr>
        <w:tc>
          <w:tcPr>
            <w:tcW w:w="830" w:type="dxa"/>
            <w:vMerge/>
            <w:tcBorders>
              <w:bottom w:val="single" w:sz="4" w:space="0" w:color="000000"/>
            </w:tcBorders>
            <w:shd w:val="clear" w:color="auto" w:fill="FFFFFF"/>
            <w:vAlign w:val="center"/>
          </w:tcPr>
          <w:p w14:paraId="0F9F5125" w14:textId="77777777" w:rsidR="00F877F4" w:rsidRPr="0073062A" w:rsidRDefault="00F877F4" w:rsidP="00F877F4">
            <w:pPr>
              <w:spacing w:after="0"/>
              <w:rPr>
                <w:rFonts w:ascii="Times New Roman" w:hAnsi="Times New Roman"/>
                <w:b/>
                <w:sz w:val="20"/>
                <w:szCs w:val="20"/>
              </w:rPr>
            </w:pPr>
          </w:p>
        </w:tc>
        <w:tc>
          <w:tcPr>
            <w:tcW w:w="2308" w:type="dxa"/>
            <w:vMerge/>
            <w:shd w:val="clear" w:color="auto" w:fill="FFFFFF"/>
            <w:vAlign w:val="center"/>
          </w:tcPr>
          <w:p w14:paraId="6DF8AF10" w14:textId="77777777" w:rsidR="00F877F4" w:rsidRPr="0073062A" w:rsidRDefault="00F877F4" w:rsidP="00F877F4">
            <w:pPr>
              <w:spacing w:after="0"/>
              <w:rPr>
                <w:rFonts w:ascii="Times New Roman" w:hAnsi="Times New Roman"/>
                <w:sz w:val="20"/>
                <w:szCs w:val="20"/>
              </w:rPr>
            </w:pPr>
          </w:p>
        </w:tc>
        <w:tc>
          <w:tcPr>
            <w:tcW w:w="697" w:type="dxa"/>
            <w:tcBorders>
              <w:bottom w:val="single" w:sz="4" w:space="0" w:color="000000"/>
            </w:tcBorders>
            <w:shd w:val="clear" w:color="auto" w:fill="FFFFFF"/>
            <w:vAlign w:val="center"/>
          </w:tcPr>
          <w:p w14:paraId="7860E29C" w14:textId="41577466" w:rsidR="00F877F4" w:rsidRPr="0073062A" w:rsidRDefault="00F877F4" w:rsidP="00F877F4">
            <w:pPr>
              <w:spacing w:after="0"/>
              <w:rPr>
                <w:rFonts w:ascii="Times New Roman" w:hAnsi="Times New Roman"/>
                <w:b/>
                <w:sz w:val="20"/>
                <w:szCs w:val="20"/>
              </w:rPr>
            </w:pPr>
            <w:r w:rsidRPr="0073062A">
              <w:rPr>
                <w:rFonts w:ascii="Times New Roman" w:hAnsi="Times New Roman"/>
                <w:b/>
                <w:sz w:val="20"/>
                <w:szCs w:val="20"/>
              </w:rPr>
              <w:t>C.2.2</w:t>
            </w:r>
          </w:p>
        </w:tc>
        <w:tc>
          <w:tcPr>
            <w:tcW w:w="5923" w:type="dxa"/>
            <w:tcBorders>
              <w:bottom w:val="single" w:sz="4" w:space="0" w:color="000000"/>
            </w:tcBorders>
            <w:shd w:val="clear" w:color="auto" w:fill="FFFFFF"/>
            <w:vAlign w:val="center"/>
          </w:tcPr>
          <w:p w14:paraId="37E266CB" w14:textId="1E8747C1" w:rsidR="00F877F4" w:rsidRPr="0073062A" w:rsidRDefault="00F877F4" w:rsidP="00F877F4">
            <w:pPr>
              <w:spacing w:after="0"/>
              <w:rPr>
                <w:rFonts w:ascii="Times New Roman" w:hAnsi="Times New Roman"/>
                <w:sz w:val="20"/>
                <w:szCs w:val="20"/>
              </w:rPr>
            </w:pPr>
            <w:r w:rsidRPr="0073062A">
              <w:rPr>
                <w:rFonts w:ascii="Times New Roman" w:hAnsi="Times New Roman"/>
                <w:sz w:val="20"/>
                <w:szCs w:val="20"/>
              </w:rPr>
              <w:t>Sözleşme onay sürecini tamamlar.</w:t>
            </w:r>
          </w:p>
        </w:tc>
        <w:tc>
          <w:tcPr>
            <w:tcW w:w="4234" w:type="dxa"/>
            <w:vMerge/>
            <w:shd w:val="clear" w:color="auto" w:fill="FFFFFF"/>
          </w:tcPr>
          <w:p w14:paraId="038E57C9" w14:textId="77777777" w:rsidR="00F877F4" w:rsidRPr="0073062A" w:rsidRDefault="00F877F4" w:rsidP="00F877F4">
            <w:pPr>
              <w:spacing w:after="0"/>
              <w:rPr>
                <w:rFonts w:ascii="Times New Roman" w:hAnsi="Times New Roman"/>
                <w:sz w:val="20"/>
                <w:szCs w:val="20"/>
              </w:rPr>
            </w:pPr>
          </w:p>
        </w:tc>
      </w:tr>
      <w:tr w:rsidR="0073062A" w:rsidRPr="0073062A" w14:paraId="5B87470B" w14:textId="77777777" w:rsidTr="00F877F4">
        <w:trPr>
          <w:trHeight w:val="661"/>
        </w:trPr>
        <w:tc>
          <w:tcPr>
            <w:tcW w:w="830" w:type="dxa"/>
            <w:vMerge w:val="restart"/>
            <w:shd w:val="clear" w:color="auto" w:fill="FFFFFF"/>
            <w:vAlign w:val="center"/>
          </w:tcPr>
          <w:p w14:paraId="4E8C2A70" w14:textId="4D4B4ADA" w:rsidR="00F877F4" w:rsidRPr="0073062A" w:rsidRDefault="00F877F4" w:rsidP="00F877F4">
            <w:pPr>
              <w:spacing w:after="0"/>
              <w:rPr>
                <w:rFonts w:ascii="Times New Roman" w:hAnsi="Times New Roman"/>
                <w:b/>
                <w:sz w:val="20"/>
                <w:szCs w:val="20"/>
              </w:rPr>
            </w:pPr>
            <w:r w:rsidRPr="0073062A">
              <w:rPr>
                <w:rFonts w:ascii="Times New Roman" w:hAnsi="Times New Roman"/>
                <w:b/>
                <w:sz w:val="20"/>
                <w:szCs w:val="20"/>
              </w:rPr>
              <w:t>C.3</w:t>
            </w:r>
          </w:p>
        </w:tc>
        <w:tc>
          <w:tcPr>
            <w:tcW w:w="2308" w:type="dxa"/>
            <w:vMerge w:val="restart"/>
            <w:shd w:val="clear" w:color="auto" w:fill="FFFFFF"/>
            <w:vAlign w:val="center"/>
          </w:tcPr>
          <w:p w14:paraId="7244EF8A" w14:textId="77777777" w:rsidR="00F877F4" w:rsidRPr="0073062A" w:rsidRDefault="00F877F4" w:rsidP="00F877F4">
            <w:pPr>
              <w:spacing w:after="0"/>
              <w:rPr>
                <w:rFonts w:ascii="Times New Roman" w:hAnsi="Times New Roman"/>
                <w:sz w:val="20"/>
                <w:szCs w:val="20"/>
              </w:rPr>
            </w:pPr>
            <w:r w:rsidRPr="0073062A">
              <w:rPr>
                <w:rFonts w:ascii="Times New Roman" w:hAnsi="Times New Roman"/>
                <w:sz w:val="20"/>
                <w:szCs w:val="20"/>
              </w:rPr>
              <w:t>Alım satım işlemini gerçekleştirmek</w:t>
            </w:r>
          </w:p>
        </w:tc>
        <w:tc>
          <w:tcPr>
            <w:tcW w:w="697" w:type="dxa"/>
            <w:shd w:val="clear" w:color="auto" w:fill="FFFFFF"/>
            <w:vAlign w:val="center"/>
          </w:tcPr>
          <w:p w14:paraId="59A66DB4" w14:textId="7D77BBB4" w:rsidR="00F877F4" w:rsidRPr="0073062A" w:rsidRDefault="00F877F4" w:rsidP="00F877F4">
            <w:pPr>
              <w:spacing w:after="0"/>
              <w:rPr>
                <w:rFonts w:ascii="Times New Roman" w:hAnsi="Times New Roman"/>
                <w:b/>
                <w:sz w:val="20"/>
                <w:szCs w:val="20"/>
              </w:rPr>
            </w:pPr>
            <w:r w:rsidRPr="0073062A">
              <w:rPr>
                <w:rFonts w:ascii="Times New Roman" w:hAnsi="Times New Roman"/>
                <w:b/>
                <w:sz w:val="20"/>
                <w:szCs w:val="20"/>
              </w:rPr>
              <w:t>C.3.1</w:t>
            </w:r>
          </w:p>
        </w:tc>
        <w:tc>
          <w:tcPr>
            <w:tcW w:w="5923" w:type="dxa"/>
            <w:shd w:val="clear" w:color="auto" w:fill="FFFFFF"/>
            <w:vAlign w:val="center"/>
          </w:tcPr>
          <w:p w14:paraId="60CB73DF" w14:textId="2D2F7389" w:rsidR="00F877F4" w:rsidRPr="0073062A" w:rsidRDefault="00F877F4" w:rsidP="00F877F4">
            <w:pPr>
              <w:spacing w:after="0"/>
              <w:rPr>
                <w:rFonts w:ascii="Times New Roman" w:hAnsi="Times New Roman"/>
                <w:sz w:val="20"/>
                <w:szCs w:val="20"/>
              </w:rPr>
            </w:pPr>
            <w:r w:rsidRPr="0073062A">
              <w:rPr>
                <w:rFonts w:ascii="Times New Roman" w:hAnsi="Times New Roman"/>
                <w:sz w:val="20"/>
                <w:szCs w:val="20"/>
              </w:rPr>
              <w:t>Müşterinin talebine göre alım satım emrini gerçekleştirir.</w:t>
            </w:r>
          </w:p>
        </w:tc>
        <w:tc>
          <w:tcPr>
            <w:tcW w:w="4234" w:type="dxa"/>
            <w:vMerge/>
            <w:shd w:val="clear" w:color="auto" w:fill="FFFFFF"/>
          </w:tcPr>
          <w:p w14:paraId="782917E9" w14:textId="77777777" w:rsidR="00F877F4" w:rsidRPr="0073062A" w:rsidRDefault="00F877F4" w:rsidP="00F877F4">
            <w:pPr>
              <w:spacing w:after="0"/>
              <w:rPr>
                <w:rFonts w:ascii="Times New Roman" w:hAnsi="Times New Roman"/>
                <w:sz w:val="20"/>
                <w:szCs w:val="20"/>
              </w:rPr>
            </w:pPr>
          </w:p>
        </w:tc>
      </w:tr>
      <w:tr w:rsidR="0073062A" w:rsidRPr="0073062A" w14:paraId="4D85CBEB" w14:textId="77777777" w:rsidTr="00F877F4">
        <w:trPr>
          <w:trHeight w:val="661"/>
        </w:trPr>
        <w:tc>
          <w:tcPr>
            <w:tcW w:w="830" w:type="dxa"/>
            <w:vMerge/>
            <w:shd w:val="clear" w:color="auto" w:fill="FFFFFF"/>
            <w:vAlign w:val="center"/>
          </w:tcPr>
          <w:p w14:paraId="400223A9" w14:textId="77777777" w:rsidR="00F877F4" w:rsidRPr="0073062A" w:rsidRDefault="00F877F4" w:rsidP="00F877F4">
            <w:pPr>
              <w:spacing w:after="0"/>
              <w:rPr>
                <w:rFonts w:ascii="Times New Roman" w:hAnsi="Times New Roman"/>
                <w:b/>
                <w:sz w:val="20"/>
                <w:szCs w:val="20"/>
              </w:rPr>
            </w:pPr>
          </w:p>
        </w:tc>
        <w:tc>
          <w:tcPr>
            <w:tcW w:w="2308" w:type="dxa"/>
            <w:vMerge/>
            <w:shd w:val="clear" w:color="auto" w:fill="FFFFFF"/>
            <w:vAlign w:val="center"/>
          </w:tcPr>
          <w:p w14:paraId="2D1EE788" w14:textId="77777777" w:rsidR="00F877F4" w:rsidRPr="0073062A" w:rsidRDefault="00F877F4" w:rsidP="00F877F4">
            <w:pPr>
              <w:spacing w:after="0"/>
              <w:rPr>
                <w:rFonts w:ascii="Times New Roman" w:hAnsi="Times New Roman"/>
                <w:sz w:val="20"/>
                <w:szCs w:val="20"/>
              </w:rPr>
            </w:pPr>
          </w:p>
        </w:tc>
        <w:tc>
          <w:tcPr>
            <w:tcW w:w="697" w:type="dxa"/>
            <w:shd w:val="clear" w:color="auto" w:fill="FFFFFF"/>
            <w:vAlign w:val="center"/>
          </w:tcPr>
          <w:p w14:paraId="15A51DC8" w14:textId="1A829047" w:rsidR="00F877F4" w:rsidRPr="0073062A" w:rsidRDefault="00F877F4" w:rsidP="00F877F4">
            <w:pPr>
              <w:spacing w:after="0"/>
              <w:rPr>
                <w:rFonts w:ascii="Times New Roman" w:hAnsi="Times New Roman"/>
                <w:b/>
                <w:sz w:val="20"/>
                <w:szCs w:val="20"/>
              </w:rPr>
            </w:pPr>
            <w:r w:rsidRPr="0073062A">
              <w:rPr>
                <w:rFonts w:ascii="Times New Roman" w:hAnsi="Times New Roman"/>
                <w:b/>
                <w:sz w:val="20"/>
                <w:szCs w:val="20"/>
              </w:rPr>
              <w:t>C.3.2</w:t>
            </w:r>
          </w:p>
        </w:tc>
        <w:tc>
          <w:tcPr>
            <w:tcW w:w="5923" w:type="dxa"/>
            <w:shd w:val="clear" w:color="auto" w:fill="FFFFFF"/>
            <w:vAlign w:val="center"/>
          </w:tcPr>
          <w:p w14:paraId="7A743F2B" w14:textId="5CF0788D" w:rsidR="00F877F4" w:rsidRPr="0073062A" w:rsidRDefault="00F877F4" w:rsidP="00F877F4">
            <w:pPr>
              <w:spacing w:after="0"/>
              <w:rPr>
                <w:rFonts w:ascii="Times New Roman" w:hAnsi="Times New Roman"/>
                <w:sz w:val="20"/>
                <w:szCs w:val="20"/>
              </w:rPr>
            </w:pPr>
            <w:r w:rsidRPr="0073062A">
              <w:rPr>
                <w:rFonts w:ascii="Times New Roman" w:hAnsi="Times New Roman"/>
                <w:sz w:val="20"/>
                <w:szCs w:val="20"/>
              </w:rPr>
              <w:t>Ödeme ve teslim durumunu takip eder.</w:t>
            </w:r>
          </w:p>
        </w:tc>
        <w:tc>
          <w:tcPr>
            <w:tcW w:w="4234" w:type="dxa"/>
            <w:vMerge/>
            <w:shd w:val="clear" w:color="auto" w:fill="FFFFFF"/>
          </w:tcPr>
          <w:p w14:paraId="58A859B1" w14:textId="77777777" w:rsidR="00F877F4" w:rsidRPr="0073062A" w:rsidRDefault="00F877F4" w:rsidP="00F877F4">
            <w:pPr>
              <w:spacing w:after="0"/>
              <w:rPr>
                <w:rFonts w:ascii="Times New Roman" w:hAnsi="Times New Roman"/>
                <w:sz w:val="20"/>
                <w:szCs w:val="20"/>
              </w:rPr>
            </w:pPr>
          </w:p>
        </w:tc>
      </w:tr>
      <w:tr w:rsidR="0073062A" w:rsidRPr="0073062A" w14:paraId="3AD11039" w14:textId="77777777" w:rsidTr="00F877F4">
        <w:trPr>
          <w:trHeight w:val="661"/>
        </w:trPr>
        <w:tc>
          <w:tcPr>
            <w:tcW w:w="830" w:type="dxa"/>
            <w:vMerge w:val="restart"/>
            <w:shd w:val="clear" w:color="auto" w:fill="FFFFFF"/>
            <w:vAlign w:val="center"/>
          </w:tcPr>
          <w:p w14:paraId="6FBD6582" w14:textId="66769D51" w:rsidR="00F877F4" w:rsidRPr="0073062A" w:rsidRDefault="00F877F4" w:rsidP="00F877F4">
            <w:pPr>
              <w:spacing w:after="0"/>
              <w:rPr>
                <w:rFonts w:ascii="Times New Roman" w:hAnsi="Times New Roman"/>
                <w:b/>
                <w:sz w:val="20"/>
                <w:szCs w:val="20"/>
              </w:rPr>
            </w:pPr>
            <w:r w:rsidRPr="0073062A">
              <w:rPr>
                <w:rFonts w:ascii="Times New Roman" w:hAnsi="Times New Roman"/>
                <w:b/>
                <w:sz w:val="20"/>
                <w:szCs w:val="20"/>
              </w:rPr>
              <w:t>C.4</w:t>
            </w:r>
          </w:p>
        </w:tc>
        <w:tc>
          <w:tcPr>
            <w:tcW w:w="2308" w:type="dxa"/>
            <w:vMerge w:val="restart"/>
            <w:shd w:val="clear" w:color="auto" w:fill="FFFFFF"/>
            <w:vAlign w:val="center"/>
          </w:tcPr>
          <w:p w14:paraId="4FEC1760" w14:textId="77777777" w:rsidR="00F877F4" w:rsidRPr="0073062A" w:rsidRDefault="00F877F4" w:rsidP="00F877F4">
            <w:pPr>
              <w:spacing w:after="0"/>
              <w:rPr>
                <w:rFonts w:ascii="Times New Roman" w:hAnsi="Times New Roman"/>
                <w:sz w:val="20"/>
                <w:szCs w:val="20"/>
              </w:rPr>
            </w:pPr>
            <w:r w:rsidRPr="0073062A">
              <w:rPr>
                <w:rFonts w:ascii="Times New Roman" w:hAnsi="Times New Roman"/>
                <w:sz w:val="20"/>
                <w:szCs w:val="20"/>
              </w:rPr>
              <w:t>Alım satım işlem bilgilendirmesini yapmak</w:t>
            </w:r>
          </w:p>
        </w:tc>
        <w:tc>
          <w:tcPr>
            <w:tcW w:w="697" w:type="dxa"/>
            <w:shd w:val="clear" w:color="auto" w:fill="FFFFFF"/>
            <w:vAlign w:val="center"/>
          </w:tcPr>
          <w:p w14:paraId="2F498E20" w14:textId="5F10AAB5" w:rsidR="00F877F4" w:rsidRPr="0073062A" w:rsidRDefault="00F877F4" w:rsidP="00F877F4">
            <w:pPr>
              <w:spacing w:after="0"/>
              <w:rPr>
                <w:rFonts w:ascii="Times New Roman" w:hAnsi="Times New Roman"/>
                <w:b/>
                <w:sz w:val="20"/>
                <w:szCs w:val="20"/>
              </w:rPr>
            </w:pPr>
            <w:r w:rsidRPr="0073062A">
              <w:rPr>
                <w:rFonts w:ascii="Times New Roman" w:hAnsi="Times New Roman"/>
                <w:b/>
                <w:sz w:val="20"/>
                <w:szCs w:val="20"/>
              </w:rPr>
              <w:t>C.4.1</w:t>
            </w:r>
          </w:p>
        </w:tc>
        <w:tc>
          <w:tcPr>
            <w:tcW w:w="5923" w:type="dxa"/>
            <w:shd w:val="clear" w:color="auto" w:fill="FFFFFF"/>
            <w:vAlign w:val="center"/>
          </w:tcPr>
          <w:p w14:paraId="33DE29B5" w14:textId="3413C4B4" w:rsidR="00F877F4" w:rsidRPr="0073062A" w:rsidRDefault="00F877F4" w:rsidP="00F877F4">
            <w:pPr>
              <w:spacing w:after="0"/>
              <w:rPr>
                <w:rFonts w:ascii="Times New Roman" w:hAnsi="Times New Roman"/>
                <w:sz w:val="20"/>
                <w:szCs w:val="20"/>
              </w:rPr>
            </w:pPr>
            <w:r w:rsidRPr="0073062A">
              <w:rPr>
                <w:rFonts w:ascii="Times New Roman" w:hAnsi="Times New Roman"/>
                <w:sz w:val="20"/>
                <w:szCs w:val="20"/>
              </w:rPr>
              <w:t>Müşteri teyit işlemini gerçekleştirir.</w:t>
            </w:r>
          </w:p>
        </w:tc>
        <w:tc>
          <w:tcPr>
            <w:tcW w:w="4234" w:type="dxa"/>
            <w:vMerge/>
            <w:shd w:val="clear" w:color="auto" w:fill="FFFFFF"/>
          </w:tcPr>
          <w:p w14:paraId="6CF2D48D" w14:textId="77777777" w:rsidR="00F877F4" w:rsidRPr="0073062A" w:rsidRDefault="00F877F4" w:rsidP="00F877F4">
            <w:pPr>
              <w:spacing w:after="0"/>
              <w:rPr>
                <w:rFonts w:ascii="Times New Roman" w:hAnsi="Times New Roman"/>
                <w:sz w:val="20"/>
                <w:szCs w:val="20"/>
              </w:rPr>
            </w:pPr>
          </w:p>
        </w:tc>
      </w:tr>
      <w:tr w:rsidR="0073062A" w:rsidRPr="0073062A" w14:paraId="11EC09A7" w14:textId="77777777" w:rsidTr="00F877F4">
        <w:trPr>
          <w:trHeight w:val="661"/>
        </w:trPr>
        <w:tc>
          <w:tcPr>
            <w:tcW w:w="830" w:type="dxa"/>
            <w:vMerge/>
            <w:shd w:val="clear" w:color="auto" w:fill="FFFFFF"/>
            <w:vAlign w:val="center"/>
          </w:tcPr>
          <w:p w14:paraId="481A9A86" w14:textId="77777777" w:rsidR="00F877F4" w:rsidRPr="0073062A" w:rsidRDefault="00F877F4" w:rsidP="00F877F4">
            <w:pPr>
              <w:spacing w:after="0"/>
              <w:rPr>
                <w:rFonts w:ascii="Times New Roman" w:hAnsi="Times New Roman"/>
                <w:b/>
                <w:sz w:val="20"/>
                <w:szCs w:val="20"/>
              </w:rPr>
            </w:pPr>
          </w:p>
        </w:tc>
        <w:tc>
          <w:tcPr>
            <w:tcW w:w="2308" w:type="dxa"/>
            <w:vMerge/>
            <w:shd w:val="clear" w:color="auto" w:fill="FFFFFF"/>
            <w:vAlign w:val="center"/>
          </w:tcPr>
          <w:p w14:paraId="3FA6F4E6" w14:textId="77777777" w:rsidR="00F877F4" w:rsidRPr="0073062A" w:rsidRDefault="00F877F4" w:rsidP="00F877F4">
            <w:pPr>
              <w:spacing w:after="0"/>
              <w:rPr>
                <w:rFonts w:ascii="Times New Roman" w:hAnsi="Times New Roman"/>
                <w:b/>
                <w:sz w:val="20"/>
                <w:szCs w:val="20"/>
              </w:rPr>
            </w:pPr>
          </w:p>
        </w:tc>
        <w:tc>
          <w:tcPr>
            <w:tcW w:w="697" w:type="dxa"/>
            <w:shd w:val="clear" w:color="auto" w:fill="FFFFFF"/>
            <w:vAlign w:val="center"/>
          </w:tcPr>
          <w:p w14:paraId="030DFCD1" w14:textId="147D1189" w:rsidR="00F877F4" w:rsidRPr="0073062A" w:rsidRDefault="00F877F4" w:rsidP="00F877F4">
            <w:pPr>
              <w:spacing w:after="0"/>
              <w:rPr>
                <w:rFonts w:ascii="Times New Roman" w:hAnsi="Times New Roman"/>
                <w:b/>
                <w:sz w:val="20"/>
                <w:szCs w:val="20"/>
              </w:rPr>
            </w:pPr>
            <w:r w:rsidRPr="0073062A">
              <w:rPr>
                <w:rFonts w:ascii="Times New Roman" w:hAnsi="Times New Roman"/>
                <w:b/>
                <w:sz w:val="20"/>
                <w:szCs w:val="20"/>
              </w:rPr>
              <w:t>C.4.2</w:t>
            </w:r>
          </w:p>
        </w:tc>
        <w:tc>
          <w:tcPr>
            <w:tcW w:w="5923" w:type="dxa"/>
            <w:shd w:val="clear" w:color="auto" w:fill="FFFFFF"/>
            <w:vAlign w:val="center"/>
          </w:tcPr>
          <w:p w14:paraId="4AA8888F" w14:textId="17727B01" w:rsidR="00F877F4" w:rsidRPr="0073062A" w:rsidRDefault="00F877F4" w:rsidP="00F877F4">
            <w:pPr>
              <w:spacing w:after="0"/>
              <w:rPr>
                <w:rFonts w:ascii="Times New Roman" w:hAnsi="Times New Roman"/>
                <w:sz w:val="20"/>
                <w:szCs w:val="20"/>
              </w:rPr>
            </w:pPr>
            <w:r w:rsidRPr="0073062A">
              <w:rPr>
                <w:rFonts w:ascii="Times New Roman" w:hAnsi="Times New Roman"/>
                <w:sz w:val="20"/>
                <w:szCs w:val="20"/>
              </w:rPr>
              <w:t>Teslimatın sözleşme koşullarına uygunluğunu teyit eder.</w:t>
            </w:r>
          </w:p>
        </w:tc>
        <w:tc>
          <w:tcPr>
            <w:tcW w:w="4234" w:type="dxa"/>
            <w:vMerge/>
            <w:shd w:val="clear" w:color="auto" w:fill="FFFFFF"/>
          </w:tcPr>
          <w:p w14:paraId="3E8BBD5A" w14:textId="77777777" w:rsidR="00F877F4" w:rsidRPr="0073062A" w:rsidRDefault="00F877F4" w:rsidP="00F877F4">
            <w:pPr>
              <w:spacing w:after="0"/>
              <w:rPr>
                <w:rFonts w:ascii="Times New Roman" w:hAnsi="Times New Roman"/>
                <w:sz w:val="20"/>
                <w:szCs w:val="20"/>
              </w:rPr>
            </w:pPr>
          </w:p>
        </w:tc>
      </w:tr>
    </w:tbl>
    <w:p w14:paraId="2C3496B8" w14:textId="77777777" w:rsidR="008815F1" w:rsidRPr="0073062A" w:rsidRDefault="008815F1">
      <w:pPr>
        <w:spacing w:after="0" w:line="240" w:lineRule="auto"/>
        <w:rPr>
          <w:rFonts w:ascii="Times New Roman" w:hAnsi="Times New Roman"/>
          <w:b/>
          <w:sz w:val="24"/>
          <w:szCs w:val="24"/>
        </w:rPr>
      </w:pPr>
      <w:r w:rsidRPr="0073062A">
        <w:rPr>
          <w:rFonts w:ascii="Times New Roman" w:hAnsi="Times New Roman"/>
          <w:b/>
          <w:sz w:val="24"/>
          <w:szCs w:val="24"/>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2308"/>
        <w:gridCol w:w="697"/>
        <w:gridCol w:w="5923"/>
        <w:gridCol w:w="4234"/>
      </w:tblGrid>
      <w:tr w:rsidR="0073062A" w:rsidRPr="0073062A" w14:paraId="5364B250" w14:textId="77777777" w:rsidTr="00F877F4">
        <w:trPr>
          <w:trHeight w:val="510"/>
        </w:trPr>
        <w:tc>
          <w:tcPr>
            <w:tcW w:w="830" w:type="dxa"/>
            <w:shd w:val="clear" w:color="auto" w:fill="BDD6EE"/>
            <w:vAlign w:val="center"/>
          </w:tcPr>
          <w:p w14:paraId="34BC9562" w14:textId="77777777" w:rsidR="003F3738" w:rsidRPr="0073062A" w:rsidRDefault="003F3738" w:rsidP="003A6746">
            <w:pPr>
              <w:spacing w:after="0"/>
              <w:rPr>
                <w:rFonts w:ascii="Times New Roman" w:hAnsi="Times New Roman"/>
                <w:b/>
                <w:sz w:val="20"/>
                <w:szCs w:val="20"/>
              </w:rPr>
            </w:pPr>
            <w:r w:rsidRPr="0073062A">
              <w:rPr>
                <w:rFonts w:ascii="Times New Roman" w:hAnsi="Times New Roman"/>
                <w:b/>
                <w:sz w:val="20"/>
                <w:szCs w:val="20"/>
              </w:rPr>
              <w:lastRenderedPageBreak/>
              <w:t>Görev</w:t>
            </w:r>
          </w:p>
        </w:tc>
        <w:tc>
          <w:tcPr>
            <w:tcW w:w="13162" w:type="dxa"/>
            <w:gridSpan w:val="4"/>
            <w:shd w:val="clear" w:color="auto" w:fill="auto"/>
            <w:vAlign w:val="center"/>
          </w:tcPr>
          <w:p w14:paraId="41BB8EDE" w14:textId="51CD0B6F" w:rsidR="003F3738" w:rsidRPr="0073062A" w:rsidRDefault="00F877F4" w:rsidP="003A6746">
            <w:pPr>
              <w:spacing w:after="0"/>
              <w:rPr>
                <w:rFonts w:ascii="Times New Roman" w:hAnsi="Times New Roman"/>
                <w:b/>
                <w:sz w:val="20"/>
                <w:szCs w:val="20"/>
              </w:rPr>
            </w:pPr>
            <w:r w:rsidRPr="0073062A">
              <w:rPr>
                <w:rFonts w:ascii="Times New Roman" w:hAnsi="Times New Roman"/>
                <w:b/>
                <w:sz w:val="20"/>
                <w:szCs w:val="20"/>
              </w:rPr>
              <w:t>D</w:t>
            </w:r>
            <w:r w:rsidR="008815F1" w:rsidRPr="0073062A">
              <w:rPr>
                <w:rFonts w:ascii="Times New Roman" w:hAnsi="Times New Roman"/>
                <w:b/>
                <w:sz w:val="20"/>
                <w:szCs w:val="20"/>
              </w:rPr>
              <w:t>. Piyasa Araştırma ve Analiz işlemlerini yönetmek.</w:t>
            </w:r>
          </w:p>
        </w:tc>
      </w:tr>
      <w:tr w:rsidR="0073062A" w:rsidRPr="0073062A" w14:paraId="00118E0D" w14:textId="77777777" w:rsidTr="00F877F4">
        <w:trPr>
          <w:trHeight w:val="510"/>
        </w:trPr>
        <w:tc>
          <w:tcPr>
            <w:tcW w:w="3138" w:type="dxa"/>
            <w:gridSpan w:val="2"/>
            <w:shd w:val="clear" w:color="auto" w:fill="BDD6EE"/>
            <w:vAlign w:val="center"/>
          </w:tcPr>
          <w:p w14:paraId="591994D5" w14:textId="77777777" w:rsidR="003F3738" w:rsidRPr="0073062A" w:rsidRDefault="003F3738" w:rsidP="003A6746">
            <w:pPr>
              <w:spacing w:after="0"/>
              <w:rPr>
                <w:rFonts w:ascii="Times New Roman" w:hAnsi="Times New Roman"/>
                <w:b/>
                <w:sz w:val="20"/>
                <w:szCs w:val="20"/>
              </w:rPr>
            </w:pPr>
            <w:r w:rsidRPr="0073062A">
              <w:rPr>
                <w:rFonts w:ascii="Times New Roman" w:hAnsi="Times New Roman"/>
                <w:b/>
                <w:sz w:val="20"/>
                <w:szCs w:val="20"/>
              </w:rPr>
              <w:t>İşlemler</w:t>
            </w:r>
          </w:p>
        </w:tc>
        <w:tc>
          <w:tcPr>
            <w:tcW w:w="6620" w:type="dxa"/>
            <w:gridSpan w:val="2"/>
            <w:shd w:val="clear" w:color="auto" w:fill="BDD6EE"/>
            <w:vAlign w:val="center"/>
          </w:tcPr>
          <w:p w14:paraId="456F8D30" w14:textId="77777777" w:rsidR="003F3738" w:rsidRPr="0073062A" w:rsidRDefault="003F3738" w:rsidP="003A6746">
            <w:pPr>
              <w:spacing w:after="0"/>
              <w:rPr>
                <w:rFonts w:ascii="Times New Roman" w:hAnsi="Times New Roman"/>
                <w:b/>
                <w:sz w:val="20"/>
                <w:szCs w:val="20"/>
              </w:rPr>
            </w:pPr>
            <w:r w:rsidRPr="0073062A">
              <w:rPr>
                <w:rFonts w:ascii="Times New Roman" w:hAnsi="Times New Roman"/>
                <w:b/>
                <w:sz w:val="20"/>
                <w:szCs w:val="20"/>
              </w:rPr>
              <w:t xml:space="preserve">Başarım Ölçütleri </w:t>
            </w:r>
          </w:p>
        </w:tc>
        <w:tc>
          <w:tcPr>
            <w:tcW w:w="4234" w:type="dxa"/>
            <w:vMerge w:val="restart"/>
            <w:shd w:val="clear" w:color="auto" w:fill="BDD6EE"/>
            <w:vAlign w:val="center"/>
          </w:tcPr>
          <w:p w14:paraId="63885429" w14:textId="77777777" w:rsidR="003F3738" w:rsidRPr="0073062A" w:rsidRDefault="003F3738" w:rsidP="00194ED0">
            <w:pPr>
              <w:spacing w:after="0"/>
              <w:rPr>
                <w:rFonts w:ascii="Times New Roman" w:hAnsi="Times New Roman"/>
                <w:b/>
                <w:sz w:val="20"/>
                <w:szCs w:val="20"/>
              </w:rPr>
            </w:pPr>
            <w:r w:rsidRPr="0073062A">
              <w:rPr>
                <w:rFonts w:ascii="Times New Roman" w:hAnsi="Times New Roman"/>
                <w:b/>
                <w:sz w:val="20"/>
                <w:szCs w:val="20"/>
              </w:rPr>
              <w:t>Mesleki Bilgi</w:t>
            </w:r>
            <w:r w:rsidR="00E526ED" w:rsidRPr="0073062A">
              <w:rPr>
                <w:rFonts w:ascii="Times New Roman" w:hAnsi="Times New Roman"/>
                <w:b/>
                <w:sz w:val="20"/>
                <w:szCs w:val="20"/>
              </w:rPr>
              <w:t>ler</w:t>
            </w:r>
            <w:r w:rsidR="003F2C92" w:rsidRPr="0073062A">
              <w:rPr>
                <w:rFonts w:ascii="Times New Roman" w:hAnsi="Times New Roman"/>
                <w:b/>
                <w:sz w:val="20"/>
                <w:szCs w:val="20"/>
              </w:rPr>
              <w:t xml:space="preserve"> ve Uygulama Becerileri</w:t>
            </w:r>
          </w:p>
        </w:tc>
      </w:tr>
      <w:tr w:rsidR="0073062A" w:rsidRPr="0073062A" w14:paraId="14EBE8E9" w14:textId="77777777" w:rsidTr="00F877F4">
        <w:trPr>
          <w:trHeight w:val="510"/>
        </w:trPr>
        <w:tc>
          <w:tcPr>
            <w:tcW w:w="830" w:type="dxa"/>
            <w:shd w:val="clear" w:color="auto" w:fill="BDD6EE"/>
            <w:vAlign w:val="center"/>
          </w:tcPr>
          <w:p w14:paraId="3C834471" w14:textId="77777777" w:rsidR="003F3738" w:rsidRPr="0073062A" w:rsidRDefault="003F3738" w:rsidP="003A6746">
            <w:pPr>
              <w:spacing w:after="0"/>
              <w:rPr>
                <w:rFonts w:ascii="Times New Roman" w:hAnsi="Times New Roman"/>
                <w:b/>
                <w:sz w:val="20"/>
                <w:szCs w:val="20"/>
              </w:rPr>
            </w:pPr>
            <w:r w:rsidRPr="0073062A">
              <w:rPr>
                <w:rFonts w:ascii="Times New Roman" w:hAnsi="Times New Roman"/>
                <w:b/>
                <w:sz w:val="20"/>
                <w:szCs w:val="20"/>
              </w:rPr>
              <w:t>Kod</w:t>
            </w:r>
          </w:p>
        </w:tc>
        <w:tc>
          <w:tcPr>
            <w:tcW w:w="2308" w:type="dxa"/>
            <w:shd w:val="clear" w:color="auto" w:fill="BDD6EE"/>
            <w:vAlign w:val="center"/>
          </w:tcPr>
          <w:p w14:paraId="12E573FA" w14:textId="77777777" w:rsidR="003F3738" w:rsidRPr="0073062A" w:rsidRDefault="003F3738" w:rsidP="003A6746">
            <w:pPr>
              <w:spacing w:after="0"/>
              <w:rPr>
                <w:rFonts w:ascii="Times New Roman" w:hAnsi="Times New Roman"/>
                <w:b/>
                <w:sz w:val="20"/>
                <w:szCs w:val="20"/>
              </w:rPr>
            </w:pPr>
            <w:r w:rsidRPr="0073062A">
              <w:rPr>
                <w:rFonts w:ascii="Times New Roman" w:hAnsi="Times New Roman"/>
                <w:b/>
                <w:sz w:val="20"/>
                <w:szCs w:val="20"/>
              </w:rPr>
              <w:t>Açıklama</w:t>
            </w:r>
          </w:p>
        </w:tc>
        <w:tc>
          <w:tcPr>
            <w:tcW w:w="697" w:type="dxa"/>
            <w:shd w:val="clear" w:color="auto" w:fill="BDD6EE"/>
            <w:vAlign w:val="center"/>
          </w:tcPr>
          <w:p w14:paraId="079F0588" w14:textId="77777777" w:rsidR="003F3738" w:rsidRPr="0073062A" w:rsidRDefault="003F3738" w:rsidP="003A6746">
            <w:pPr>
              <w:spacing w:after="0"/>
              <w:rPr>
                <w:rFonts w:ascii="Times New Roman" w:hAnsi="Times New Roman"/>
                <w:b/>
                <w:sz w:val="20"/>
                <w:szCs w:val="20"/>
              </w:rPr>
            </w:pPr>
            <w:r w:rsidRPr="0073062A">
              <w:rPr>
                <w:rFonts w:ascii="Times New Roman" w:hAnsi="Times New Roman"/>
                <w:b/>
                <w:sz w:val="20"/>
                <w:szCs w:val="20"/>
              </w:rPr>
              <w:t>Kod</w:t>
            </w:r>
          </w:p>
        </w:tc>
        <w:tc>
          <w:tcPr>
            <w:tcW w:w="5923" w:type="dxa"/>
            <w:shd w:val="clear" w:color="auto" w:fill="BDD6EE"/>
            <w:vAlign w:val="center"/>
          </w:tcPr>
          <w:p w14:paraId="7AA3DF5C" w14:textId="77777777" w:rsidR="003F3738" w:rsidRPr="0073062A" w:rsidRDefault="003F3738" w:rsidP="003A6746">
            <w:pPr>
              <w:spacing w:after="0"/>
              <w:rPr>
                <w:rFonts w:ascii="Times New Roman" w:hAnsi="Times New Roman"/>
                <w:b/>
                <w:sz w:val="20"/>
                <w:szCs w:val="20"/>
              </w:rPr>
            </w:pPr>
            <w:r w:rsidRPr="0073062A">
              <w:rPr>
                <w:rFonts w:ascii="Times New Roman" w:hAnsi="Times New Roman"/>
                <w:b/>
                <w:sz w:val="20"/>
                <w:szCs w:val="20"/>
              </w:rPr>
              <w:t>Açıklama</w:t>
            </w:r>
          </w:p>
        </w:tc>
        <w:tc>
          <w:tcPr>
            <w:tcW w:w="4234" w:type="dxa"/>
            <w:vMerge/>
            <w:shd w:val="clear" w:color="auto" w:fill="BDD6EE"/>
          </w:tcPr>
          <w:p w14:paraId="7BBCCC05" w14:textId="77777777" w:rsidR="003F3738" w:rsidRPr="0073062A" w:rsidRDefault="003F3738" w:rsidP="003A6746">
            <w:pPr>
              <w:spacing w:after="0"/>
              <w:rPr>
                <w:rFonts w:ascii="Times New Roman" w:hAnsi="Times New Roman"/>
                <w:b/>
                <w:sz w:val="20"/>
                <w:szCs w:val="20"/>
              </w:rPr>
            </w:pPr>
          </w:p>
        </w:tc>
      </w:tr>
      <w:tr w:rsidR="0073062A" w:rsidRPr="0073062A" w14:paraId="1587351F" w14:textId="77777777" w:rsidTr="00886EE1">
        <w:trPr>
          <w:trHeight w:val="1049"/>
        </w:trPr>
        <w:tc>
          <w:tcPr>
            <w:tcW w:w="830" w:type="dxa"/>
            <w:vMerge w:val="restart"/>
            <w:tcBorders>
              <w:bottom w:val="single" w:sz="4" w:space="0" w:color="000000"/>
            </w:tcBorders>
            <w:shd w:val="clear" w:color="auto" w:fill="FFFFFF"/>
            <w:vAlign w:val="center"/>
          </w:tcPr>
          <w:p w14:paraId="3952E752" w14:textId="1B6869FB" w:rsidR="00F877F4" w:rsidRPr="0073062A" w:rsidRDefault="00F877F4" w:rsidP="003A6746">
            <w:pPr>
              <w:spacing w:after="0"/>
              <w:rPr>
                <w:rFonts w:ascii="Times New Roman" w:hAnsi="Times New Roman"/>
                <w:b/>
                <w:sz w:val="20"/>
                <w:szCs w:val="20"/>
              </w:rPr>
            </w:pPr>
            <w:r w:rsidRPr="0073062A">
              <w:rPr>
                <w:rFonts w:ascii="Times New Roman" w:hAnsi="Times New Roman"/>
                <w:b/>
                <w:sz w:val="20"/>
                <w:szCs w:val="20"/>
              </w:rPr>
              <w:t>D.1</w:t>
            </w:r>
          </w:p>
        </w:tc>
        <w:tc>
          <w:tcPr>
            <w:tcW w:w="2308" w:type="dxa"/>
            <w:vMerge w:val="restart"/>
            <w:shd w:val="clear" w:color="auto" w:fill="FFFFFF"/>
            <w:vAlign w:val="center"/>
          </w:tcPr>
          <w:p w14:paraId="3C8102DD" w14:textId="09680C0E" w:rsidR="00F877F4" w:rsidRPr="0073062A" w:rsidRDefault="00F877F4" w:rsidP="00B642C7">
            <w:pPr>
              <w:spacing w:after="0"/>
              <w:rPr>
                <w:rFonts w:ascii="Times New Roman" w:hAnsi="Times New Roman"/>
                <w:sz w:val="20"/>
                <w:szCs w:val="20"/>
              </w:rPr>
            </w:pPr>
            <w:r w:rsidRPr="0073062A">
              <w:rPr>
                <w:rFonts w:ascii="Times New Roman" w:hAnsi="Times New Roman"/>
                <w:sz w:val="20"/>
                <w:szCs w:val="20"/>
              </w:rPr>
              <w:t>Emtia piyasalarını araştırmak</w:t>
            </w:r>
          </w:p>
        </w:tc>
        <w:tc>
          <w:tcPr>
            <w:tcW w:w="697" w:type="dxa"/>
            <w:tcBorders>
              <w:bottom w:val="single" w:sz="4" w:space="0" w:color="000000"/>
            </w:tcBorders>
            <w:shd w:val="clear" w:color="auto" w:fill="FFFFFF"/>
            <w:vAlign w:val="center"/>
          </w:tcPr>
          <w:p w14:paraId="3C57BC77" w14:textId="7F1CB002" w:rsidR="00F877F4" w:rsidRPr="0073062A" w:rsidRDefault="00F877F4" w:rsidP="003A6746">
            <w:pPr>
              <w:spacing w:after="0"/>
              <w:rPr>
                <w:rFonts w:ascii="Times New Roman" w:hAnsi="Times New Roman"/>
                <w:b/>
                <w:sz w:val="20"/>
                <w:szCs w:val="20"/>
              </w:rPr>
            </w:pPr>
            <w:r w:rsidRPr="0073062A">
              <w:rPr>
                <w:rFonts w:ascii="Times New Roman" w:hAnsi="Times New Roman"/>
                <w:b/>
                <w:sz w:val="20"/>
                <w:szCs w:val="20"/>
              </w:rPr>
              <w:t>D.1.1</w:t>
            </w:r>
          </w:p>
        </w:tc>
        <w:tc>
          <w:tcPr>
            <w:tcW w:w="5923" w:type="dxa"/>
            <w:tcBorders>
              <w:bottom w:val="single" w:sz="4" w:space="0" w:color="000000"/>
            </w:tcBorders>
            <w:shd w:val="clear" w:color="auto" w:fill="FFFFFF"/>
            <w:vAlign w:val="center"/>
          </w:tcPr>
          <w:p w14:paraId="0CE5F574" w14:textId="2159E009" w:rsidR="00F877F4" w:rsidRPr="0073062A" w:rsidRDefault="00886EE1" w:rsidP="00886EE1">
            <w:pPr>
              <w:spacing w:after="0"/>
              <w:jc w:val="both"/>
              <w:rPr>
                <w:rFonts w:ascii="Times New Roman" w:eastAsia="Times New Roman" w:hAnsi="Times New Roman"/>
                <w:sz w:val="20"/>
                <w:szCs w:val="20"/>
                <w:lang w:eastAsia="en-GB"/>
              </w:rPr>
            </w:pPr>
            <w:r w:rsidRPr="0073062A">
              <w:rPr>
                <w:rFonts w:ascii="Times New Roman" w:eastAsia="Times New Roman" w:hAnsi="Times New Roman"/>
                <w:sz w:val="20"/>
                <w:szCs w:val="20"/>
                <w:lang w:eastAsia="en-GB"/>
              </w:rPr>
              <w:t>Piyasa verilerini ilgili kaynaklardan (veri sağlayıcı sistemler, istatistik kurumları, sektörel kuruluş yayınları ve benzeri) toplayarak güncelliğini ve doğruluğunu kontrol eder.</w:t>
            </w:r>
          </w:p>
        </w:tc>
        <w:tc>
          <w:tcPr>
            <w:tcW w:w="4234" w:type="dxa"/>
            <w:vMerge w:val="restart"/>
            <w:shd w:val="clear" w:color="auto" w:fill="FFFFFF"/>
          </w:tcPr>
          <w:p w14:paraId="6D061CE8" w14:textId="0683EECF" w:rsidR="00F877F4" w:rsidRPr="0073062A" w:rsidRDefault="00886EE1" w:rsidP="00F877F4">
            <w:pPr>
              <w:pStyle w:val="ListeParagraf"/>
              <w:numPr>
                <w:ilvl w:val="0"/>
                <w:numId w:val="16"/>
              </w:numPr>
              <w:spacing w:after="0"/>
              <w:rPr>
                <w:rFonts w:ascii="Times New Roman" w:hAnsi="Times New Roman"/>
                <w:sz w:val="20"/>
                <w:szCs w:val="20"/>
              </w:rPr>
            </w:pPr>
            <w:r w:rsidRPr="0073062A">
              <w:rPr>
                <w:rFonts w:ascii="Times New Roman" w:hAnsi="Times New Roman"/>
                <w:sz w:val="20"/>
                <w:szCs w:val="20"/>
              </w:rPr>
              <w:t>Makroekonomik</w:t>
            </w:r>
            <w:r w:rsidR="00F877F4" w:rsidRPr="0073062A">
              <w:rPr>
                <w:rFonts w:ascii="Times New Roman" w:hAnsi="Times New Roman"/>
                <w:sz w:val="20"/>
                <w:szCs w:val="20"/>
              </w:rPr>
              <w:t xml:space="preserve"> göstergeleri analiz etme</w:t>
            </w:r>
          </w:p>
          <w:p w14:paraId="1E8FF236" w14:textId="786B1B5B" w:rsidR="00F877F4" w:rsidRPr="0073062A" w:rsidRDefault="00F877F4" w:rsidP="00F877F4">
            <w:pPr>
              <w:pStyle w:val="ListeParagraf"/>
              <w:numPr>
                <w:ilvl w:val="0"/>
                <w:numId w:val="16"/>
              </w:numPr>
              <w:spacing w:after="0"/>
              <w:rPr>
                <w:rFonts w:ascii="Times New Roman" w:hAnsi="Times New Roman"/>
                <w:sz w:val="20"/>
                <w:szCs w:val="20"/>
              </w:rPr>
            </w:pPr>
            <w:r w:rsidRPr="0073062A">
              <w:rPr>
                <w:rFonts w:ascii="Times New Roman" w:hAnsi="Times New Roman"/>
                <w:sz w:val="20"/>
                <w:szCs w:val="20"/>
              </w:rPr>
              <w:t>Piyasa verileri ve veri kaynakları</w:t>
            </w:r>
          </w:p>
          <w:p w14:paraId="134BB3E6" w14:textId="1A1D6A8F" w:rsidR="00F877F4" w:rsidRPr="0073062A" w:rsidRDefault="00F877F4" w:rsidP="00F877F4">
            <w:pPr>
              <w:pStyle w:val="ListeParagraf"/>
              <w:numPr>
                <w:ilvl w:val="0"/>
                <w:numId w:val="16"/>
              </w:numPr>
              <w:spacing w:after="0"/>
              <w:rPr>
                <w:rFonts w:ascii="Times New Roman" w:hAnsi="Times New Roman"/>
                <w:sz w:val="20"/>
                <w:szCs w:val="20"/>
              </w:rPr>
            </w:pPr>
            <w:r w:rsidRPr="0073062A">
              <w:rPr>
                <w:rFonts w:ascii="Times New Roman" w:hAnsi="Times New Roman"/>
                <w:sz w:val="20"/>
                <w:szCs w:val="20"/>
              </w:rPr>
              <w:t>Teknik temel analiz süreçleri</w:t>
            </w:r>
          </w:p>
          <w:p w14:paraId="1179D678" w14:textId="3D9683B6" w:rsidR="00F877F4" w:rsidRPr="0073062A" w:rsidRDefault="00F877F4" w:rsidP="00F877F4">
            <w:pPr>
              <w:pStyle w:val="ListeParagraf"/>
              <w:numPr>
                <w:ilvl w:val="0"/>
                <w:numId w:val="16"/>
              </w:numPr>
              <w:spacing w:after="0"/>
              <w:rPr>
                <w:rFonts w:ascii="Times New Roman" w:hAnsi="Times New Roman"/>
                <w:sz w:val="20"/>
                <w:szCs w:val="20"/>
              </w:rPr>
            </w:pPr>
            <w:r w:rsidRPr="0073062A">
              <w:rPr>
                <w:rFonts w:ascii="Times New Roman" w:hAnsi="Times New Roman"/>
                <w:sz w:val="20"/>
                <w:szCs w:val="20"/>
              </w:rPr>
              <w:t>Risk getiri analizi yapma becerileri</w:t>
            </w:r>
          </w:p>
          <w:p w14:paraId="5CFBBF19" w14:textId="3F308753" w:rsidR="00F877F4" w:rsidRPr="0073062A" w:rsidRDefault="00F877F4" w:rsidP="00F877F4">
            <w:pPr>
              <w:pStyle w:val="ListeParagraf"/>
              <w:numPr>
                <w:ilvl w:val="0"/>
                <w:numId w:val="16"/>
              </w:numPr>
              <w:spacing w:after="0"/>
              <w:rPr>
                <w:rFonts w:ascii="Times New Roman" w:hAnsi="Times New Roman"/>
                <w:sz w:val="20"/>
                <w:szCs w:val="20"/>
              </w:rPr>
            </w:pPr>
            <w:r w:rsidRPr="0073062A">
              <w:rPr>
                <w:rFonts w:ascii="Times New Roman" w:hAnsi="Times New Roman"/>
                <w:sz w:val="20"/>
                <w:szCs w:val="20"/>
              </w:rPr>
              <w:t>Portföy analizi</w:t>
            </w:r>
          </w:p>
          <w:p w14:paraId="435176B5" w14:textId="52E24D92" w:rsidR="00F877F4" w:rsidRPr="0073062A" w:rsidRDefault="00F877F4" w:rsidP="00F877F4">
            <w:pPr>
              <w:pStyle w:val="ListeParagraf"/>
              <w:numPr>
                <w:ilvl w:val="0"/>
                <w:numId w:val="16"/>
              </w:numPr>
              <w:spacing w:after="0"/>
              <w:rPr>
                <w:rFonts w:ascii="Times New Roman" w:hAnsi="Times New Roman"/>
                <w:sz w:val="20"/>
                <w:szCs w:val="20"/>
              </w:rPr>
            </w:pPr>
            <w:r w:rsidRPr="0073062A">
              <w:rPr>
                <w:rFonts w:ascii="Times New Roman" w:hAnsi="Times New Roman"/>
                <w:sz w:val="20"/>
                <w:szCs w:val="20"/>
              </w:rPr>
              <w:t>Emtia piyasaları ile ilgili mevzuatlar</w:t>
            </w:r>
          </w:p>
          <w:p w14:paraId="5BF25963" w14:textId="019CED62" w:rsidR="00F877F4" w:rsidRPr="0073062A" w:rsidRDefault="00F877F4" w:rsidP="00F877F4">
            <w:pPr>
              <w:spacing w:after="0"/>
              <w:rPr>
                <w:rFonts w:ascii="Times New Roman" w:hAnsi="Times New Roman"/>
                <w:b/>
                <w:sz w:val="20"/>
                <w:szCs w:val="20"/>
              </w:rPr>
            </w:pPr>
          </w:p>
          <w:p w14:paraId="7B5C0DB8" w14:textId="77777777" w:rsidR="00F877F4" w:rsidRPr="0073062A" w:rsidRDefault="00F877F4" w:rsidP="003A6746">
            <w:pPr>
              <w:spacing w:after="0"/>
              <w:rPr>
                <w:rFonts w:ascii="Times New Roman" w:hAnsi="Times New Roman"/>
                <w:sz w:val="20"/>
                <w:szCs w:val="20"/>
              </w:rPr>
            </w:pPr>
          </w:p>
        </w:tc>
      </w:tr>
      <w:tr w:rsidR="0073062A" w:rsidRPr="0073062A" w14:paraId="6FA7C90F" w14:textId="77777777" w:rsidTr="00886EE1">
        <w:trPr>
          <w:trHeight w:val="850"/>
        </w:trPr>
        <w:tc>
          <w:tcPr>
            <w:tcW w:w="830" w:type="dxa"/>
            <w:vMerge/>
            <w:tcBorders>
              <w:bottom w:val="single" w:sz="4" w:space="0" w:color="000000"/>
            </w:tcBorders>
            <w:shd w:val="clear" w:color="auto" w:fill="FFFFFF"/>
            <w:vAlign w:val="center"/>
          </w:tcPr>
          <w:p w14:paraId="7F0DA1AD" w14:textId="77777777" w:rsidR="00F877F4" w:rsidRPr="0073062A" w:rsidRDefault="00F877F4" w:rsidP="003A6746">
            <w:pPr>
              <w:spacing w:after="0"/>
              <w:rPr>
                <w:rFonts w:ascii="Times New Roman" w:hAnsi="Times New Roman"/>
                <w:b/>
                <w:sz w:val="20"/>
                <w:szCs w:val="20"/>
              </w:rPr>
            </w:pPr>
          </w:p>
        </w:tc>
        <w:tc>
          <w:tcPr>
            <w:tcW w:w="2308" w:type="dxa"/>
            <w:vMerge/>
            <w:shd w:val="clear" w:color="auto" w:fill="FFFFFF"/>
            <w:vAlign w:val="center"/>
          </w:tcPr>
          <w:p w14:paraId="49006BA0" w14:textId="77777777" w:rsidR="00F877F4" w:rsidRPr="0073062A" w:rsidRDefault="00F877F4" w:rsidP="003A6746">
            <w:pPr>
              <w:spacing w:after="0"/>
              <w:rPr>
                <w:rFonts w:ascii="Times New Roman" w:hAnsi="Times New Roman"/>
                <w:b/>
                <w:sz w:val="20"/>
                <w:szCs w:val="20"/>
              </w:rPr>
            </w:pPr>
          </w:p>
        </w:tc>
        <w:tc>
          <w:tcPr>
            <w:tcW w:w="697" w:type="dxa"/>
            <w:tcBorders>
              <w:bottom w:val="single" w:sz="4" w:space="0" w:color="auto"/>
            </w:tcBorders>
            <w:shd w:val="clear" w:color="auto" w:fill="FFFFFF"/>
            <w:vAlign w:val="center"/>
          </w:tcPr>
          <w:p w14:paraId="302DA3AE" w14:textId="6D4AF40C" w:rsidR="00F877F4" w:rsidRPr="0073062A" w:rsidRDefault="00F877F4" w:rsidP="003A6746">
            <w:pPr>
              <w:spacing w:after="0"/>
              <w:rPr>
                <w:rFonts w:ascii="Times New Roman" w:hAnsi="Times New Roman"/>
                <w:b/>
                <w:sz w:val="20"/>
                <w:szCs w:val="20"/>
              </w:rPr>
            </w:pPr>
            <w:r w:rsidRPr="0073062A">
              <w:rPr>
                <w:rFonts w:ascii="Times New Roman" w:hAnsi="Times New Roman"/>
                <w:b/>
                <w:sz w:val="20"/>
                <w:szCs w:val="20"/>
              </w:rPr>
              <w:t>D.1.2</w:t>
            </w:r>
          </w:p>
        </w:tc>
        <w:tc>
          <w:tcPr>
            <w:tcW w:w="5923" w:type="dxa"/>
            <w:tcBorders>
              <w:bottom w:val="single" w:sz="4" w:space="0" w:color="auto"/>
            </w:tcBorders>
            <w:shd w:val="clear" w:color="auto" w:fill="FFFFFF"/>
            <w:vAlign w:val="center"/>
          </w:tcPr>
          <w:p w14:paraId="61ED19C8" w14:textId="5858DD87" w:rsidR="00F877F4" w:rsidRPr="0073062A" w:rsidRDefault="00886EE1" w:rsidP="00F877F4">
            <w:pPr>
              <w:spacing w:after="0"/>
              <w:jc w:val="both"/>
              <w:rPr>
                <w:rFonts w:ascii="Times New Roman" w:hAnsi="Times New Roman"/>
                <w:sz w:val="20"/>
                <w:szCs w:val="20"/>
              </w:rPr>
            </w:pPr>
            <w:r w:rsidRPr="0073062A">
              <w:rPr>
                <w:rFonts w:ascii="Times New Roman" w:eastAsia="Times New Roman" w:hAnsi="Times New Roman"/>
                <w:sz w:val="20"/>
                <w:szCs w:val="20"/>
                <w:lang w:eastAsia="en-GB"/>
              </w:rPr>
              <w:t>Piyasa verilerine göre fiyat hareketlerini ekonomik eğilim ve piyasa gelişmeleri yönünden analiz eder.</w:t>
            </w:r>
          </w:p>
        </w:tc>
        <w:tc>
          <w:tcPr>
            <w:tcW w:w="4234" w:type="dxa"/>
            <w:vMerge/>
            <w:shd w:val="clear" w:color="auto" w:fill="FFFFFF"/>
          </w:tcPr>
          <w:p w14:paraId="60030A1C" w14:textId="77777777" w:rsidR="00F877F4" w:rsidRPr="0073062A" w:rsidRDefault="00F877F4" w:rsidP="003A6746">
            <w:pPr>
              <w:spacing w:after="0"/>
              <w:rPr>
                <w:rFonts w:ascii="Times New Roman" w:hAnsi="Times New Roman"/>
                <w:sz w:val="20"/>
                <w:szCs w:val="20"/>
              </w:rPr>
            </w:pPr>
          </w:p>
        </w:tc>
      </w:tr>
      <w:tr w:rsidR="0073062A" w:rsidRPr="0073062A" w14:paraId="330845AB" w14:textId="77777777" w:rsidTr="00F877F4">
        <w:trPr>
          <w:trHeight w:val="696"/>
        </w:trPr>
        <w:tc>
          <w:tcPr>
            <w:tcW w:w="830" w:type="dxa"/>
            <w:vMerge/>
            <w:shd w:val="clear" w:color="auto" w:fill="FFFFFF"/>
            <w:vAlign w:val="center"/>
          </w:tcPr>
          <w:p w14:paraId="12D92C14" w14:textId="77777777" w:rsidR="00F877F4" w:rsidRPr="0073062A" w:rsidRDefault="00F877F4" w:rsidP="003A6746">
            <w:pPr>
              <w:spacing w:after="0"/>
              <w:rPr>
                <w:rFonts w:ascii="Times New Roman" w:hAnsi="Times New Roman"/>
                <w:b/>
                <w:sz w:val="20"/>
                <w:szCs w:val="20"/>
              </w:rPr>
            </w:pPr>
          </w:p>
        </w:tc>
        <w:tc>
          <w:tcPr>
            <w:tcW w:w="2308" w:type="dxa"/>
            <w:vMerge/>
            <w:shd w:val="clear" w:color="auto" w:fill="FFFFFF"/>
            <w:vAlign w:val="center"/>
          </w:tcPr>
          <w:p w14:paraId="307CB6D6" w14:textId="77777777" w:rsidR="00F877F4" w:rsidRPr="0073062A" w:rsidRDefault="00F877F4" w:rsidP="003A6746">
            <w:pPr>
              <w:spacing w:after="0"/>
              <w:rPr>
                <w:rFonts w:ascii="Times New Roman" w:hAnsi="Times New Roman"/>
                <w:b/>
                <w:sz w:val="20"/>
                <w:szCs w:val="20"/>
              </w:rPr>
            </w:pPr>
          </w:p>
        </w:tc>
        <w:tc>
          <w:tcPr>
            <w:tcW w:w="697" w:type="dxa"/>
            <w:tcBorders>
              <w:bottom w:val="single" w:sz="4" w:space="0" w:color="auto"/>
            </w:tcBorders>
            <w:shd w:val="clear" w:color="auto" w:fill="FFFFFF"/>
            <w:vAlign w:val="center"/>
          </w:tcPr>
          <w:p w14:paraId="3B7EF2BB" w14:textId="6DFA62EF" w:rsidR="00F877F4" w:rsidRPr="0073062A" w:rsidRDefault="00F877F4" w:rsidP="003A6746">
            <w:pPr>
              <w:spacing w:after="0"/>
              <w:rPr>
                <w:rFonts w:ascii="Times New Roman" w:hAnsi="Times New Roman"/>
                <w:b/>
                <w:sz w:val="20"/>
                <w:szCs w:val="20"/>
              </w:rPr>
            </w:pPr>
            <w:r w:rsidRPr="0073062A">
              <w:rPr>
                <w:rFonts w:ascii="Times New Roman" w:hAnsi="Times New Roman"/>
                <w:b/>
                <w:sz w:val="20"/>
                <w:szCs w:val="20"/>
              </w:rPr>
              <w:t>D.1.3</w:t>
            </w:r>
          </w:p>
        </w:tc>
        <w:tc>
          <w:tcPr>
            <w:tcW w:w="5923" w:type="dxa"/>
            <w:tcBorders>
              <w:bottom w:val="single" w:sz="4" w:space="0" w:color="auto"/>
            </w:tcBorders>
            <w:shd w:val="clear" w:color="auto" w:fill="FFFFFF"/>
            <w:vAlign w:val="center"/>
          </w:tcPr>
          <w:p w14:paraId="1032B240" w14:textId="5317BEA5" w:rsidR="00F877F4" w:rsidRPr="0073062A" w:rsidRDefault="00F877F4" w:rsidP="00F877F4">
            <w:pPr>
              <w:spacing w:after="0"/>
              <w:jc w:val="both"/>
              <w:rPr>
                <w:rFonts w:ascii="Times New Roman" w:hAnsi="Times New Roman"/>
                <w:sz w:val="20"/>
                <w:szCs w:val="20"/>
              </w:rPr>
            </w:pPr>
            <w:r w:rsidRPr="0073062A">
              <w:rPr>
                <w:rFonts w:ascii="Times New Roman" w:eastAsia="Times New Roman" w:hAnsi="Times New Roman"/>
                <w:sz w:val="20"/>
                <w:szCs w:val="20"/>
                <w:lang w:eastAsia="en-GB"/>
              </w:rPr>
              <w:t>Piyasa verileriyle birlikte piyasa trendlerini değerlendirerek, kısa ve uzun vadeli piyasa eğilimlerini raporlar.</w:t>
            </w:r>
            <w:r w:rsidR="00886EE1" w:rsidRPr="0073062A">
              <w:rPr>
                <w:rFonts w:ascii="Times New Roman" w:eastAsia="Times New Roman" w:hAnsi="Times New Roman"/>
                <w:sz w:val="20"/>
                <w:szCs w:val="20"/>
                <w:lang w:eastAsia="en-GB"/>
              </w:rPr>
              <w:t xml:space="preserve"> </w:t>
            </w:r>
          </w:p>
        </w:tc>
        <w:tc>
          <w:tcPr>
            <w:tcW w:w="4234" w:type="dxa"/>
            <w:vMerge/>
            <w:shd w:val="clear" w:color="auto" w:fill="FFFFFF"/>
          </w:tcPr>
          <w:p w14:paraId="03ECEB37" w14:textId="77777777" w:rsidR="00F877F4" w:rsidRPr="0073062A" w:rsidRDefault="00F877F4" w:rsidP="003A6746">
            <w:pPr>
              <w:spacing w:after="0"/>
              <w:rPr>
                <w:rFonts w:ascii="Times New Roman" w:hAnsi="Times New Roman"/>
                <w:sz w:val="20"/>
                <w:szCs w:val="20"/>
              </w:rPr>
            </w:pPr>
          </w:p>
        </w:tc>
      </w:tr>
      <w:tr w:rsidR="0073062A" w:rsidRPr="0073062A" w14:paraId="361EDD6E" w14:textId="77777777" w:rsidTr="00F877F4">
        <w:trPr>
          <w:trHeight w:val="716"/>
        </w:trPr>
        <w:tc>
          <w:tcPr>
            <w:tcW w:w="830" w:type="dxa"/>
            <w:vMerge w:val="restart"/>
            <w:tcBorders>
              <w:bottom w:val="single" w:sz="4" w:space="0" w:color="000000"/>
            </w:tcBorders>
            <w:shd w:val="clear" w:color="auto" w:fill="FFFFFF"/>
            <w:vAlign w:val="center"/>
          </w:tcPr>
          <w:p w14:paraId="5F657CCC" w14:textId="0C927D32" w:rsidR="00F877F4" w:rsidRPr="0073062A" w:rsidRDefault="00F877F4" w:rsidP="00B13A72">
            <w:pPr>
              <w:spacing w:after="0"/>
              <w:rPr>
                <w:rFonts w:ascii="Times New Roman" w:hAnsi="Times New Roman"/>
                <w:b/>
                <w:sz w:val="20"/>
                <w:szCs w:val="20"/>
              </w:rPr>
            </w:pPr>
            <w:r w:rsidRPr="0073062A">
              <w:rPr>
                <w:rFonts w:ascii="Times New Roman" w:hAnsi="Times New Roman"/>
                <w:b/>
                <w:sz w:val="20"/>
                <w:szCs w:val="20"/>
              </w:rPr>
              <w:t>D.2</w:t>
            </w:r>
          </w:p>
        </w:tc>
        <w:tc>
          <w:tcPr>
            <w:tcW w:w="2308" w:type="dxa"/>
            <w:vMerge w:val="restart"/>
            <w:shd w:val="clear" w:color="auto" w:fill="FFFFFF"/>
            <w:vAlign w:val="center"/>
          </w:tcPr>
          <w:p w14:paraId="5371897B" w14:textId="0A28400B" w:rsidR="00F877F4" w:rsidRPr="0073062A" w:rsidRDefault="00F877F4" w:rsidP="00B13A72">
            <w:pPr>
              <w:spacing w:after="0"/>
              <w:rPr>
                <w:rFonts w:ascii="Times New Roman" w:hAnsi="Times New Roman"/>
                <w:bCs/>
                <w:sz w:val="20"/>
                <w:szCs w:val="20"/>
              </w:rPr>
            </w:pPr>
            <w:r w:rsidRPr="0073062A">
              <w:rPr>
                <w:rFonts w:ascii="Times New Roman" w:hAnsi="Times New Roman"/>
                <w:bCs/>
                <w:sz w:val="20"/>
                <w:szCs w:val="20"/>
              </w:rPr>
              <w:t>Genel ekonomik göstergelerinin takibi ve izlenmesi</w:t>
            </w:r>
          </w:p>
        </w:tc>
        <w:tc>
          <w:tcPr>
            <w:tcW w:w="697" w:type="dxa"/>
            <w:tcBorders>
              <w:bottom w:val="single" w:sz="4" w:space="0" w:color="000000"/>
            </w:tcBorders>
            <w:shd w:val="clear" w:color="auto" w:fill="FFFFFF"/>
            <w:vAlign w:val="center"/>
          </w:tcPr>
          <w:p w14:paraId="45B418B0" w14:textId="289F861B" w:rsidR="00F877F4" w:rsidRPr="0073062A" w:rsidRDefault="00F877F4" w:rsidP="00B13A72">
            <w:pPr>
              <w:spacing w:after="0"/>
              <w:rPr>
                <w:rFonts w:ascii="Times New Roman" w:hAnsi="Times New Roman"/>
                <w:b/>
                <w:sz w:val="20"/>
                <w:szCs w:val="20"/>
              </w:rPr>
            </w:pPr>
            <w:r w:rsidRPr="0073062A">
              <w:rPr>
                <w:rFonts w:ascii="Times New Roman" w:hAnsi="Times New Roman"/>
                <w:b/>
                <w:sz w:val="20"/>
                <w:szCs w:val="20"/>
              </w:rPr>
              <w:t>D.2.1</w:t>
            </w:r>
          </w:p>
        </w:tc>
        <w:tc>
          <w:tcPr>
            <w:tcW w:w="5923" w:type="dxa"/>
            <w:tcBorders>
              <w:bottom w:val="single" w:sz="4" w:space="0" w:color="000000"/>
            </w:tcBorders>
            <w:shd w:val="clear" w:color="auto" w:fill="FFFFFF"/>
            <w:vAlign w:val="center"/>
          </w:tcPr>
          <w:p w14:paraId="2923EC15" w14:textId="6C0C45EB" w:rsidR="00F877F4" w:rsidRPr="0073062A" w:rsidRDefault="00F877F4" w:rsidP="00F877F4">
            <w:pPr>
              <w:spacing w:after="0"/>
              <w:jc w:val="both"/>
              <w:rPr>
                <w:rFonts w:ascii="Times New Roman" w:hAnsi="Times New Roman"/>
                <w:sz w:val="20"/>
                <w:szCs w:val="20"/>
              </w:rPr>
            </w:pPr>
            <w:r w:rsidRPr="0073062A">
              <w:rPr>
                <w:rFonts w:ascii="Times New Roman" w:eastAsia="Times New Roman" w:hAnsi="Times New Roman"/>
                <w:sz w:val="20"/>
                <w:szCs w:val="20"/>
                <w:lang w:eastAsia="en-GB"/>
              </w:rPr>
              <w:t>Ekonomik raporları ve yayınları değerlendirerek, resmi ve özel kuruluşların yayınladığı ekonomik raporları inceler.</w:t>
            </w:r>
          </w:p>
        </w:tc>
        <w:tc>
          <w:tcPr>
            <w:tcW w:w="4234" w:type="dxa"/>
            <w:vMerge/>
            <w:shd w:val="clear" w:color="auto" w:fill="FFFFFF"/>
          </w:tcPr>
          <w:p w14:paraId="6224BACB" w14:textId="77777777" w:rsidR="00F877F4" w:rsidRPr="0073062A" w:rsidRDefault="00F877F4" w:rsidP="00B13A72">
            <w:pPr>
              <w:spacing w:after="0"/>
              <w:rPr>
                <w:rFonts w:ascii="Times New Roman" w:hAnsi="Times New Roman"/>
                <w:sz w:val="20"/>
                <w:szCs w:val="20"/>
              </w:rPr>
            </w:pPr>
          </w:p>
        </w:tc>
      </w:tr>
      <w:tr w:rsidR="0073062A" w:rsidRPr="0073062A" w14:paraId="69CD55B9" w14:textId="77777777" w:rsidTr="00B35AB3">
        <w:trPr>
          <w:trHeight w:val="671"/>
        </w:trPr>
        <w:tc>
          <w:tcPr>
            <w:tcW w:w="830" w:type="dxa"/>
            <w:vMerge/>
            <w:tcBorders>
              <w:bottom w:val="single" w:sz="4" w:space="0" w:color="000000"/>
            </w:tcBorders>
            <w:shd w:val="clear" w:color="auto" w:fill="FFFFFF"/>
            <w:vAlign w:val="center"/>
          </w:tcPr>
          <w:p w14:paraId="59219D13" w14:textId="77777777" w:rsidR="00F877F4" w:rsidRPr="0073062A" w:rsidRDefault="00F877F4" w:rsidP="00B13A72">
            <w:pPr>
              <w:spacing w:after="0"/>
              <w:rPr>
                <w:rFonts w:ascii="Times New Roman" w:hAnsi="Times New Roman"/>
                <w:b/>
                <w:sz w:val="20"/>
                <w:szCs w:val="20"/>
              </w:rPr>
            </w:pPr>
          </w:p>
        </w:tc>
        <w:tc>
          <w:tcPr>
            <w:tcW w:w="2308" w:type="dxa"/>
            <w:vMerge/>
            <w:shd w:val="clear" w:color="auto" w:fill="FFFFFF"/>
            <w:vAlign w:val="center"/>
          </w:tcPr>
          <w:p w14:paraId="7993D31E" w14:textId="77777777" w:rsidR="00F877F4" w:rsidRPr="0073062A" w:rsidRDefault="00F877F4" w:rsidP="00B13A72">
            <w:pPr>
              <w:spacing w:after="0"/>
              <w:rPr>
                <w:rFonts w:ascii="Times New Roman" w:hAnsi="Times New Roman"/>
                <w:b/>
                <w:sz w:val="20"/>
                <w:szCs w:val="20"/>
              </w:rPr>
            </w:pPr>
          </w:p>
        </w:tc>
        <w:tc>
          <w:tcPr>
            <w:tcW w:w="697" w:type="dxa"/>
            <w:tcBorders>
              <w:bottom w:val="single" w:sz="4" w:space="0" w:color="000000"/>
            </w:tcBorders>
            <w:shd w:val="clear" w:color="auto" w:fill="FFFFFF"/>
            <w:vAlign w:val="center"/>
          </w:tcPr>
          <w:p w14:paraId="37171159" w14:textId="77DB6536" w:rsidR="00F877F4" w:rsidRPr="0073062A" w:rsidRDefault="00F877F4" w:rsidP="00B13A72">
            <w:pPr>
              <w:spacing w:after="0"/>
              <w:rPr>
                <w:rFonts w:ascii="Times New Roman" w:hAnsi="Times New Roman"/>
                <w:b/>
                <w:sz w:val="20"/>
                <w:szCs w:val="20"/>
              </w:rPr>
            </w:pPr>
            <w:r w:rsidRPr="0073062A">
              <w:rPr>
                <w:rFonts w:ascii="Times New Roman" w:hAnsi="Times New Roman"/>
                <w:b/>
                <w:sz w:val="20"/>
                <w:szCs w:val="20"/>
              </w:rPr>
              <w:t>D.2.2</w:t>
            </w:r>
          </w:p>
        </w:tc>
        <w:tc>
          <w:tcPr>
            <w:tcW w:w="5923" w:type="dxa"/>
            <w:tcBorders>
              <w:bottom w:val="single" w:sz="4" w:space="0" w:color="000000"/>
            </w:tcBorders>
            <w:shd w:val="clear" w:color="auto" w:fill="FFFFFF"/>
            <w:vAlign w:val="center"/>
          </w:tcPr>
          <w:p w14:paraId="0B014918" w14:textId="1A49B10F" w:rsidR="00F877F4" w:rsidRPr="0073062A" w:rsidRDefault="00B35AB3" w:rsidP="00F877F4">
            <w:pPr>
              <w:spacing w:after="0"/>
              <w:jc w:val="both"/>
              <w:rPr>
                <w:rFonts w:ascii="Times New Roman" w:hAnsi="Times New Roman"/>
                <w:sz w:val="20"/>
                <w:szCs w:val="20"/>
              </w:rPr>
            </w:pPr>
            <w:r w:rsidRPr="0073062A">
              <w:rPr>
                <w:rFonts w:ascii="Times New Roman" w:eastAsia="Times New Roman" w:hAnsi="Times New Roman"/>
                <w:sz w:val="20"/>
                <w:szCs w:val="20"/>
                <w:lang w:eastAsia="en-GB"/>
              </w:rPr>
              <w:t>Makroekonomik göstergelerdeki değişim eğilimi izleyerek değerlendirir.</w:t>
            </w:r>
          </w:p>
        </w:tc>
        <w:tc>
          <w:tcPr>
            <w:tcW w:w="4234" w:type="dxa"/>
            <w:vMerge/>
            <w:shd w:val="clear" w:color="auto" w:fill="FFFFFF"/>
          </w:tcPr>
          <w:p w14:paraId="4B5DD551" w14:textId="77777777" w:rsidR="00F877F4" w:rsidRPr="0073062A" w:rsidRDefault="00F877F4" w:rsidP="00B13A72">
            <w:pPr>
              <w:spacing w:after="0"/>
              <w:rPr>
                <w:rFonts w:ascii="Times New Roman" w:hAnsi="Times New Roman"/>
                <w:sz w:val="20"/>
                <w:szCs w:val="20"/>
              </w:rPr>
            </w:pPr>
          </w:p>
        </w:tc>
      </w:tr>
      <w:tr w:rsidR="0073062A" w:rsidRPr="0073062A" w14:paraId="0AF53691" w14:textId="77777777" w:rsidTr="00F877F4">
        <w:trPr>
          <w:trHeight w:val="661"/>
        </w:trPr>
        <w:tc>
          <w:tcPr>
            <w:tcW w:w="830" w:type="dxa"/>
            <w:vMerge w:val="restart"/>
            <w:shd w:val="clear" w:color="auto" w:fill="FFFFFF"/>
            <w:vAlign w:val="center"/>
          </w:tcPr>
          <w:p w14:paraId="38237B09" w14:textId="40AC63E4" w:rsidR="00F877F4" w:rsidRPr="0073062A" w:rsidRDefault="00F877F4" w:rsidP="00B13A72">
            <w:pPr>
              <w:spacing w:after="0"/>
              <w:rPr>
                <w:rFonts w:ascii="Times New Roman" w:hAnsi="Times New Roman"/>
                <w:b/>
                <w:sz w:val="20"/>
                <w:szCs w:val="20"/>
              </w:rPr>
            </w:pPr>
            <w:r w:rsidRPr="0073062A">
              <w:rPr>
                <w:rFonts w:ascii="Times New Roman" w:hAnsi="Times New Roman"/>
                <w:b/>
                <w:sz w:val="20"/>
                <w:szCs w:val="20"/>
              </w:rPr>
              <w:t>D.3</w:t>
            </w:r>
          </w:p>
        </w:tc>
        <w:tc>
          <w:tcPr>
            <w:tcW w:w="2308" w:type="dxa"/>
            <w:vMerge w:val="restart"/>
            <w:shd w:val="clear" w:color="auto" w:fill="FFFFFF"/>
            <w:vAlign w:val="center"/>
          </w:tcPr>
          <w:p w14:paraId="4433EC13" w14:textId="3C47E134" w:rsidR="00F877F4" w:rsidRPr="0073062A" w:rsidRDefault="00F877F4" w:rsidP="00B13A72">
            <w:pPr>
              <w:spacing w:after="0"/>
              <w:rPr>
                <w:rFonts w:ascii="Times New Roman" w:hAnsi="Times New Roman"/>
                <w:bCs/>
                <w:sz w:val="20"/>
                <w:szCs w:val="20"/>
              </w:rPr>
            </w:pPr>
            <w:r w:rsidRPr="0073062A">
              <w:rPr>
                <w:rFonts w:ascii="Times New Roman" w:hAnsi="Times New Roman"/>
                <w:bCs/>
                <w:sz w:val="20"/>
                <w:szCs w:val="20"/>
              </w:rPr>
              <w:t>Portföy analizleri yapmak</w:t>
            </w:r>
          </w:p>
        </w:tc>
        <w:tc>
          <w:tcPr>
            <w:tcW w:w="697" w:type="dxa"/>
            <w:shd w:val="clear" w:color="auto" w:fill="FFFFFF"/>
            <w:vAlign w:val="center"/>
          </w:tcPr>
          <w:p w14:paraId="16F47B08" w14:textId="12D10584" w:rsidR="00F877F4" w:rsidRPr="0073062A" w:rsidRDefault="00F877F4" w:rsidP="00B13A72">
            <w:pPr>
              <w:spacing w:after="0"/>
              <w:rPr>
                <w:rFonts w:ascii="Times New Roman" w:hAnsi="Times New Roman"/>
                <w:b/>
                <w:sz w:val="20"/>
                <w:szCs w:val="20"/>
              </w:rPr>
            </w:pPr>
            <w:r w:rsidRPr="0073062A">
              <w:rPr>
                <w:rFonts w:ascii="Times New Roman" w:hAnsi="Times New Roman"/>
                <w:b/>
                <w:sz w:val="20"/>
                <w:szCs w:val="20"/>
              </w:rPr>
              <w:t>D.3.1</w:t>
            </w:r>
          </w:p>
        </w:tc>
        <w:tc>
          <w:tcPr>
            <w:tcW w:w="5923" w:type="dxa"/>
            <w:shd w:val="clear" w:color="auto" w:fill="FFFFFF"/>
            <w:vAlign w:val="center"/>
          </w:tcPr>
          <w:p w14:paraId="3C20AB7D" w14:textId="31B16353" w:rsidR="00F877F4" w:rsidRPr="0073062A" w:rsidRDefault="00F877F4" w:rsidP="00F877F4">
            <w:pPr>
              <w:spacing w:after="0"/>
              <w:jc w:val="both"/>
              <w:rPr>
                <w:rFonts w:ascii="Times New Roman" w:hAnsi="Times New Roman"/>
                <w:sz w:val="20"/>
                <w:szCs w:val="20"/>
              </w:rPr>
            </w:pPr>
            <w:r w:rsidRPr="0073062A">
              <w:rPr>
                <w:rFonts w:ascii="Times New Roman" w:eastAsia="Times New Roman" w:hAnsi="Times New Roman"/>
                <w:sz w:val="20"/>
                <w:szCs w:val="20"/>
                <w:lang w:eastAsia="en-GB"/>
              </w:rPr>
              <w:t>Mevcut portföy performansını dönemsel değerlendirerek, portföyün getirilerini ve risklerini analiz eder.</w:t>
            </w:r>
          </w:p>
        </w:tc>
        <w:tc>
          <w:tcPr>
            <w:tcW w:w="4234" w:type="dxa"/>
            <w:vMerge/>
            <w:shd w:val="clear" w:color="auto" w:fill="FFFFFF"/>
          </w:tcPr>
          <w:p w14:paraId="4C5F9C1F" w14:textId="77777777" w:rsidR="00F877F4" w:rsidRPr="0073062A" w:rsidRDefault="00F877F4" w:rsidP="00B13A72">
            <w:pPr>
              <w:spacing w:after="0"/>
              <w:rPr>
                <w:rFonts w:ascii="Times New Roman" w:hAnsi="Times New Roman"/>
                <w:sz w:val="20"/>
                <w:szCs w:val="20"/>
              </w:rPr>
            </w:pPr>
          </w:p>
        </w:tc>
      </w:tr>
      <w:tr w:rsidR="0073062A" w:rsidRPr="0073062A" w14:paraId="6DC0D818" w14:textId="77777777" w:rsidTr="00F877F4">
        <w:trPr>
          <w:trHeight w:val="745"/>
        </w:trPr>
        <w:tc>
          <w:tcPr>
            <w:tcW w:w="830" w:type="dxa"/>
            <w:vMerge/>
            <w:shd w:val="clear" w:color="auto" w:fill="FFFFFF"/>
            <w:vAlign w:val="center"/>
          </w:tcPr>
          <w:p w14:paraId="38B3EA2F" w14:textId="77777777" w:rsidR="00F877F4" w:rsidRPr="0073062A" w:rsidRDefault="00F877F4" w:rsidP="00B13A72">
            <w:pPr>
              <w:spacing w:after="0"/>
              <w:rPr>
                <w:rFonts w:ascii="Times New Roman" w:hAnsi="Times New Roman"/>
                <w:b/>
                <w:sz w:val="20"/>
                <w:szCs w:val="20"/>
              </w:rPr>
            </w:pPr>
          </w:p>
        </w:tc>
        <w:tc>
          <w:tcPr>
            <w:tcW w:w="2308" w:type="dxa"/>
            <w:vMerge/>
            <w:shd w:val="clear" w:color="auto" w:fill="FFFFFF"/>
            <w:vAlign w:val="center"/>
          </w:tcPr>
          <w:p w14:paraId="692BD142" w14:textId="77777777" w:rsidR="00F877F4" w:rsidRPr="0073062A" w:rsidRDefault="00F877F4" w:rsidP="00B13A72">
            <w:pPr>
              <w:spacing w:after="0"/>
              <w:rPr>
                <w:rFonts w:ascii="Times New Roman" w:hAnsi="Times New Roman"/>
                <w:bCs/>
                <w:sz w:val="20"/>
                <w:szCs w:val="20"/>
              </w:rPr>
            </w:pPr>
          </w:p>
        </w:tc>
        <w:tc>
          <w:tcPr>
            <w:tcW w:w="697" w:type="dxa"/>
            <w:shd w:val="clear" w:color="auto" w:fill="FFFFFF"/>
            <w:vAlign w:val="center"/>
          </w:tcPr>
          <w:p w14:paraId="5107B60E" w14:textId="11A336DF" w:rsidR="00F877F4" w:rsidRPr="0073062A" w:rsidRDefault="00F877F4" w:rsidP="00B13A72">
            <w:pPr>
              <w:spacing w:after="0"/>
              <w:rPr>
                <w:rFonts w:ascii="Times New Roman" w:hAnsi="Times New Roman"/>
                <w:b/>
                <w:sz w:val="20"/>
                <w:szCs w:val="20"/>
              </w:rPr>
            </w:pPr>
            <w:r w:rsidRPr="0073062A">
              <w:rPr>
                <w:rFonts w:ascii="Times New Roman" w:hAnsi="Times New Roman"/>
                <w:b/>
                <w:sz w:val="20"/>
                <w:szCs w:val="20"/>
              </w:rPr>
              <w:t>D.3.2</w:t>
            </w:r>
          </w:p>
        </w:tc>
        <w:tc>
          <w:tcPr>
            <w:tcW w:w="5923" w:type="dxa"/>
            <w:shd w:val="clear" w:color="auto" w:fill="FFFFFF"/>
            <w:vAlign w:val="center"/>
          </w:tcPr>
          <w:p w14:paraId="2FE01233" w14:textId="027C8F89" w:rsidR="00F877F4" w:rsidRPr="0073062A" w:rsidRDefault="00F877F4" w:rsidP="00F877F4">
            <w:pPr>
              <w:spacing w:after="0"/>
              <w:jc w:val="both"/>
              <w:rPr>
                <w:rFonts w:ascii="Times New Roman" w:hAnsi="Times New Roman"/>
                <w:sz w:val="20"/>
                <w:szCs w:val="20"/>
              </w:rPr>
            </w:pPr>
            <w:r w:rsidRPr="0073062A">
              <w:rPr>
                <w:rFonts w:ascii="Times New Roman" w:eastAsia="Times New Roman" w:hAnsi="Times New Roman"/>
                <w:sz w:val="20"/>
                <w:szCs w:val="20"/>
                <w:lang w:eastAsia="en-GB"/>
              </w:rPr>
              <w:t>Risk iştahına ve beklentilere göre portföy dağılımını optimize ederek, yatırım stratejilerine uygun olarak portföy dağılımını günceller.</w:t>
            </w:r>
          </w:p>
        </w:tc>
        <w:tc>
          <w:tcPr>
            <w:tcW w:w="4234" w:type="dxa"/>
            <w:vMerge/>
            <w:shd w:val="clear" w:color="auto" w:fill="FFFFFF"/>
          </w:tcPr>
          <w:p w14:paraId="42270392" w14:textId="77777777" w:rsidR="00F877F4" w:rsidRPr="0073062A" w:rsidRDefault="00F877F4" w:rsidP="00B13A72">
            <w:pPr>
              <w:spacing w:after="0"/>
              <w:rPr>
                <w:rFonts w:ascii="Times New Roman" w:hAnsi="Times New Roman"/>
                <w:sz w:val="20"/>
                <w:szCs w:val="20"/>
              </w:rPr>
            </w:pPr>
          </w:p>
        </w:tc>
      </w:tr>
      <w:tr w:rsidR="0073062A" w:rsidRPr="0073062A" w14:paraId="056BE565" w14:textId="77777777" w:rsidTr="00F877F4">
        <w:trPr>
          <w:trHeight w:val="661"/>
        </w:trPr>
        <w:tc>
          <w:tcPr>
            <w:tcW w:w="830" w:type="dxa"/>
            <w:vMerge w:val="restart"/>
            <w:shd w:val="clear" w:color="auto" w:fill="FFFFFF"/>
            <w:vAlign w:val="center"/>
          </w:tcPr>
          <w:p w14:paraId="3015049A" w14:textId="55494974" w:rsidR="00F877F4" w:rsidRPr="0073062A" w:rsidRDefault="00F877F4" w:rsidP="00B13A72">
            <w:pPr>
              <w:spacing w:after="0"/>
              <w:rPr>
                <w:rFonts w:ascii="Times New Roman" w:hAnsi="Times New Roman"/>
                <w:b/>
                <w:sz w:val="20"/>
                <w:szCs w:val="20"/>
              </w:rPr>
            </w:pPr>
            <w:r w:rsidRPr="0073062A">
              <w:rPr>
                <w:rFonts w:ascii="Times New Roman" w:hAnsi="Times New Roman"/>
                <w:b/>
                <w:sz w:val="20"/>
                <w:szCs w:val="20"/>
              </w:rPr>
              <w:t>D.4</w:t>
            </w:r>
          </w:p>
        </w:tc>
        <w:tc>
          <w:tcPr>
            <w:tcW w:w="2308" w:type="dxa"/>
            <w:vMerge w:val="restart"/>
            <w:shd w:val="clear" w:color="auto" w:fill="FFFFFF"/>
            <w:vAlign w:val="center"/>
          </w:tcPr>
          <w:p w14:paraId="315E4F6E" w14:textId="24A60AAC" w:rsidR="00F877F4" w:rsidRPr="0073062A" w:rsidRDefault="00F877F4" w:rsidP="00B13A72">
            <w:pPr>
              <w:spacing w:after="0"/>
              <w:rPr>
                <w:rFonts w:ascii="Times New Roman" w:hAnsi="Times New Roman"/>
                <w:bCs/>
                <w:sz w:val="20"/>
                <w:szCs w:val="20"/>
              </w:rPr>
            </w:pPr>
            <w:r w:rsidRPr="0073062A">
              <w:rPr>
                <w:rFonts w:ascii="Times New Roman" w:hAnsi="Times New Roman"/>
                <w:bCs/>
                <w:sz w:val="20"/>
                <w:szCs w:val="20"/>
              </w:rPr>
              <w:t>Mevzuat değişikliklerini takip etmek</w:t>
            </w:r>
          </w:p>
        </w:tc>
        <w:tc>
          <w:tcPr>
            <w:tcW w:w="697" w:type="dxa"/>
            <w:shd w:val="clear" w:color="auto" w:fill="FFFFFF"/>
            <w:vAlign w:val="center"/>
          </w:tcPr>
          <w:p w14:paraId="0A19ED61" w14:textId="01108C43" w:rsidR="00F877F4" w:rsidRPr="0073062A" w:rsidRDefault="00F877F4" w:rsidP="00B13A72">
            <w:pPr>
              <w:spacing w:after="0"/>
              <w:rPr>
                <w:rFonts w:ascii="Times New Roman" w:hAnsi="Times New Roman"/>
                <w:b/>
                <w:sz w:val="20"/>
                <w:szCs w:val="20"/>
              </w:rPr>
            </w:pPr>
            <w:r w:rsidRPr="0073062A">
              <w:rPr>
                <w:rFonts w:ascii="Times New Roman" w:hAnsi="Times New Roman"/>
                <w:b/>
                <w:sz w:val="20"/>
                <w:szCs w:val="20"/>
              </w:rPr>
              <w:t>D.4.1</w:t>
            </w:r>
          </w:p>
        </w:tc>
        <w:tc>
          <w:tcPr>
            <w:tcW w:w="5923" w:type="dxa"/>
            <w:shd w:val="clear" w:color="auto" w:fill="FFFFFF"/>
            <w:vAlign w:val="center"/>
          </w:tcPr>
          <w:p w14:paraId="1FB4617B" w14:textId="48274F23" w:rsidR="00F877F4" w:rsidRPr="0073062A" w:rsidRDefault="00F877F4" w:rsidP="00B35AB3">
            <w:pPr>
              <w:spacing w:after="0"/>
              <w:jc w:val="both"/>
              <w:rPr>
                <w:rFonts w:ascii="Times New Roman" w:hAnsi="Times New Roman"/>
                <w:sz w:val="20"/>
                <w:szCs w:val="20"/>
              </w:rPr>
            </w:pPr>
            <w:r w:rsidRPr="0073062A">
              <w:rPr>
                <w:rFonts w:ascii="Times New Roman" w:eastAsia="Times New Roman" w:hAnsi="Times New Roman"/>
                <w:sz w:val="20"/>
                <w:szCs w:val="20"/>
                <w:lang w:eastAsia="en-GB"/>
              </w:rPr>
              <w:t>Mevzuat değişikliklerini izle</w:t>
            </w:r>
            <w:r w:rsidR="00B35AB3" w:rsidRPr="0073062A">
              <w:rPr>
                <w:rFonts w:ascii="Times New Roman" w:eastAsia="Times New Roman" w:hAnsi="Times New Roman"/>
                <w:sz w:val="20"/>
                <w:szCs w:val="20"/>
                <w:lang w:eastAsia="en-GB"/>
              </w:rPr>
              <w:t>yerek</w:t>
            </w:r>
            <w:r w:rsidRPr="0073062A">
              <w:rPr>
                <w:rFonts w:ascii="Times New Roman" w:eastAsia="Times New Roman" w:hAnsi="Times New Roman"/>
                <w:sz w:val="20"/>
                <w:szCs w:val="20"/>
                <w:lang w:eastAsia="en-GB"/>
              </w:rPr>
              <w:t xml:space="preserve"> raporlar. </w:t>
            </w:r>
          </w:p>
        </w:tc>
        <w:tc>
          <w:tcPr>
            <w:tcW w:w="4234" w:type="dxa"/>
            <w:vMerge/>
            <w:shd w:val="clear" w:color="auto" w:fill="FFFFFF"/>
          </w:tcPr>
          <w:p w14:paraId="660C6AD9" w14:textId="77777777" w:rsidR="00F877F4" w:rsidRPr="0073062A" w:rsidRDefault="00F877F4" w:rsidP="00B13A72">
            <w:pPr>
              <w:spacing w:after="0"/>
              <w:rPr>
                <w:rFonts w:ascii="Times New Roman" w:hAnsi="Times New Roman"/>
                <w:sz w:val="20"/>
                <w:szCs w:val="20"/>
              </w:rPr>
            </w:pPr>
          </w:p>
        </w:tc>
      </w:tr>
      <w:tr w:rsidR="0073062A" w:rsidRPr="0073062A" w14:paraId="4553E865" w14:textId="77777777" w:rsidTr="00F877F4">
        <w:trPr>
          <w:trHeight w:val="819"/>
        </w:trPr>
        <w:tc>
          <w:tcPr>
            <w:tcW w:w="830" w:type="dxa"/>
            <w:vMerge/>
            <w:tcBorders>
              <w:bottom w:val="single" w:sz="4" w:space="0" w:color="auto"/>
            </w:tcBorders>
            <w:shd w:val="clear" w:color="auto" w:fill="FFFFFF"/>
            <w:vAlign w:val="center"/>
          </w:tcPr>
          <w:p w14:paraId="3853B26A" w14:textId="4DCE32B2" w:rsidR="00F877F4" w:rsidRPr="0073062A" w:rsidRDefault="00F877F4" w:rsidP="00B13A72">
            <w:pPr>
              <w:spacing w:after="0"/>
              <w:rPr>
                <w:rFonts w:ascii="Times New Roman" w:hAnsi="Times New Roman"/>
                <w:b/>
                <w:sz w:val="20"/>
                <w:szCs w:val="20"/>
              </w:rPr>
            </w:pPr>
          </w:p>
        </w:tc>
        <w:tc>
          <w:tcPr>
            <w:tcW w:w="2308" w:type="dxa"/>
            <w:vMerge/>
            <w:tcBorders>
              <w:bottom w:val="single" w:sz="4" w:space="0" w:color="auto"/>
            </w:tcBorders>
            <w:shd w:val="clear" w:color="auto" w:fill="FFFFFF"/>
            <w:vAlign w:val="center"/>
          </w:tcPr>
          <w:p w14:paraId="7DF0503D" w14:textId="2C99E17A" w:rsidR="00F877F4" w:rsidRPr="0073062A" w:rsidRDefault="00F877F4" w:rsidP="00B13A72">
            <w:pPr>
              <w:spacing w:after="0"/>
              <w:rPr>
                <w:rFonts w:ascii="Times New Roman" w:hAnsi="Times New Roman"/>
                <w:b/>
                <w:sz w:val="20"/>
                <w:szCs w:val="20"/>
              </w:rPr>
            </w:pPr>
          </w:p>
        </w:tc>
        <w:tc>
          <w:tcPr>
            <w:tcW w:w="697" w:type="dxa"/>
            <w:shd w:val="clear" w:color="auto" w:fill="FFFFFF"/>
            <w:vAlign w:val="center"/>
          </w:tcPr>
          <w:p w14:paraId="07433C29" w14:textId="65D0D580" w:rsidR="00F877F4" w:rsidRPr="0073062A" w:rsidRDefault="00F877F4" w:rsidP="00B13A72">
            <w:pPr>
              <w:spacing w:after="0"/>
              <w:rPr>
                <w:rFonts w:ascii="Times New Roman" w:hAnsi="Times New Roman"/>
                <w:b/>
                <w:sz w:val="20"/>
                <w:szCs w:val="20"/>
              </w:rPr>
            </w:pPr>
            <w:r w:rsidRPr="0073062A">
              <w:rPr>
                <w:rFonts w:ascii="Times New Roman" w:hAnsi="Times New Roman"/>
                <w:b/>
                <w:sz w:val="20"/>
                <w:szCs w:val="20"/>
              </w:rPr>
              <w:t>D.4.2</w:t>
            </w:r>
          </w:p>
        </w:tc>
        <w:tc>
          <w:tcPr>
            <w:tcW w:w="5923" w:type="dxa"/>
            <w:shd w:val="clear" w:color="auto" w:fill="FFFFFF"/>
            <w:vAlign w:val="center"/>
          </w:tcPr>
          <w:p w14:paraId="39679815" w14:textId="32E40C35" w:rsidR="00F877F4" w:rsidRPr="0073062A" w:rsidRDefault="00F877F4" w:rsidP="00F877F4">
            <w:pPr>
              <w:spacing w:after="0"/>
              <w:jc w:val="both"/>
              <w:rPr>
                <w:rFonts w:ascii="Times New Roman" w:hAnsi="Times New Roman"/>
                <w:sz w:val="20"/>
                <w:szCs w:val="20"/>
              </w:rPr>
            </w:pPr>
            <w:r w:rsidRPr="0073062A">
              <w:rPr>
                <w:rFonts w:ascii="Times New Roman" w:eastAsia="Times New Roman" w:hAnsi="Times New Roman"/>
                <w:sz w:val="20"/>
                <w:szCs w:val="20"/>
                <w:lang w:eastAsia="en-GB"/>
              </w:rPr>
              <w:t>Mevzuata uyum sağlamak için gerekli adımları atarak, uyum süreçlerini gözden geçirir ve olası değişiklikleri uygular</w:t>
            </w:r>
          </w:p>
        </w:tc>
        <w:tc>
          <w:tcPr>
            <w:tcW w:w="4234" w:type="dxa"/>
            <w:vMerge/>
            <w:shd w:val="clear" w:color="auto" w:fill="FFFFFF"/>
          </w:tcPr>
          <w:p w14:paraId="56423764" w14:textId="77777777" w:rsidR="00F877F4" w:rsidRPr="0073062A" w:rsidRDefault="00F877F4" w:rsidP="00B13A72">
            <w:pPr>
              <w:spacing w:after="0"/>
              <w:rPr>
                <w:rFonts w:ascii="Times New Roman" w:hAnsi="Times New Roman"/>
                <w:sz w:val="20"/>
                <w:szCs w:val="20"/>
              </w:rPr>
            </w:pPr>
          </w:p>
        </w:tc>
      </w:tr>
    </w:tbl>
    <w:p w14:paraId="00E4E3C1" w14:textId="77777777" w:rsidR="002E0948" w:rsidRPr="0073062A" w:rsidRDefault="002E0948" w:rsidP="002E0948">
      <w:pPr>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2308"/>
        <w:gridCol w:w="697"/>
        <w:gridCol w:w="5923"/>
        <w:gridCol w:w="4234"/>
      </w:tblGrid>
      <w:tr w:rsidR="0073062A" w:rsidRPr="0073062A" w14:paraId="3679840C" w14:textId="77777777" w:rsidTr="00B35AB3">
        <w:trPr>
          <w:trHeight w:val="510"/>
        </w:trPr>
        <w:tc>
          <w:tcPr>
            <w:tcW w:w="830" w:type="dxa"/>
            <w:shd w:val="clear" w:color="auto" w:fill="BDD6EE"/>
            <w:vAlign w:val="center"/>
          </w:tcPr>
          <w:p w14:paraId="704E2E76" w14:textId="17360383" w:rsidR="002F6E5F" w:rsidRPr="0073062A" w:rsidRDefault="002E0948" w:rsidP="00F877F4">
            <w:pPr>
              <w:spacing w:after="0"/>
              <w:rPr>
                <w:rFonts w:ascii="Times New Roman" w:hAnsi="Times New Roman"/>
                <w:b/>
                <w:sz w:val="20"/>
                <w:szCs w:val="20"/>
              </w:rPr>
            </w:pPr>
            <w:r w:rsidRPr="0073062A">
              <w:rPr>
                <w:rFonts w:ascii="Times New Roman" w:hAnsi="Times New Roman"/>
                <w:sz w:val="20"/>
                <w:szCs w:val="20"/>
                <w:lang w:eastAsia="tr-TR"/>
              </w:rPr>
              <w:lastRenderedPageBreak/>
              <w:br w:type="page"/>
            </w:r>
            <w:r w:rsidR="002F6E5F" w:rsidRPr="0073062A">
              <w:rPr>
                <w:rFonts w:ascii="Times New Roman" w:hAnsi="Times New Roman"/>
                <w:b/>
                <w:sz w:val="20"/>
                <w:szCs w:val="20"/>
              </w:rPr>
              <w:t>Görev</w:t>
            </w:r>
          </w:p>
        </w:tc>
        <w:tc>
          <w:tcPr>
            <w:tcW w:w="13162" w:type="dxa"/>
            <w:gridSpan w:val="4"/>
            <w:shd w:val="clear" w:color="auto" w:fill="auto"/>
            <w:vAlign w:val="center"/>
          </w:tcPr>
          <w:p w14:paraId="02594A06" w14:textId="62BD6263" w:rsidR="002F6E5F" w:rsidRPr="0073062A" w:rsidRDefault="00B35AB3" w:rsidP="00F877F4">
            <w:pPr>
              <w:spacing w:after="0"/>
              <w:rPr>
                <w:rFonts w:ascii="Times New Roman" w:hAnsi="Times New Roman"/>
                <w:b/>
                <w:sz w:val="20"/>
                <w:szCs w:val="20"/>
              </w:rPr>
            </w:pPr>
            <w:r w:rsidRPr="0073062A">
              <w:rPr>
                <w:rFonts w:ascii="Times New Roman" w:hAnsi="Times New Roman"/>
                <w:b/>
                <w:sz w:val="20"/>
                <w:szCs w:val="20"/>
              </w:rPr>
              <w:t>E</w:t>
            </w:r>
            <w:r w:rsidR="002F6E5F" w:rsidRPr="0073062A">
              <w:rPr>
                <w:rFonts w:ascii="Times New Roman" w:hAnsi="Times New Roman"/>
                <w:b/>
                <w:sz w:val="20"/>
                <w:szCs w:val="20"/>
              </w:rPr>
              <w:t>. Müşteri ilişkileri ve Portföy Yönetim faaliyetleri gerçekleştirmek</w:t>
            </w:r>
          </w:p>
        </w:tc>
      </w:tr>
      <w:tr w:rsidR="0073062A" w:rsidRPr="0073062A" w14:paraId="2812109E" w14:textId="77777777" w:rsidTr="00B35AB3">
        <w:trPr>
          <w:trHeight w:val="510"/>
        </w:trPr>
        <w:tc>
          <w:tcPr>
            <w:tcW w:w="3138" w:type="dxa"/>
            <w:gridSpan w:val="2"/>
            <w:shd w:val="clear" w:color="auto" w:fill="BDD6EE"/>
            <w:vAlign w:val="center"/>
          </w:tcPr>
          <w:p w14:paraId="6ECB9F38" w14:textId="77777777" w:rsidR="002F6E5F" w:rsidRPr="0073062A" w:rsidRDefault="002F6E5F" w:rsidP="00F877F4">
            <w:pPr>
              <w:spacing w:after="0"/>
              <w:rPr>
                <w:rFonts w:ascii="Times New Roman" w:hAnsi="Times New Roman"/>
                <w:b/>
                <w:sz w:val="20"/>
                <w:szCs w:val="20"/>
              </w:rPr>
            </w:pPr>
            <w:r w:rsidRPr="0073062A">
              <w:rPr>
                <w:rFonts w:ascii="Times New Roman" w:hAnsi="Times New Roman"/>
                <w:b/>
                <w:sz w:val="20"/>
                <w:szCs w:val="20"/>
              </w:rPr>
              <w:t>İşlemler</w:t>
            </w:r>
          </w:p>
        </w:tc>
        <w:tc>
          <w:tcPr>
            <w:tcW w:w="6620" w:type="dxa"/>
            <w:gridSpan w:val="2"/>
            <w:shd w:val="clear" w:color="auto" w:fill="BDD6EE"/>
            <w:vAlign w:val="center"/>
          </w:tcPr>
          <w:p w14:paraId="14A8168A" w14:textId="77777777" w:rsidR="002F6E5F" w:rsidRPr="0073062A" w:rsidRDefault="002F6E5F" w:rsidP="00F877F4">
            <w:pPr>
              <w:spacing w:after="0"/>
              <w:rPr>
                <w:rFonts w:ascii="Times New Roman" w:hAnsi="Times New Roman"/>
                <w:b/>
                <w:sz w:val="20"/>
                <w:szCs w:val="20"/>
              </w:rPr>
            </w:pPr>
            <w:r w:rsidRPr="0073062A">
              <w:rPr>
                <w:rFonts w:ascii="Times New Roman" w:hAnsi="Times New Roman"/>
                <w:b/>
                <w:sz w:val="20"/>
                <w:szCs w:val="20"/>
              </w:rPr>
              <w:t xml:space="preserve">Başarım Ölçütleri </w:t>
            </w:r>
          </w:p>
        </w:tc>
        <w:tc>
          <w:tcPr>
            <w:tcW w:w="4234" w:type="dxa"/>
            <w:vMerge w:val="restart"/>
            <w:shd w:val="clear" w:color="auto" w:fill="BDD6EE"/>
            <w:vAlign w:val="center"/>
          </w:tcPr>
          <w:p w14:paraId="0F7574E4" w14:textId="77777777" w:rsidR="002F6E5F" w:rsidRPr="0073062A" w:rsidRDefault="002F6E5F" w:rsidP="00F877F4">
            <w:pPr>
              <w:spacing w:after="0"/>
              <w:rPr>
                <w:rFonts w:ascii="Times New Roman" w:hAnsi="Times New Roman"/>
                <w:b/>
                <w:sz w:val="20"/>
                <w:szCs w:val="20"/>
              </w:rPr>
            </w:pPr>
            <w:r w:rsidRPr="0073062A">
              <w:rPr>
                <w:rFonts w:ascii="Times New Roman" w:hAnsi="Times New Roman"/>
                <w:b/>
                <w:sz w:val="20"/>
                <w:szCs w:val="20"/>
              </w:rPr>
              <w:t>Mesleki Bilgiler ve Uygulama Becerileri</w:t>
            </w:r>
          </w:p>
        </w:tc>
      </w:tr>
      <w:tr w:rsidR="0073062A" w:rsidRPr="0073062A" w14:paraId="6675FF5D" w14:textId="77777777" w:rsidTr="00B35AB3">
        <w:trPr>
          <w:trHeight w:val="510"/>
        </w:trPr>
        <w:tc>
          <w:tcPr>
            <w:tcW w:w="830" w:type="dxa"/>
            <w:shd w:val="clear" w:color="auto" w:fill="BDD6EE"/>
            <w:vAlign w:val="center"/>
          </w:tcPr>
          <w:p w14:paraId="5814434E" w14:textId="77777777" w:rsidR="002F6E5F" w:rsidRPr="0073062A" w:rsidRDefault="002F6E5F" w:rsidP="00F877F4">
            <w:pPr>
              <w:spacing w:after="0"/>
              <w:rPr>
                <w:rFonts w:ascii="Times New Roman" w:hAnsi="Times New Roman"/>
                <w:b/>
                <w:sz w:val="20"/>
                <w:szCs w:val="20"/>
              </w:rPr>
            </w:pPr>
            <w:r w:rsidRPr="0073062A">
              <w:rPr>
                <w:rFonts w:ascii="Times New Roman" w:hAnsi="Times New Roman"/>
                <w:b/>
                <w:sz w:val="20"/>
                <w:szCs w:val="20"/>
              </w:rPr>
              <w:t>Kod</w:t>
            </w:r>
          </w:p>
        </w:tc>
        <w:tc>
          <w:tcPr>
            <w:tcW w:w="2308" w:type="dxa"/>
            <w:shd w:val="clear" w:color="auto" w:fill="BDD6EE"/>
            <w:vAlign w:val="center"/>
          </w:tcPr>
          <w:p w14:paraId="1C66F33C" w14:textId="77777777" w:rsidR="002F6E5F" w:rsidRPr="0073062A" w:rsidRDefault="002F6E5F" w:rsidP="00F877F4">
            <w:pPr>
              <w:spacing w:after="0"/>
              <w:rPr>
                <w:rFonts w:ascii="Times New Roman" w:hAnsi="Times New Roman"/>
                <w:b/>
                <w:sz w:val="20"/>
                <w:szCs w:val="20"/>
              </w:rPr>
            </w:pPr>
            <w:r w:rsidRPr="0073062A">
              <w:rPr>
                <w:rFonts w:ascii="Times New Roman" w:hAnsi="Times New Roman"/>
                <w:b/>
                <w:sz w:val="20"/>
                <w:szCs w:val="20"/>
              </w:rPr>
              <w:t>Açıklama</w:t>
            </w:r>
          </w:p>
        </w:tc>
        <w:tc>
          <w:tcPr>
            <w:tcW w:w="697" w:type="dxa"/>
            <w:shd w:val="clear" w:color="auto" w:fill="BDD6EE"/>
            <w:vAlign w:val="center"/>
          </w:tcPr>
          <w:p w14:paraId="348E0DDA" w14:textId="77777777" w:rsidR="002F6E5F" w:rsidRPr="0073062A" w:rsidRDefault="002F6E5F" w:rsidP="00F877F4">
            <w:pPr>
              <w:spacing w:after="0"/>
              <w:rPr>
                <w:rFonts w:ascii="Times New Roman" w:hAnsi="Times New Roman"/>
                <w:b/>
                <w:sz w:val="20"/>
                <w:szCs w:val="20"/>
              </w:rPr>
            </w:pPr>
            <w:r w:rsidRPr="0073062A">
              <w:rPr>
                <w:rFonts w:ascii="Times New Roman" w:hAnsi="Times New Roman"/>
                <w:b/>
                <w:sz w:val="20"/>
                <w:szCs w:val="20"/>
              </w:rPr>
              <w:t>Kod</w:t>
            </w:r>
          </w:p>
        </w:tc>
        <w:tc>
          <w:tcPr>
            <w:tcW w:w="5923" w:type="dxa"/>
            <w:shd w:val="clear" w:color="auto" w:fill="BDD6EE"/>
            <w:vAlign w:val="center"/>
          </w:tcPr>
          <w:p w14:paraId="48B641DB" w14:textId="77777777" w:rsidR="002F6E5F" w:rsidRPr="0073062A" w:rsidRDefault="002F6E5F" w:rsidP="00F877F4">
            <w:pPr>
              <w:spacing w:after="0"/>
              <w:rPr>
                <w:rFonts w:ascii="Times New Roman" w:hAnsi="Times New Roman"/>
                <w:b/>
                <w:sz w:val="20"/>
                <w:szCs w:val="20"/>
              </w:rPr>
            </w:pPr>
            <w:r w:rsidRPr="0073062A">
              <w:rPr>
                <w:rFonts w:ascii="Times New Roman" w:hAnsi="Times New Roman"/>
                <w:b/>
                <w:sz w:val="20"/>
                <w:szCs w:val="20"/>
              </w:rPr>
              <w:t>Açıklama</w:t>
            </w:r>
          </w:p>
        </w:tc>
        <w:tc>
          <w:tcPr>
            <w:tcW w:w="4234" w:type="dxa"/>
            <w:vMerge/>
            <w:shd w:val="clear" w:color="auto" w:fill="BDD6EE"/>
          </w:tcPr>
          <w:p w14:paraId="13094A59" w14:textId="77777777" w:rsidR="002F6E5F" w:rsidRPr="0073062A" w:rsidRDefault="002F6E5F" w:rsidP="00F877F4">
            <w:pPr>
              <w:spacing w:after="0"/>
              <w:rPr>
                <w:rFonts w:ascii="Times New Roman" w:hAnsi="Times New Roman"/>
                <w:b/>
                <w:sz w:val="20"/>
                <w:szCs w:val="20"/>
              </w:rPr>
            </w:pPr>
          </w:p>
        </w:tc>
      </w:tr>
      <w:tr w:rsidR="0073062A" w:rsidRPr="0073062A" w14:paraId="24AAA3F4" w14:textId="77777777" w:rsidTr="00B35AB3">
        <w:trPr>
          <w:trHeight w:val="907"/>
        </w:trPr>
        <w:tc>
          <w:tcPr>
            <w:tcW w:w="830" w:type="dxa"/>
            <w:vMerge w:val="restart"/>
            <w:tcBorders>
              <w:bottom w:val="single" w:sz="4" w:space="0" w:color="000000"/>
            </w:tcBorders>
            <w:shd w:val="clear" w:color="auto" w:fill="FFFFFF"/>
            <w:vAlign w:val="center"/>
          </w:tcPr>
          <w:p w14:paraId="57D2741E" w14:textId="3F982695" w:rsidR="00B35AB3" w:rsidRPr="0073062A" w:rsidRDefault="00B35AB3" w:rsidP="00F877F4">
            <w:pPr>
              <w:spacing w:after="0"/>
              <w:rPr>
                <w:rFonts w:ascii="Times New Roman" w:hAnsi="Times New Roman"/>
                <w:b/>
                <w:sz w:val="20"/>
                <w:szCs w:val="20"/>
              </w:rPr>
            </w:pPr>
            <w:r w:rsidRPr="0073062A">
              <w:rPr>
                <w:rFonts w:ascii="Times New Roman" w:hAnsi="Times New Roman"/>
                <w:b/>
                <w:sz w:val="20"/>
                <w:szCs w:val="20"/>
              </w:rPr>
              <w:t>E.1</w:t>
            </w:r>
          </w:p>
        </w:tc>
        <w:tc>
          <w:tcPr>
            <w:tcW w:w="2308" w:type="dxa"/>
            <w:vMerge w:val="restart"/>
            <w:shd w:val="clear" w:color="auto" w:fill="FFFFFF"/>
            <w:vAlign w:val="center"/>
          </w:tcPr>
          <w:p w14:paraId="3FBD7ADD" w14:textId="218B5394" w:rsidR="00B35AB3" w:rsidRPr="0073062A" w:rsidRDefault="00B35AB3" w:rsidP="00F877F4">
            <w:pPr>
              <w:spacing w:after="0"/>
              <w:rPr>
                <w:rFonts w:ascii="Times New Roman" w:hAnsi="Times New Roman"/>
                <w:sz w:val="20"/>
                <w:szCs w:val="20"/>
              </w:rPr>
            </w:pPr>
            <w:r w:rsidRPr="0073062A">
              <w:rPr>
                <w:rFonts w:ascii="Times New Roman" w:hAnsi="Times New Roman"/>
                <w:sz w:val="20"/>
                <w:szCs w:val="20"/>
              </w:rPr>
              <w:t>Müşteriyle birlikte periyodik bilgilendirme sürecini belirlemek.</w:t>
            </w:r>
          </w:p>
        </w:tc>
        <w:tc>
          <w:tcPr>
            <w:tcW w:w="697" w:type="dxa"/>
            <w:tcBorders>
              <w:bottom w:val="single" w:sz="4" w:space="0" w:color="000000"/>
            </w:tcBorders>
            <w:shd w:val="clear" w:color="auto" w:fill="FFFFFF"/>
            <w:vAlign w:val="center"/>
          </w:tcPr>
          <w:p w14:paraId="631F5390" w14:textId="62F83956" w:rsidR="00B35AB3" w:rsidRPr="0073062A" w:rsidRDefault="00B35AB3" w:rsidP="00F877F4">
            <w:pPr>
              <w:spacing w:after="0"/>
              <w:rPr>
                <w:rFonts w:ascii="Times New Roman" w:hAnsi="Times New Roman"/>
                <w:b/>
                <w:sz w:val="20"/>
                <w:szCs w:val="20"/>
              </w:rPr>
            </w:pPr>
            <w:r w:rsidRPr="0073062A">
              <w:rPr>
                <w:rFonts w:ascii="Times New Roman" w:hAnsi="Times New Roman"/>
                <w:b/>
                <w:sz w:val="20"/>
                <w:szCs w:val="20"/>
              </w:rPr>
              <w:t>E.1.1</w:t>
            </w:r>
          </w:p>
        </w:tc>
        <w:tc>
          <w:tcPr>
            <w:tcW w:w="5923" w:type="dxa"/>
            <w:tcBorders>
              <w:bottom w:val="single" w:sz="4" w:space="0" w:color="000000"/>
            </w:tcBorders>
            <w:shd w:val="clear" w:color="auto" w:fill="FFFFFF"/>
            <w:vAlign w:val="center"/>
          </w:tcPr>
          <w:p w14:paraId="43D5AF00" w14:textId="299997FA" w:rsidR="00B35AB3" w:rsidRPr="0073062A" w:rsidRDefault="00B35AB3" w:rsidP="00F877F4">
            <w:pPr>
              <w:spacing w:after="0"/>
              <w:rPr>
                <w:rFonts w:ascii="Times New Roman" w:hAnsi="Times New Roman"/>
                <w:sz w:val="20"/>
                <w:szCs w:val="20"/>
              </w:rPr>
            </w:pPr>
            <w:r w:rsidRPr="0073062A">
              <w:rPr>
                <w:rFonts w:ascii="Times New Roman" w:eastAsia="Times New Roman" w:hAnsi="Times New Roman"/>
                <w:sz w:val="20"/>
                <w:szCs w:val="20"/>
                <w:lang w:eastAsia="en-GB"/>
              </w:rPr>
              <w:t>Bilgilendirme planı oluşturarak, müşteriyle birlikte bilgilendirme takvimini belirler.</w:t>
            </w:r>
          </w:p>
        </w:tc>
        <w:tc>
          <w:tcPr>
            <w:tcW w:w="4234" w:type="dxa"/>
            <w:vMerge w:val="restart"/>
            <w:shd w:val="clear" w:color="auto" w:fill="FFFFFF"/>
          </w:tcPr>
          <w:p w14:paraId="77A77E38" w14:textId="13B32B77" w:rsidR="00B35AB3" w:rsidRPr="0073062A" w:rsidRDefault="00B35AB3" w:rsidP="00B35AB3">
            <w:pPr>
              <w:pStyle w:val="ListeParagraf"/>
              <w:numPr>
                <w:ilvl w:val="0"/>
                <w:numId w:val="21"/>
              </w:numPr>
              <w:spacing w:after="0"/>
              <w:rPr>
                <w:rFonts w:ascii="Times New Roman" w:hAnsi="Times New Roman"/>
                <w:sz w:val="20"/>
                <w:szCs w:val="20"/>
              </w:rPr>
            </w:pPr>
            <w:r w:rsidRPr="0073062A">
              <w:rPr>
                <w:rFonts w:ascii="Times New Roman" w:hAnsi="Times New Roman"/>
                <w:sz w:val="20"/>
                <w:szCs w:val="20"/>
              </w:rPr>
              <w:t>Müşteri iletişim teknikleri</w:t>
            </w:r>
          </w:p>
          <w:p w14:paraId="6FA227C5" w14:textId="302847D5" w:rsidR="00B35AB3" w:rsidRPr="0073062A" w:rsidRDefault="00B35AB3" w:rsidP="00B35AB3">
            <w:pPr>
              <w:pStyle w:val="ListeParagraf"/>
              <w:numPr>
                <w:ilvl w:val="0"/>
                <w:numId w:val="21"/>
              </w:numPr>
              <w:spacing w:after="0"/>
              <w:rPr>
                <w:rFonts w:ascii="Times New Roman" w:hAnsi="Times New Roman"/>
                <w:sz w:val="20"/>
                <w:szCs w:val="20"/>
              </w:rPr>
            </w:pPr>
            <w:r w:rsidRPr="0073062A">
              <w:rPr>
                <w:rFonts w:ascii="Times New Roman" w:hAnsi="Times New Roman"/>
                <w:sz w:val="20"/>
                <w:szCs w:val="20"/>
              </w:rPr>
              <w:t>Zaman yönetimi</w:t>
            </w:r>
          </w:p>
          <w:p w14:paraId="3ADCB377" w14:textId="77EF38FB" w:rsidR="00B35AB3" w:rsidRPr="0073062A" w:rsidRDefault="00B35AB3" w:rsidP="00B35AB3">
            <w:pPr>
              <w:pStyle w:val="ListeParagraf"/>
              <w:numPr>
                <w:ilvl w:val="0"/>
                <w:numId w:val="21"/>
              </w:numPr>
              <w:spacing w:after="0"/>
              <w:rPr>
                <w:rFonts w:ascii="Times New Roman" w:hAnsi="Times New Roman"/>
                <w:sz w:val="20"/>
                <w:szCs w:val="20"/>
              </w:rPr>
            </w:pPr>
            <w:r w:rsidRPr="0073062A">
              <w:rPr>
                <w:rFonts w:ascii="Times New Roman" w:hAnsi="Times New Roman"/>
                <w:sz w:val="20"/>
                <w:szCs w:val="20"/>
              </w:rPr>
              <w:t>Kayıt tutma ve raporlama</w:t>
            </w:r>
          </w:p>
          <w:p w14:paraId="3FDDC2A8" w14:textId="13956FD3" w:rsidR="00B35AB3" w:rsidRPr="0073062A" w:rsidRDefault="00B35AB3" w:rsidP="00B35AB3">
            <w:pPr>
              <w:pStyle w:val="ListeParagraf"/>
              <w:numPr>
                <w:ilvl w:val="0"/>
                <w:numId w:val="21"/>
              </w:numPr>
              <w:spacing w:after="0"/>
              <w:rPr>
                <w:rFonts w:ascii="Times New Roman" w:hAnsi="Times New Roman"/>
                <w:sz w:val="20"/>
                <w:szCs w:val="20"/>
              </w:rPr>
            </w:pPr>
            <w:r w:rsidRPr="0073062A">
              <w:rPr>
                <w:rFonts w:ascii="Times New Roman" w:hAnsi="Times New Roman"/>
                <w:sz w:val="20"/>
                <w:szCs w:val="20"/>
              </w:rPr>
              <w:t>Arşiv bilgisi paylaşımı</w:t>
            </w:r>
          </w:p>
          <w:p w14:paraId="4D648762" w14:textId="248B65B0" w:rsidR="00B35AB3" w:rsidRPr="0073062A" w:rsidRDefault="00B35AB3" w:rsidP="00B35AB3">
            <w:pPr>
              <w:pStyle w:val="ListeParagraf"/>
              <w:numPr>
                <w:ilvl w:val="0"/>
                <w:numId w:val="21"/>
              </w:numPr>
              <w:spacing w:after="0"/>
              <w:rPr>
                <w:rFonts w:ascii="Times New Roman" w:hAnsi="Times New Roman"/>
                <w:b/>
                <w:sz w:val="20"/>
                <w:szCs w:val="20"/>
              </w:rPr>
            </w:pPr>
            <w:r w:rsidRPr="0073062A">
              <w:rPr>
                <w:rFonts w:ascii="Times New Roman" w:hAnsi="Times New Roman"/>
                <w:sz w:val="20"/>
                <w:szCs w:val="20"/>
              </w:rPr>
              <w:t>Öz değerlendirme süreci</w:t>
            </w:r>
          </w:p>
        </w:tc>
      </w:tr>
      <w:tr w:rsidR="0073062A" w:rsidRPr="0073062A" w14:paraId="0993B755" w14:textId="77777777" w:rsidTr="00B35AB3">
        <w:trPr>
          <w:trHeight w:val="845"/>
        </w:trPr>
        <w:tc>
          <w:tcPr>
            <w:tcW w:w="830" w:type="dxa"/>
            <w:vMerge/>
            <w:tcBorders>
              <w:bottom w:val="single" w:sz="4" w:space="0" w:color="000000"/>
            </w:tcBorders>
            <w:shd w:val="clear" w:color="auto" w:fill="FFFFFF"/>
            <w:vAlign w:val="center"/>
          </w:tcPr>
          <w:p w14:paraId="416089F4" w14:textId="77777777" w:rsidR="00B35AB3" w:rsidRPr="0073062A" w:rsidRDefault="00B35AB3" w:rsidP="00F877F4">
            <w:pPr>
              <w:spacing w:after="0"/>
              <w:rPr>
                <w:rFonts w:ascii="Times New Roman" w:hAnsi="Times New Roman"/>
                <w:b/>
                <w:sz w:val="20"/>
                <w:szCs w:val="20"/>
              </w:rPr>
            </w:pPr>
          </w:p>
        </w:tc>
        <w:tc>
          <w:tcPr>
            <w:tcW w:w="2308" w:type="dxa"/>
            <w:vMerge/>
            <w:shd w:val="clear" w:color="auto" w:fill="FFFFFF"/>
            <w:vAlign w:val="center"/>
          </w:tcPr>
          <w:p w14:paraId="2F9925F7" w14:textId="77777777" w:rsidR="00B35AB3" w:rsidRPr="0073062A" w:rsidRDefault="00B35AB3" w:rsidP="00F877F4">
            <w:pPr>
              <w:spacing w:after="0"/>
              <w:rPr>
                <w:rFonts w:ascii="Times New Roman" w:hAnsi="Times New Roman"/>
                <w:b/>
                <w:sz w:val="20"/>
                <w:szCs w:val="20"/>
              </w:rPr>
            </w:pPr>
          </w:p>
        </w:tc>
        <w:tc>
          <w:tcPr>
            <w:tcW w:w="697" w:type="dxa"/>
            <w:tcBorders>
              <w:bottom w:val="single" w:sz="4" w:space="0" w:color="auto"/>
            </w:tcBorders>
            <w:shd w:val="clear" w:color="auto" w:fill="FFFFFF"/>
            <w:vAlign w:val="center"/>
          </w:tcPr>
          <w:p w14:paraId="215243C8" w14:textId="38C7A5E5" w:rsidR="00B35AB3" w:rsidRPr="0073062A" w:rsidRDefault="00B35AB3" w:rsidP="00F877F4">
            <w:pPr>
              <w:spacing w:after="0"/>
              <w:rPr>
                <w:rFonts w:ascii="Times New Roman" w:hAnsi="Times New Roman"/>
                <w:b/>
                <w:sz w:val="20"/>
                <w:szCs w:val="20"/>
              </w:rPr>
            </w:pPr>
            <w:r w:rsidRPr="0073062A">
              <w:rPr>
                <w:rFonts w:ascii="Times New Roman" w:hAnsi="Times New Roman"/>
                <w:b/>
                <w:sz w:val="20"/>
                <w:szCs w:val="20"/>
              </w:rPr>
              <w:t>E.1.2</w:t>
            </w:r>
          </w:p>
        </w:tc>
        <w:tc>
          <w:tcPr>
            <w:tcW w:w="5923" w:type="dxa"/>
            <w:tcBorders>
              <w:bottom w:val="single" w:sz="4" w:space="0" w:color="auto"/>
            </w:tcBorders>
            <w:shd w:val="clear" w:color="auto" w:fill="FFFFFF"/>
            <w:vAlign w:val="center"/>
          </w:tcPr>
          <w:p w14:paraId="6BFF1B55" w14:textId="6EE5F0F5" w:rsidR="00B35AB3" w:rsidRPr="0073062A" w:rsidRDefault="00B35AB3" w:rsidP="00F877F4">
            <w:pPr>
              <w:spacing w:after="0"/>
              <w:rPr>
                <w:rFonts w:ascii="Times New Roman" w:hAnsi="Times New Roman"/>
                <w:sz w:val="20"/>
                <w:szCs w:val="20"/>
              </w:rPr>
            </w:pPr>
            <w:r w:rsidRPr="0073062A">
              <w:rPr>
                <w:rFonts w:ascii="Times New Roman" w:eastAsia="Times New Roman" w:hAnsi="Times New Roman"/>
                <w:sz w:val="20"/>
                <w:szCs w:val="20"/>
                <w:lang w:eastAsia="en-GB"/>
              </w:rPr>
              <w:t xml:space="preserve">Bilgilendirme kanallarını </w:t>
            </w:r>
            <w:proofErr w:type="gramStart"/>
            <w:r w:rsidRPr="0073062A">
              <w:rPr>
                <w:rFonts w:ascii="Times New Roman" w:eastAsia="Times New Roman" w:hAnsi="Times New Roman"/>
                <w:sz w:val="20"/>
                <w:szCs w:val="20"/>
                <w:lang w:eastAsia="en-GB"/>
              </w:rPr>
              <w:t>seçerek,  müşterinin</w:t>
            </w:r>
            <w:proofErr w:type="gramEnd"/>
            <w:r w:rsidRPr="0073062A">
              <w:rPr>
                <w:rFonts w:ascii="Times New Roman" w:eastAsia="Times New Roman" w:hAnsi="Times New Roman"/>
                <w:sz w:val="20"/>
                <w:szCs w:val="20"/>
                <w:lang w:eastAsia="en-GB"/>
              </w:rPr>
              <w:t xml:space="preserve"> tercihine göre uygun iletişim kanallarını belirler.</w:t>
            </w:r>
          </w:p>
        </w:tc>
        <w:tc>
          <w:tcPr>
            <w:tcW w:w="4234" w:type="dxa"/>
            <w:vMerge/>
            <w:shd w:val="clear" w:color="auto" w:fill="FFFFFF"/>
          </w:tcPr>
          <w:p w14:paraId="34C87741" w14:textId="77777777" w:rsidR="00B35AB3" w:rsidRPr="0073062A" w:rsidRDefault="00B35AB3" w:rsidP="00F877F4">
            <w:pPr>
              <w:spacing w:after="0"/>
              <w:rPr>
                <w:rFonts w:ascii="Times New Roman" w:hAnsi="Times New Roman"/>
                <w:sz w:val="20"/>
                <w:szCs w:val="20"/>
              </w:rPr>
            </w:pPr>
          </w:p>
        </w:tc>
      </w:tr>
      <w:tr w:rsidR="0073062A" w:rsidRPr="0073062A" w14:paraId="3F5A25E4" w14:textId="77777777" w:rsidTr="00B35AB3">
        <w:trPr>
          <w:trHeight w:val="567"/>
        </w:trPr>
        <w:tc>
          <w:tcPr>
            <w:tcW w:w="830" w:type="dxa"/>
            <w:vMerge w:val="restart"/>
            <w:tcBorders>
              <w:bottom w:val="single" w:sz="4" w:space="0" w:color="000000"/>
            </w:tcBorders>
            <w:shd w:val="clear" w:color="auto" w:fill="FFFFFF"/>
            <w:vAlign w:val="center"/>
          </w:tcPr>
          <w:p w14:paraId="5F5EC4F4" w14:textId="21C2C5B7" w:rsidR="00B35AB3" w:rsidRPr="0073062A" w:rsidRDefault="00B35AB3" w:rsidP="00F877F4">
            <w:pPr>
              <w:spacing w:after="0"/>
              <w:rPr>
                <w:rFonts w:ascii="Times New Roman" w:hAnsi="Times New Roman"/>
                <w:b/>
                <w:sz w:val="20"/>
                <w:szCs w:val="20"/>
              </w:rPr>
            </w:pPr>
            <w:r w:rsidRPr="0073062A">
              <w:rPr>
                <w:rFonts w:ascii="Times New Roman" w:hAnsi="Times New Roman"/>
                <w:b/>
                <w:sz w:val="20"/>
                <w:szCs w:val="20"/>
              </w:rPr>
              <w:t>E.2</w:t>
            </w:r>
          </w:p>
        </w:tc>
        <w:tc>
          <w:tcPr>
            <w:tcW w:w="2308" w:type="dxa"/>
            <w:vMerge w:val="restart"/>
            <w:shd w:val="clear" w:color="auto" w:fill="FFFFFF"/>
            <w:vAlign w:val="center"/>
          </w:tcPr>
          <w:p w14:paraId="51B69C9B" w14:textId="0D5E3443" w:rsidR="00B35AB3" w:rsidRPr="0073062A" w:rsidRDefault="00B35AB3" w:rsidP="00F877F4">
            <w:pPr>
              <w:spacing w:after="0"/>
              <w:rPr>
                <w:rFonts w:ascii="Times New Roman" w:hAnsi="Times New Roman"/>
                <w:bCs/>
                <w:sz w:val="20"/>
                <w:szCs w:val="20"/>
              </w:rPr>
            </w:pPr>
            <w:r w:rsidRPr="0073062A">
              <w:rPr>
                <w:rFonts w:ascii="Times New Roman" w:hAnsi="Times New Roman"/>
                <w:bCs/>
                <w:sz w:val="20"/>
                <w:szCs w:val="20"/>
              </w:rPr>
              <w:t>İşlem kayıtlarını tutmak.</w:t>
            </w:r>
          </w:p>
        </w:tc>
        <w:tc>
          <w:tcPr>
            <w:tcW w:w="697" w:type="dxa"/>
            <w:tcBorders>
              <w:bottom w:val="single" w:sz="4" w:space="0" w:color="000000"/>
            </w:tcBorders>
            <w:shd w:val="clear" w:color="auto" w:fill="FFFFFF"/>
            <w:vAlign w:val="center"/>
          </w:tcPr>
          <w:p w14:paraId="65A2C996" w14:textId="41C3310D" w:rsidR="00B35AB3" w:rsidRPr="0073062A" w:rsidRDefault="00B35AB3" w:rsidP="00F877F4">
            <w:pPr>
              <w:spacing w:after="0"/>
              <w:rPr>
                <w:rFonts w:ascii="Times New Roman" w:hAnsi="Times New Roman"/>
                <w:b/>
                <w:sz w:val="20"/>
                <w:szCs w:val="20"/>
              </w:rPr>
            </w:pPr>
            <w:r w:rsidRPr="0073062A">
              <w:rPr>
                <w:rFonts w:ascii="Times New Roman" w:hAnsi="Times New Roman"/>
                <w:b/>
                <w:sz w:val="20"/>
                <w:szCs w:val="20"/>
              </w:rPr>
              <w:t>E.2.1</w:t>
            </w:r>
          </w:p>
        </w:tc>
        <w:tc>
          <w:tcPr>
            <w:tcW w:w="5923" w:type="dxa"/>
            <w:tcBorders>
              <w:bottom w:val="single" w:sz="4" w:space="0" w:color="000000"/>
            </w:tcBorders>
            <w:shd w:val="clear" w:color="auto" w:fill="FFFFFF"/>
            <w:vAlign w:val="center"/>
          </w:tcPr>
          <w:p w14:paraId="311C732F" w14:textId="2831027C" w:rsidR="00B35AB3" w:rsidRPr="0073062A" w:rsidRDefault="00B35AB3" w:rsidP="00F877F4">
            <w:pPr>
              <w:spacing w:after="0"/>
              <w:rPr>
                <w:rFonts w:ascii="Times New Roman" w:hAnsi="Times New Roman"/>
                <w:sz w:val="20"/>
                <w:szCs w:val="20"/>
              </w:rPr>
            </w:pPr>
            <w:r w:rsidRPr="0073062A">
              <w:rPr>
                <w:rFonts w:ascii="Times New Roman" w:eastAsia="Times New Roman" w:hAnsi="Times New Roman"/>
                <w:sz w:val="20"/>
                <w:szCs w:val="20"/>
                <w:lang w:eastAsia="en-GB"/>
              </w:rPr>
              <w:t>Tüm işlemlerin detaylı kayıtlarını tutarak arşivlenmesini sağlar.</w:t>
            </w:r>
          </w:p>
        </w:tc>
        <w:tc>
          <w:tcPr>
            <w:tcW w:w="4234" w:type="dxa"/>
            <w:vMerge/>
            <w:shd w:val="clear" w:color="auto" w:fill="FFFFFF"/>
          </w:tcPr>
          <w:p w14:paraId="2B7B96EF" w14:textId="77777777" w:rsidR="00B35AB3" w:rsidRPr="0073062A" w:rsidRDefault="00B35AB3" w:rsidP="00F877F4">
            <w:pPr>
              <w:spacing w:after="0"/>
              <w:rPr>
                <w:rFonts w:ascii="Times New Roman" w:hAnsi="Times New Roman"/>
                <w:sz w:val="20"/>
                <w:szCs w:val="20"/>
              </w:rPr>
            </w:pPr>
          </w:p>
        </w:tc>
      </w:tr>
      <w:tr w:rsidR="0073062A" w:rsidRPr="0073062A" w14:paraId="5312A467" w14:textId="77777777" w:rsidTr="00B35AB3">
        <w:trPr>
          <w:trHeight w:val="564"/>
        </w:trPr>
        <w:tc>
          <w:tcPr>
            <w:tcW w:w="830" w:type="dxa"/>
            <w:vMerge/>
            <w:tcBorders>
              <w:bottom w:val="single" w:sz="4" w:space="0" w:color="000000"/>
            </w:tcBorders>
            <w:shd w:val="clear" w:color="auto" w:fill="FFFFFF"/>
            <w:vAlign w:val="center"/>
          </w:tcPr>
          <w:p w14:paraId="006C7838" w14:textId="77777777" w:rsidR="00B35AB3" w:rsidRPr="0073062A" w:rsidRDefault="00B35AB3" w:rsidP="00F877F4">
            <w:pPr>
              <w:spacing w:after="0"/>
              <w:rPr>
                <w:rFonts w:ascii="Times New Roman" w:hAnsi="Times New Roman"/>
                <w:b/>
                <w:sz w:val="20"/>
                <w:szCs w:val="20"/>
              </w:rPr>
            </w:pPr>
          </w:p>
        </w:tc>
        <w:tc>
          <w:tcPr>
            <w:tcW w:w="2308" w:type="dxa"/>
            <w:vMerge/>
            <w:shd w:val="clear" w:color="auto" w:fill="FFFFFF"/>
            <w:vAlign w:val="center"/>
          </w:tcPr>
          <w:p w14:paraId="5C4CAE65" w14:textId="77777777" w:rsidR="00B35AB3" w:rsidRPr="0073062A" w:rsidRDefault="00B35AB3" w:rsidP="00F877F4">
            <w:pPr>
              <w:spacing w:after="0"/>
              <w:rPr>
                <w:rFonts w:ascii="Times New Roman" w:hAnsi="Times New Roman"/>
                <w:b/>
                <w:sz w:val="20"/>
                <w:szCs w:val="20"/>
              </w:rPr>
            </w:pPr>
          </w:p>
        </w:tc>
        <w:tc>
          <w:tcPr>
            <w:tcW w:w="697" w:type="dxa"/>
            <w:tcBorders>
              <w:bottom w:val="single" w:sz="4" w:space="0" w:color="000000"/>
            </w:tcBorders>
            <w:shd w:val="clear" w:color="auto" w:fill="FFFFFF"/>
            <w:vAlign w:val="center"/>
          </w:tcPr>
          <w:p w14:paraId="04CB3F6C" w14:textId="4671D5E0" w:rsidR="00B35AB3" w:rsidRPr="0073062A" w:rsidRDefault="00B35AB3" w:rsidP="00F877F4">
            <w:pPr>
              <w:spacing w:after="0"/>
              <w:rPr>
                <w:rFonts w:ascii="Times New Roman" w:hAnsi="Times New Roman"/>
                <w:b/>
                <w:sz w:val="20"/>
                <w:szCs w:val="20"/>
              </w:rPr>
            </w:pPr>
            <w:r w:rsidRPr="0073062A">
              <w:rPr>
                <w:rFonts w:ascii="Times New Roman" w:hAnsi="Times New Roman"/>
                <w:b/>
                <w:sz w:val="20"/>
                <w:szCs w:val="20"/>
              </w:rPr>
              <w:t>E.2.2</w:t>
            </w:r>
          </w:p>
        </w:tc>
        <w:tc>
          <w:tcPr>
            <w:tcW w:w="5923" w:type="dxa"/>
            <w:tcBorders>
              <w:bottom w:val="single" w:sz="4" w:space="0" w:color="000000"/>
            </w:tcBorders>
            <w:shd w:val="clear" w:color="auto" w:fill="FFFFFF"/>
            <w:vAlign w:val="center"/>
          </w:tcPr>
          <w:p w14:paraId="044CD24D" w14:textId="5132AB57" w:rsidR="00B35AB3" w:rsidRPr="0073062A" w:rsidRDefault="00B35AB3" w:rsidP="00F877F4">
            <w:pPr>
              <w:spacing w:after="0"/>
              <w:rPr>
                <w:rFonts w:ascii="Times New Roman" w:hAnsi="Times New Roman"/>
                <w:sz w:val="20"/>
                <w:szCs w:val="20"/>
              </w:rPr>
            </w:pPr>
            <w:r w:rsidRPr="0073062A">
              <w:rPr>
                <w:rFonts w:ascii="Times New Roman" w:eastAsia="Times New Roman" w:hAnsi="Times New Roman"/>
                <w:sz w:val="20"/>
                <w:szCs w:val="20"/>
                <w:lang w:eastAsia="en-GB"/>
              </w:rPr>
              <w:t>Kayıtların doğruluğunu ve güncelliğini kontrol eder.</w:t>
            </w:r>
          </w:p>
        </w:tc>
        <w:tc>
          <w:tcPr>
            <w:tcW w:w="4234" w:type="dxa"/>
            <w:vMerge/>
            <w:shd w:val="clear" w:color="auto" w:fill="FFFFFF"/>
          </w:tcPr>
          <w:p w14:paraId="122C9311" w14:textId="77777777" w:rsidR="00B35AB3" w:rsidRPr="0073062A" w:rsidRDefault="00B35AB3" w:rsidP="00F877F4">
            <w:pPr>
              <w:spacing w:after="0"/>
              <w:rPr>
                <w:rFonts w:ascii="Times New Roman" w:hAnsi="Times New Roman"/>
                <w:sz w:val="20"/>
                <w:szCs w:val="20"/>
              </w:rPr>
            </w:pPr>
          </w:p>
        </w:tc>
      </w:tr>
      <w:tr w:rsidR="0073062A" w:rsidRPr="0073062A" w14:paraId="7E3C3786" w14:textId="77777777" w:rsidTr="00B35AB3">
        <w:trPr>
          <w:trHeight w:val="661"/>
        </w:trPr>
        <w:tc>
          <w:tcPr>
            <w:tcW w:w="830" w:type="dxa"/>
            <w:vMerge w:val="restart"/>
            <w:shd w:val="clear" w:color="auto" w:fill="FFFFFF"/>
            <w:vAlign w:val="center"/>
          </w:tcPr>
          <w:p w14:paraId="7102FAB7" w14:textId="5EA333AE" w:rsidR="00B35AB3" w:rsidRPr="0073062A" w:rsidRDefault="00B35AB3" w:rsidP="00F877F4">
            <w:pPr>
              <w:spacing w:after="0"/>
              <w:rPr>
                <w:rFonts w:ascii="Times New Roman" w:hAnsi="Times New Roman"/>
                <w:b/>
                <w:sz w:val="20"/>
                <w:szCs w:val="20"/>
              </w:rPr>
            </w:pPr>
            <w:r w:rsidRPr="0073062A">
              <w:rPr>
                <w:rFonts w:ascii="Times New Roman" w:hAnsi="Times New Roman"/>
                <w:b/>
                <w:sz w:val="20"/>
                <w:szCs w:val="20"/>
              </w:rPr>
              <w:t>E.3</w:t>
            </w:r>
          </w:p>
        </w:tc>
        <w:tc>
          <w:tcPr>
            <w:tcW w:w="2308" w:type="dxa"/>
            <w:vMerge w:val="restart"/>
            <w:shd w:val="clear" w:color="auto" w:fill="FFFFFF"/>
            <w:vAlign w:val="center"/>
          </w:tcPr>
          <w:p w14:paraId="1A5925A9" w14:textId="27D8FC9D" w:rsidR="00B35AB3" w:rsidRPr="0073062A" w:rsidRDefault="00B35AB3" w:rsidP="00F877F4">
            <w:pPr>
              <w:spacing w:after="0"/>
              <w:rPr>
                <w:rFonts w:ascii="Times New Roman" w:hAnsi="Times New Roman"/>
                <w:bCs/>
                <w:sz w:val="20"/>
                <w:szCs w:val="20"/>
              </w:rPr>
            </w:pPr>
            <w:r w:rsidRPr="0073062A">
              <w:rPr>
                <w:rFonts w:ascii="Times New Roman" w:hAnsi="Times New Roman"/>
                <w:bCs/>
                <w:sz w:val="20"/>
                <w:szCs w:val="20"/>
              </w:rPr>
              <w:t>Portföy hakkında bilgi paylaşmak</w:t>
            </w:r>
          </w:p>
        </w:tc>
        <w:tc>
          <w:tcPr>
            <w:tcW w:w="697" w:type="dxa"/>
            <w:shd w:val="clear" w:color="auto" w:fill="FFFFFF"/>
            <w:vAlign w:val="center"/>
          </w:tcPr>
          <w:p w14:paraId="69067C83" w14:textId="5A11A7FD" w:rsidR="00B35AB3" w:rsidRPr="0073062A" w:rsidRDefault="00B35AB3" w:rsidP="00F877F4">
            <w:pPr>
              <w:spacing w:after="0"/>
              <w:rPr>
                <w:rFonts w:ascii="Times New Roman" w:hAnsi="Times New Roman"/>
                <w:b/>
                <w:sz w:val="20"/>
                <w:szCs w:val="20"/>
              </w:rPr>
            </w:pPr>
            <w:r w:rsidRPr="0073062A">
              <w:rPr>
                <w:rFonts w:ascii="Times New Roman" w:hAnsi="Times New Roman"/>
                <w:b/>
                <w:sz w:val="20"/>
                <w:szCs w:val="20"/>
              </w:rPr>
              <w:t>E.3.1</w:t>
            </w:r>
          </w:p>
        </w:tc>
        <w:tc>
          <w:tcPr>
            <w:tcW w:w="5923" w:type="dxa"/>
            <w:shd w:val="clear" w:color="auto" w:fill="FFFFFF"/>
            <w:vAlign w:val="center"/>
          </w:tcPr>
          <w:p w14:paraId="38E3AFAB" w14:textId="36500D1F" w:rsidR="00B35AB3" w:rsidRPr="0073062A" w:rsidRDefault="00B35AB3" w:rsidP="00F877F4">
            <w:pPr>
              <w:spacing w:after="0"/>
              <w:rPr>
                <w:rFonts w:ascii="Times New Roman" w:hAnsi="Times New Roman"/>
                <w:sz w:val="20"/>
                <w:szCs w:val="20"/>
              </w:rPr>
            </w:pPr>
            <w:r w:rsidRPr="0073062A">
              <w:rPr>
                <w:rFonts w:ascii="Times New Roman" w:eastAsia="Times New Roman" w:hAnsi="Times New Roman"/>
                <w:sz w:val="20"/>
                <w:szCs w:val="20"/>
                <w:lang w:eastAsia="en-GB"/>
              </w:rPr>
              <w:t>Müşterilere periyodik olarak performans raporları sunar.</w:t>
            </w:r>
          </w:p>
        </w:tc>
        <w:tc>
          <w:tcPr>
            <w:tcW w:w="4234" w:type="dxa"/>
            <w:vMerge/>
            <w:shd w:val="clear" w:color="auto" w:fill="FFFFFF"/>
          </w:tcPr>
          <w:p w14:paraId="11D6F330" w14:textId="77777777" w:rsidR="00B35AB3" w:rsidRPr="0073062A" w:rsidRDefault="00B35AB3" w:rsidP="00F877F4">
            <w:pPr>
              <w:spacing w:after="0"/>
              <w:rPr>
                <w:rFonts w:ascii="Times New Roman" w:hAnsi="Times New Roman"/>
                <w:sz w:val="20"/>
                <w:szCs w:val="20"/>
              </w:rPr>
            </w:pPr>
          </w:p>
        </w:tc>
      </w:tr>
      <w:tr w:rsidR="0073062A" w:rsidRPr="0073062A" w14:paraId="600867BF" w14:textId="77777777" w:rsidTr="00B35AB3">
        <w:trPr>
          <w:trHeight w:val="661"/>
        </w:trPr>
        <w:tc>
          <w:tcPr>
            <w:tcW w:w="830" w:type="dxa"/>
            <w:vMerge/>
            <w:shd w:val="clear" w:color="auto" w:fill="FFFFFF"/>
            <w:vAlign w:val="center"/>
          </w:tcPr>
          <w:p w14:paraId="12A79CDD" w14:textId="77777777" w:rsidR="00B35AB3" w:rsidRPr="0073062A" w:rsidRDefault="00B35AB3" w:rsidP="00F877F4">
            <w:pPr>
              <w:spacing w:after="0"/>
              <w:rPr>
                <w:rFonts w:ascii="Times New Roman" w:hAnsi="Times New Roman"/>
                <w:b/>
                <w:sz w:val="20"/>
                <w:szCs w:val="20"/>
              </w:rPr>
            </w:pPr>
          </w:p>
        </w:tc>
        <w:tc>
          <w:tcPr>
            <w:tcW w:w="2308" w:type="dxa"/>
            <w:vMerge/>
            <w:shd w:val="clear" w:color="auto" w:fill="FFFFFF"/>
            <w:vAlign w:val="center"/>
          </w:tcPr>
          <w:p w14:paraId="43397BE3" w14:textId="77777777" w:rsidR="00B35AB3" w:rsidRPr="0073062A" w:rsidRDefault="00B35AB3" w:rsidP="00F877F4">
            <w:pPr>
              <w:spacing w:after="0"/>
              <w:rPr>
                <w:rFonts w:ascii="Times New Roman" w:hAnsi="Times New Roman"/>
                <w:bCs/>
                <w:sz w:val="20"/>
                <w:szCs w:val="20"/>
              </w:rPr>
            </w:pPr>
          </w:p>
        </w:tc>
        <w:tc>
          <w:tcPr>
            <w:tcW w:w="697" w:type="dxa"/>
            <w:shd w:val="clear" w:color="auto" w:fill="FFFFFF"/>
            <w:vAlign w:val="center"/>
          </w:tcPr>
          <w:p w14:paraId="0F5296C0" w14:textId="5E98670A" w:rsidR="00B35AB3" w:rsidRPr="0073062A" w:rsidRDefault="00B35AB3" w:rsidP="00F877F4">
            <w:pPr>
              <w:spacing w:after="0"/>
              <w:rPr>
                <w:rFonts w:ascii="Times New Roman" w:hAnsi="Times New Roman"/>
                <w:b/>
                <w:sz w:val="20"/>
                <w:szCs w:val="20"/>
              </w:rPr>
            </w:pPr>
            <w:r w:rsidRPr="0073062A">
              <w:rPr>
                <w:rFonts w:ascii="Times New Roman" w:hAnsi="Times New Roman"/>
                <w:b/>
                <w:sz w:val="20"/>
                <w:szCs w:val="20"/>
              </w:rPr>
              <w:t>E.3.2</w:t>
            </w:r>
          </w:p>
        </w:tc>
        <w:tc>
          <w:tcPr>
            <w:tcW w:w="5923" w:type="dxa"/>
            <w:shd w:val="clear" w:color="auto" w:fill="FFFFFF"/>
            <w:vAlign w:val="center"/>
          </w:tcPr>
          <w:p w14:paraId="6E6DEAB6" w14:textId="133CA745" w:rsidR="00B35AB3" w:rsidRPr="0073062A" w:rsidRDefault="00B35AB3" w:rsidP="00F877F4">
            <w:pPr>
              <w:spacing w:after="0"/>
              <w:rPr>
                <w:rFonts w:ascii="Times New Roman" w:eastAsia="Times New Roman" w:hAnsi="Times New Roman"/>
                <w:sz w:val="20"/>
                <w:szCs w:val="20"/>
                <w:lang w:eastAsia="en-GB"/>
              </w:rPr>
            </w:pPr>
            <w:r w:rsidRPr="0073062A">
              <w:rPr>
                <w:rFonts w:ascii="Times New Roman" w:eastAsia="Times New Roman" w:hAnsi="Times New Roman"/>
                <w:sz w:val="20"/>
                <w:szCs w:val="20"/>
                <w:lang w:eastAsia="en-GB"/>
              </w:rPr>
              <w:t>Portföyde yapılan değişiklikler hakkında müşteriye bilgi verir.</w:t>
            </w:r>
          </w:p>
        </w:tc>
        <w:tc>
          <w:tcPr>
            <w:tcW w:w="4234" w:type="dxa"/>
            <w:vMerge/>
            <w:shd w:val="clear" w:color="auto" w:fill="FFFFFF"/>
          </w:tcPr>
          <w:p w14:paraId="09D23358" w14:textId="77777777" w:rsidR="00B35AB3" w:rsidRPr="0073062A" w:rsidRDefault="00B35AB3" w:rsidP="00F877F4">
            <w:pPr>
              <w:spacing w:after="0"/>
              <w:rPr>
                <w:rFonts w:ascii="Times New Roman" w:hAnsi="Times New Roman"/>
                <w:sz w:val="20"/>
                <w:szCs w:val="20"/>
              </w:rPr>
            </w:pPr>
          </w:p>
        </w:tc>
      </w:tr>
      <w:tr w:rsidR="0073062A" w:rsidRPr="0073062A" w14:paraId="38278147" w14:textId="77777777" w:rsidTr="00B35AB3">
        <w:trPr>
          <w:trHeight w:val="661"/>
        </w:trPr>
        <w:tc>
          <w:tcPr>
            <w:tcW w:w="830" w:type="dxa"/>
            <w:vMerge w:val="restart"/>
            <w:shd w:val="clear" w:color="auto" w:fill="FFFFFF"/>
            <w:vAlign w:val="center"/>
          </w:tcPr>
          <w:p w14:paraId="672B0DA2" w14:textId="25EAAA2F" w:rsidR="00B35AB3" w:rsidRPr="0073062A" w:rsidRDefault="00B35AB3" w:rsidP="00F877F4">
            <w:pPr>
              <w:spacing w:after="0"/>
              <w:rPr>
                <w:rFonts w:ascii="Times New Roman" w:hAnsi="Times New Roman"/>
                <w:b/>
                <w:sz w:val="20"/>
                <w:szCs w:val="20"/>
              </w:rPr>
            </w:pPr>
            <w:r w:rsidRPr="0073062A">
              <w:rPr>
                <w:rFonts w:ascii="Times New Roman" w:hAnsi="Times New Roman"/>
                <w:b/>
                <w:sz w:val="20"/>
                <w:szCs w:val="20"/>
              </w:rPr>
              <w:t>E.4</w:t>
            </w:r>
          </w:p>
        </w:tc>
        <w:tc>
          <w:tcPr>
            <w:tcW w:w="2308" w:type="dxa"/>
            <w:vMerge w:val="restart"/>
            <w:shd w:val="clear" w:color="auto" w:fill="FFFFFF"/>
            <w:vAlign w:val="center"/>
          </w:tcPr>
          <w:p w14:paraId="79B6E6BA" w14:textId="1D145920" w:rsidR="00B35AB3" w:rsidRPr="0073062A" w:rsidRDefault="00B35AB3" w:rsidP="00F877F4">
            <w:pPr>
              <w:spacing w:after="0"/>
              <w:rPr>
                <w:rFonts w:ascii="Times New Roman" w:hAnsi="Times New Roman"/>
                <w:bCs/>
                <w:sz w:val="20"/>
                <w:szCs w:val="20"/>
              </w:rPr>
            </w:pPr>
            <w:r w:rsidRPr="0073062A">
              <w:rPr>
                <w:rFonts w:ascii="Times New Roman" w:hAnsi="Times New Roman"/>
                <w:bCs/>
                <w:sz w:val="20"/>
                <w:szCs w:val="20"/>
              </w:rPr>
              <w:t>Müşteri memnuniyetini değerlendirmek</w:t>
            </w:r>
          </w:p>
        </w:tc>
        <w:tc>
          <w:tcPr>
            <w:tcW w:w="697" w:type="dxa"/>
            <w:shd w:val="clear" w:color="auto" w:fill="FFFFFF"/>
            <w:vAlign w:val="center"/>
          </w:tcPr>
          <w:p w14:paraId="78BE5677" w14:textId="268CB975" w:rsidR="00B35AB3" w:rsidRPr="0073062A" w:rsidRDefault="00B35AB3" w:rsidP="00F877F4">
            <w:pPr>
              <w:spacing w:after="0"/>
              <w:rPr>
                <w:rFonts w:ascii="Times New Roman" w:hAnsi="Times New Roman"/>
                <w:b/>
                <w:sz w:val="20"/>
                <w:szCs w:val="20"/>
              </w:rPr>
            </w:pPr>
            <w:r w:rsidRPr="0073062A">
              <w:rPr>
                <w:rFonts w:ascii="Times New Roman" w:hAnsi="Times New Roman"/>
                <w:b/>
                <w:sz w:val="20"/>
                <w:szCs w:val="20"/>
              </w:rPr>
              <w:t>E.4.1</w:t>
            </w:r>
          </w:p>
        </w:tc>
        <w:tc>
          <w:tcPr>
            <w:tcW w:w="5923" w:type="dxa"/>
            <w:shd w:val="clear" w:color="auto" w:fill="FFFFFF"/>
            <w:vAlign w:val="center"/>
          </w:tcPr>
          <w:p w14:paraId="39081ED3" w14:textId="04A874E2" w:rsidR="00B35AB3" w:rsidRPr="0073062A" w:rsidRDefault="00B35AB3" w:rsidP="00F877F4">
            <w:pPr>
              <w:spacing w:after="0"/>
              <w:rPr>
                <w:rFonts w:ascii="Times New Roman" w:hAnsi="Times New Roman"/>
                <w:sz w:val="20"/>
                <w:szCs w:val="20"/>
              </w:rPr>
            </w:pPr>
            <w:proofErr w:type="spellStart"/>
            <w:r w:rsidRPr="0073062A">
              <w:rPr>
                <w:rFonts w:ascii="Times New Roman" w:eastAsia="Times New Roman" w:hAnsi="Times New Roman"/>
                <w:sz w:val="20"/>
                <w:szCs w:val="20"/>
                <w:lang w:val="de-DE" w:eastAsia="en-GB"/>
              </w:rPr>
              <w:t>Müşterilerden</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düzenli</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olarak</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geri</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bildirim</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alır</w:t>
            </w:r>
            <w:proofErr w:type="spellEnd"/>
            <w:r w:rsidRPr="0073062A">
              <w:rPr>
                <w:rFonts w:ascii="Times New Roman" w:eastAsia="Times New Roman" w:hAnsi="Times New Roman"/>
                <w:sz w:val="20"/>
                <w:szCs w:val="20"/>
                <w:lang w:val="de-DE" w:eastAsia="en-GB"/>
              </w:rPr>
              <w:t>.</w:t>
            </w:r>
          </w:p>
        </w:tc>
        <w:tc>
          <w:tcPr>
            <w:tcW w:w="4234" w:type="dxa"/>
            <w:vMerge/>
            <w:shd w:val="clear" w:color="auto" w:fill="FFFFFF"/>
          </w:tcPr>
          <w:p w14:paraId="0793476B" w14:textId="77777777" w:rsidR="00B35AB3" w:rsidRPr="0073062A" w:rsidRDefault="00B35AB3" w:rsidP="00F877F4">
            <w:pPr>
              <w:spacing w:after="0"/>
              <w:rPr>
                <w:rFonts w:ascii="Times New Roman" w:hAnsi="Times New Roman"/>
                <w:sz w:val="20"/>
                <w:szCs w:val="20"/>
              </w:rPr>
            </w:pPr>
          </w:p>
        </w:tc>
      </w:tr>
      <w:tr w:rsidR="0073062A" w:rsidRPr="0073062A" w14:paraId="7F9D0D2F" w14:textId="77777777" w:rsidTr="00B35AB3">
        <w:trPr>
          <w:trHeight w:val="934"/>
        </w:trPr>
        <w:tc>
          <w:tcPr>
            <w:tcW w:w="830" w:type="dxa"/>
            <w:vMerge/>
            <w:tcBorders>
              <w:bottom w:val="single" w:sz="4" w:space="0" w:color="auto"/>
            </w:tcBorders>
            <w:shd w:val="clear" w:color="auto" w:fill="FFFFFF"/>
            <w:vAlign w:val="center"/>
          </w:tcPr>
          <w:p w14:paraId="5E975D7A" w14:textId="77777777" w:rsidR="00B35AB3" w:rsidRPr="0073062A" w:rsidRDefault="00B35AB3" w:rsidP="00F877F4">
            <w:pPr>
              <w:spacing w:after="0"/>
              <w:rPr>
                <w:rFonts w:ascii="Times New Roman" w:hAnsi="Times New Roman"/>
                <w:b/>
                <w:sz w:val="20"/>
                <w:szCs w:val="20"/>
              </w:rPr>
            </w:pPr>
          </w:p>
        </w:tc>
        <w:tc>
          <w:tcPr>
            <w:tcW w:w="2308" w:type="dxa"/>
            <w:vMerge/>
            <w:tcBorders>
              <w:bottom w:val="single" w:sz="4" w:space="0" w:color="auto"/>
            </w:tcBorders>
            <w:shd w:val="clear" w:color="auto" w:fill="FFFFFF"/>
            <w:vAlign w:val="center"/>
          </w:tcPr>
          <w:p w14:paraId="6FEA059B" w14:textId="77777777" w:rsidR="00B35AB3" w:rsidRPr="0073062A" w:rsidRDefault="00B35AB3" w:rsidP="00F877F4">
            <w:pPr>
              <w:spacing w:after="0"/>
              <w:rPr>
                <w:rFonts w:ascii="Times New Roman" w:hAnsi="Times New Roman"/>
                <w:b/>
                <w:sz w:val="20"/>
                <w:szCs w:val="20"/>
              </w:rPr>
            </w:pPr>
          </w:p>
        </w:tc>
        <w:tc>
          <w:tcPr>
            <w:tcW w:w="697" w:type="dxa"/>
            <w:shd w:val="clear" w:color="auto" w:fill="FFFFFF"/>
            <w:vAlign w:val="center"/>
          </w:tcPr>
          <w:p w14:paraId="7FE607E9" w14:textId="3E938490" w:rsidR="00B35AB3" w:rsidRPr="0073062A" w:rsidRDefault="00B35AB3" w:rsidP="00F877F4">
            <w:pPr>
              <w:spacing w:after="0"/>
              <w:rPr>
                <w:rFonts w:ascii="Times New Roman" w:hAnsi="Times New Roman"/>
                <w:b/>
                <w:sz w:val="20"/>
                <w:szCs w:val="20"/>
              </w:rPr>
            </w:pPr>
            <w:r w:rsidRPr="0073062A">
              <w:rPr>
                <w:rFonts w:ascii="Times New Roman" w:hAnsi="Times New Roman"/>
                <w:b/>
                <w:sz w:val="20"/>
                <w:szCs w:val="20"/>
              </w:rPr>
              <w:t>E.4.2</w:t>
            </w:r>
          </w:p>
        </w:tc>
        <w:tc>
          <w:tcPr>
            <w:tcW w:w="5923" w:type="dxa"/>
            <w:shd w:val="clear" w:color="auto" w:fill="FFFFFF"/>
            <w:vAlign w:val="center"/>
          </w:tcPr>
          <w:p w14:paraId="36CA788C" w14:textId="7AAEE69F" w:rsidR="00B35AB3" w:rsidRPr="0073062A" w:rsidRDefault="00B35AB3" w:rsidP="00F877F4">
            <w:pPr>
              <w:spacing w:after="0"/>
              <w:rPr>
                <w:rFonts w:ascii="Times New Roman" w:hAnsi="Times New Roman"/>
                <w:sz w:val="20"/>
                <w:szCs w:val="20"/>
              </w:rPr>
            </w:pPr>
            <w:proofErr w:type="spellStart"/>
            <w:r w:rsidRPr="0073062A">
              <w:rPr>
                <w:rFonts w:ascii="Times New Roman" w:eastAsia="Times New Roman" w:hAnsi="Times New Roman"/>
                <w:sz w:val="20"/>
                <w:szCs w:val="20"/>
                <w:lang w:val="de-DE" w:eastAsia="en-GB"/>
              </w:rPr>
              <w:t>Müşteri</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memnuniyetini</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artırmak</w:t>
            </w:r>
            <w:proofErr w:type="spellEnd"/>
            <w:r w:rsidRPr="0073062A">
              <w:rPr>
                <w:rFonts w:ascii="Times New Roman" w:eastAsia="Times New Roman" w:hAnsi="Times New Roman"/>
                <w:sz w:val="20"/>
                <w:szCs w:val="20"/>
                <w:lang w:val="de-DE" w:eastAsia="en-GB"/>
              </w:rPr>
              <w:t xml:space="preserve"> için </w:t>
            </w:r>
            <w:proofErr w:type="spellStart"/>
            <w:r w:rsidRPr="0073062A">
              <w:rPr>
                <w:rFonts w:ascii="Times New Roman" w:eastAsia="Times New Roman" w:hAnsi="Times New Roman"/>
                <w:sz w:val="20"/>
                <w:szCs w:val="20"/>
                <w:lang w:val="de-DE" w:eastAsia="en-GB"/>
              </w:rPr>
              <w:t>önerilerde</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bulunarak</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geri</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bildirimler</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doğrultusunda</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iyileştirme</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önerileri</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geliştirir</w:t>
            </w:r>
            <w:proofErr w:type="spellEnd"/>
            <w:r w:rsidRPr="0073062A">
              <w:rPr>
                <w:rFonts w:ascii="Times New Roman" w:eastAsia="Times New Roman" w:hAnsi="Times New Roman"/>
                <w:sz w:val="20"/>
                <w:szCs w:val="20"/>
                <w:lang w:val="de-DE" w:eastAsia="en-GB"/>
              </w:rPr>
              <w:t>.</w:t>
            </w:r>
          </w:p>
        </w:tc>
        <w:tc>
          <w:tcPr>
            <w:tcW w:w="4234" w:type="dxa"/>
            <w:vMerge/>
            <w:shd w:val="clear" w:color="auto" w:fill="FFFFFF"/>
          </w:tcPr>
          <w:p w14:paraId="107F52ED" w14:textId="77777777" w:rsidR="00B35AB3" w:rsidRPr="0073062A" w:rsidRDefault="00B35AB3" w:rsidP="00F877F4">
            <w:pPr>
              <w:spacing w:after="0"/>
              <w:rPr>
                <w:rFonts w:ascii="Times New Roman" w:hAnsi="Times New Roman"/>
                <w:sz w:val="20"/>
                <w:szCs w:val="20"/>
              </w:rPr>
            </w:pPr>
          </w:p>
        </w:tc>
      </w:tr>
    </w:tbl>
    <w:p w14:paraId="6EB0C9BF" w14:textId="77777777" w:rsidR="002F6E5F" w:rsidRPr="0073062A" w:rsidRDefault="002F6E5F">
      <w:r w:rsidRPr="0073062A">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2308"/>
        <w:gridCol w:w="697"/>
        <w:gridCol w:w="5923"/>
        <w:gridCol w:w="4234"/>
      </w:tblGrid>
      <w:tr w:rsidR="0073062A" w:rsidRPr="0073062A" w14:paraId="5B83294E" w14:textId="77777777" w:rsidTr="004637F7">
        <w:trPr>
          <w:trHeight w:val="510"/>
        </w:trPr>
        <w:tc>
          <w:tcPr>
            <w:tcW w:w="830" w:type="dxa"/>
            <w:shd w:val="clear" w:color="auto" w:fill="BDD6EE"/>
            <w:vAlign w:val="center"/>
          </w:tcPr>
          <w:p w14:paraId="4DCB6D13" w14:textId="1C226607" w:rsidR="00075D21" w:rsidRPr="0073062A" w:rsidRDefault="00075D21" w:rsidP="00F877F4">
            <w:pPr>
              <w:spacing w:after="0"/>
              <w:rPr>
                <w:rFonts w:ascii="Times New Roman" w:hAnsi="Times New Roman"/>
                <w:b/>
                <w:sz w:val="20"/>
                <w:szCs w:val="20"/>
              </w:rPr>
            </w:pPr>
            <w:r w:rsidRPr="0073062A">
              <w:rPr>
                <w:rFonts w:ascii="Times New Roman" w:hAnsi="Times New Roman"/>
                <w:b/>
                <w:sz w:val="20"/>
                <w:szCs w:val="20"/>
              </w:rPr>
              <w:lastRenderedPageBreak/>
              <w:t>Görev</w:t>
            </w:r>
          </w:p>
        </w:tc>
        <w:tc>
          <w:tcPr>
            <w:tcW w:w="13162" w:type="dxa"/>
            <w:gridSpan w:val="4"/>
            <w:shd w:val="clear" w:color="auto" w:fill="auto"/>
            <w:vAlign w:val="center"/>
          </w:tcPr>
          <w:p w14:paraId="10244BF8" w14:textId="5AC3529D" w:rsidR="00075D21" w:rsidRPr="0073062A" w:rsidRDefault="004637F7" w:rsidP="00F877F4">
            <w:pPr>
              <w:spacing w:after="0"/>
              <w:rPr>
                <w:rFonts w:ascii="Times New Roman" w:hAnsi="Times New Roman"/>
                <w:b/>
                <w:sz w:val="20"/>
                <w:szCs w:val="20"/>
              </w:rPr>
            </w:pPr>
            <w:r w:rsidRPr="0073062A">
              <w:rPr>
                <w:rFonts w:ascii="Times New Roman" w:hAnsi="Times New Roman"/>
                <w:b/>
                <w:sz w:val="20"/>
                <w:szCs w:val="20"/>
              </w:rPr>
              <w:t>F</w:t>
            </w:r>
            <w:r w:rsidR="00075D21" w:rsidRPr="0073062A">
              <w:rPr>
                <w:rFonts w:ascii="Times New Roman" w:hAnsi="Times New Roman"/>
                <w:b/>
                <w:sz w:val="20"/>
                <w:szCs w:val="20"/>
              </w:rPr>
              <w:t>. Risk Yönetimi faaliyetlerini yönetmek</w:t>
            </w:r>
          </w:p>
        </w:tc>
      </w:tr>
      <w:tr w:rsidR="0073062A" w:rsidRPr="0073062A" w14:paraId="08EC64A0" w14:textId="77777777" w:rsidTr="004637F7">
        <w:trPr>
          <w:trHeight w:val="510"/>
        </w:trPr>
        <w:tc>
          <w:tcPr>
            <w:tcW w:w="3138" w:type="dxa"/>
            <w:gridSpan w:val="2"/>
            <w:shd w:val="clear" w:color="auto" w:fill="BDD6EE"/>
            <w:vAlign w:val="center"/>
          </w:tcPr>
          <w:p w14:paraId="51D488BA" w14:textId="77777777" w:rsidR="00075D21" w:rsidRPr="0073062A" w:rsidRDefault="00075D21" w:rsidP="00F877F4">
            <w:pPr>
              <w:spacing w:after="0"/>
              <w:rPr>
                <w:rFonts w:ascii="Times New Roman" w:hAnsi="Times New Roman"/>
                <w:b/>
                <w:sz w:val="20"/>
                <w:szCs w:val="20"/>
              </w:rPr>
            </w:pPr>
            <w:r w:rsidRPr="0073062A">
              <w:rPr>
                <w:rFonts w:ascii="Times New Roman" w:hAnsi="Times New Roman"/>
                <w:b/>
                <w:sz w:val="20"/>
                <w:szCs w:val="20"/>
              </w:rPr>
              <w:t>İşlemler</w:t>
            </w:r>
          </w:p>
        </w:tc>
        <w:tc>
          <w:tcPr>
            <w:tcW w:w="6620" w:type="dxa"/>
            <w:gridSpan w:val="2"/>
            <w:shd w:val="clear" w:color="auto" w:fill="BDD6EE"/>
            <w:vAlign w:val="center"/>
          </w:tcPr>
          <w:p w14:paraId="618E16EB" w14:textId="77777777" w:rsidR="00075D21" w:rsidRPr="0073062A" w:rsidRDefault="00075D21" w:rsidP="00F877F4">
            <w:pPr>
              <w:spacing w:after="0"/>
              <w:rPr>
                <w:rFonts w:ascii="Times New Roman" w:hAnsi="Times New Roman"/>
                <w:b/>
                <w:sz w:val="20"/>
                <w:szCs w:val="20"/>
              </w:rPr>
            </w:pPr>
            <w:r w:rsidRPr="0073062A">
              <w:rPr>
                <w:rFonts w:ascii="Times New Roman" w:hAnsi="Times New Roman"/>
                <w:b/>
                <w:sz w:val="20"/>
                <w:szCs w:val="20"/>
              </w:rPr>
              <w:t xml:space="preserve">Başarım Ölçütleri </w:t>
            </w:r>
          </w:p>
        </w:tc>
        <w:tc>
          <w:tcPr>
            <w:tcW w:w="4234" w:type="dxa"/>
            <w:vMerge w:val="restart"/>
            <w:shd w:val="clear" w:color="auto" w:fill="BDD6EE"/>
            <w:vAlign w:val="center"/>
          </w:tcPr>
          <w:p w14:paraId="23121CED" w14:textId="77777777" w:rsidR="00075D21" w:rsidRPr="0073062A" w:rsidRDefault="00075D21" w:rsidP="00F877F4">
            <w:pPr>
              <w:spacing w:after="0"/>
              <w:rPr>
                <w:rFonts w:ascii="Times New Roman" w:hAnsi="Times New Roman"/>
                <w:b/>
                <w:sz w:val="20"/>
                <w:szCs w:val="20"/>
              </w:rPr>
            </w:pPr>
            <w:r w:rsidRPr="0073062A">
              <w:rPr>
                <w:rFonts w:ascii="Times New Roman" w:hAnsi="Times New Roman"/>
                <w:b/>
                <w:sz w:val="20"/>
                <w:szCs w:val="20"/>
              </w:rPr>
              <w:t>Mesleki Bilgiler ve Uygulama Becerileri</w:t>
            </w:r>
          </w:p>
        </w:tc>
      </w:tr>
      <w:tr w:rsidR="0073062A" w:rsidRPr="0073062A" w14:paraId="399E03F8" w14:textId="77777777" w:rsidTr="004637F7">
        <w:trPr>
          <w:trHeight w:val="510"/>
        </w:trPr>
        <w:tc>
          <w:tcPr>
            <w:tcW w:w="830" w:type="dxa"/>
            <w:shd w:val="clear" w:color="auto" w:fill="BDD6EE"/>
            <w:vAlign w:val="center"/>
          </w:tcPr>
          <w:p w14:paraId="6FDD0E43" w14:textId="77777777" w:rsidR="00075D21" w:rsidRPr="0073062A" w:rsidRDefault="00075D21" w:rsidP="00F877F4">
            <w:pPr>
              <w:spacing w:after="0"/>
              <w:rPr>
                <w:rFonts w:ascii="Times New Roman" w:hAnsi="Times New Roman"/>
                <w:b/>
                <w:sz w:val="20"/>
                <w:szCs w:val="20"/>
              </w:rPr>
            </w:pPr>
            <w:r w:rsidRPr="0073062A">
              <w:rPr>
                <w:rFonts w:ascii="Times New Roman" w:hAnsi="Times New Roman"/>
                <w:b/>
                <w:sz w:val="20"/>
                <w:szCs w:val="20"/>
              </w:rPr>
              <w:t>Kod</w:t>
            </w:r>
          </w:p>
        </w:tc>
        <w:tc>
          <w:tcPr>
            <w:tcW w:w="2308" w:type="dxa"/>
            <w:shd w:val="clear" w:color="auto" w:fill="BDD6EE"/>
            <w:vAlign w:val="center"/>
          </w:tcPr>
          <w:p w14:paraId="0E790CC4" w14:textId="77777777" w:rsidR="00075D21" w:rsidRPr="0073062A" w:rsidRDefault="00075D21" w:rsidP="00F877F4">
            <w:pPr>
              <w:spacing w:after="0"/>
              <w:rPr>
                <w:rFonts w:ascii="Times New Roman" w:hAnsi="Times New Roman"/>
                <w:b/>
                <w:sz w:val="20"/>
                <w:szCs w:val="20"/>
              </w:rPr>
            </w:pPr>
            <w:r w:rsidRPr="0073062A">
              <w:rPr>
                <w:rFonts w:ascii="Times New Roman" w:hAnsi="Times New Roman"/>
                <w:b/>
                <w:sz w:val="20"/>
                <w:szCs w:val="20"/>
              </w:rPr>
              <w:t>Açıklama</w:t>
            </w:r>
          </w:p>
        </w:tc>
        <w:tc>
          <w:tcPr>
            <w:tcW w:w="697" w:type="dxa"/>
            <w:shd w:val="clear" w:color="auto" w:fill="BDD6EE"/>
            <w:vAlign w:val="center"/>
          </w:tcPr>
          <w:p w14:paraId="54EB6862" w14:textId="77777777" w:rsidR="00075D21" w:rsidRPr="0073062A" w:rsidRDefault="00075D21" w:rsidP="00F877F4">
            <w:pPr>
              <w:spacing w:after="0"/>
              <w:rPr>
                <w:rFonts w:ascii="Times New Roman" w:hAnsi="Times New Roman"/>
                <w:b/>
                <w:sz w:val="20"/>
                <w:szCs w:val="20"/>
              </w:rPr>
            </w:pPr>
            <w:r w:rsidRPr="0073062A">
              <w:rPr>
                <w:rFonts w:ascii="Times New Roman" w:hAnsi="Times New Roman"/>
                <w:b/>
                <w:sz w:val="20"/>
                <w:szCs w:val="20"/>
              </w:rPr>
              <w:t>Kod</w:t>
            </w:r>
          </w:p>
        </w:tc>
        <w:tc>
          <w:tcPr>
            <w:tcW w:w="5923" w:type="dxa"/>
            <w:shd w:val="clear" w:color="auto" w:fill="BDD6EE"/>
            <w:vAlign w:val="center"/>
          </w:tcPr>
          <w:p w14:paraId="661065BF" w14:textId="77777777" w:rsidR="00075D21" w:rsidRPr="0073062A" w:rsidRDefault="00075D21" w:rsidP="00F877F4">
            <w:pPr>
              <w:spacing w:after="0"/>
              <w:rPr>
                <w:rFonts w:ascii="Times New Roman" w:hAnsi="Times New Roman"/>
                <w:b/>
                <w:sz w:val="20"/>
                <w:szCs w:val="20"/>
              </w:rPr>
            </w:pPr>
            <w:r w:rsidRPr="0073062A">
              <w:rPr>
                <w:rFonts w:ascii="Times New Roman" w:hAnsi="Times New Roman"/>
                <w:b/>
                <w:sz w:val="20"/>
                <w:szCs w:val="20"/>
              </w:rPr>
              <w:t>Açıklama</w:t>
            </w:r>
          </w:p>
        </w:tc>
        <w:tc>
          <w:tcPr>
            <w:tcW w:w="4234" w:type="dxa"/>
            <w:vMerge/>
            <w:shd w:val="clear" w:color="auto" w:fill="BDD6EE"/>
          </w:tcPr>
          <w:p w14:paraId="1E1C2AAD" w14:textId="77777777" w:rsidR="00075D21" w:rsidRPr="0073062A" w:rsidRDefault="00075D21" w:rsidP="00F877F4">
            <w:pPr>
              <w:spacing w:after="0"/>
              <w:rPr>
                <w:rFonts w:ascii="Times New Roman" w:hAnsi="Times New Roman"/>
                <w:b/>
                <w:sz w:val="20"/>
                <w:szCs w:val="20"/>
              </w:rPr>
            </w:pPr>
          </w:p>
        </w:tc>
      </w:tr>
      <w:tr w:rsidR="0073062A" w:rsidRPr="0073062A" w14:paraId="3F96CB26" w14:textId="77777777" w:rsidTr="004637F7">
        <w:trPr>
          <w:trHeight w:val="614"/>
        </w:trPr>
        <w:tc>
          <w:tcPr>
            <w:tcW w:w="830" w:type="dxa"/>
            <w:vMerge w:val="restart"/>
            <w:tcBorders>
              <w:bottom w:val="single" w:sz="4" w:space="0" w:color="000000"/>
            </w:tcBorders>
            <w:shd w:val="clear" w:color="auto" w:fill="FFFFFF"/>
            <w:vAlign w:val="center"/>
          </w:tcPr>
          <w:p w14:paraId="7E0B01C1" w14:textId="7944CD88" w:rsidR="004637F7" w:rsidRPr="0073062A" w:rsidRDefault="004637F7" w:rsidP="00F877F4">
            <w:pPr>
              <w:spacing w:after="0"/>
              <w:rPr>
                <w:rFonts w:ascii="Times New Roman" w:hAnsi="Times New Roman"/>
                <w:b/>
                <w:sz w:val="20"/>
                <w:szCs w:val="20"/>
              </w:rPr>
            </w:pPr>
            <w:r w:rsidRPr="0073062A">
              <w:rPr>
                <w:rFonts w:ascii="Times New Roman" w:hAnsi="Times New Roman"/>
                <w:b/>
                <w:sz w:val="20"/>
                <w:szCs w:val="20"/>
              </w:rPr>
              <w:t>F.1</w:t>
            </w:r>
          </w:p>
        </w:tc>
        <w:tc>
          <w:tcPr>
            <w:tcW w:w="2308" w:type="dxa"/>
            <w:vMerge w:val="restart"/>
            <w:shd w:val="clear" w:color="auto" w:fill="FFFFFF"/>
            <w:vAlign w:val="center"/>
          </w:tcPr>
          <w:p w14:paraId="074F3FF4" w14:textId="6FAE3530" w:rsidR="004637F7" w:rsidRPr="0073062A" w:rsidRDefault="004637F7" w:rsidP="00F877F4">
            <w:pPr>
              <w:spacing w:after="0"/>
              <w:rPr>
                <w:rFonts w:ascii="Times New Roman" w:hAnsi="Times New Roman"/>
                <w:sz w:val="20"/>
                <w:szCs w:val="20"/>
              </w:rPr>
            </w:pPr>
            <w:r w:rsidRPr="0073062A">
              <w:rPr>
                <w:rFonts w:ascii="Times New Roman" w:hAnsi="Times New Roman"/>
                <w:sz w:val="20"/>
                <w:szCs w:val="20"/>
              </w:rPr>
              <w:t>Riskleri tanımlamak</w:t>
            </w:r>
          </w:p>
        </w:tc>
        <w:tc>
          <w:tcPr>
            <w:tcW w:w="697" w:type="dxa"/>
            <w:tcBorders>
              <w:bottom w:val="single" w:sz="4" w:space="0" w:color="000000"/>
            </w:tcBorders>
            <w:shd w:val="clear" w:color="auto" w:fill="FFFFFF"/>
            <w:vAlign w:val="center"/>
          </w:tcPr>
          <w:p w14:paraId="06552A6B" w14:textId="180B2727" w:rsidR="004637F7" w:rsidRPr="0073062A" w:rsidRDefault="004637F7" w:rsidP="00F877F4">
            <w:pPr>
              <w:spacing w:after="0"/>
              <w:rPr>
                <w:rFonts w:ascii="Times New Roman" w:hAnsi="Times New Roman"/>
                <w:b/>
                <w:sz w:val="20"/>
                <w:szCs w:val="20"/>
              </w:rPr>
            </w:pPr>
            <w:r w:rsidRPr="0073062A">
              <w:rPr>
                <w:rFonts w:ascii="Times New Roman" w:hAnsi="Times New Roman"/>
                <w:b/>
                <w:sz w:val="20"/>
                <w:szCs w:val="20"/>
              </w:rPr>
              <w:t>F.1.1</w:t>
            </w:r>
          </w:p>
        </w:tc>
        <w:tc>
          <w:tcPr>
            <w:tcW w:w="5923" w:type="dxa"/>
            <w:tcBorders>
              <w:bottom w:val="single" w:sz="4" w:space="0" w:color="000000"/>
            </w:tcBorders>
            <w:shd w:val="clear" w:color="auto" w:fill="FFFFFF"/>
            <w:vAlign w:val="center"/>
          </w:tcPr>
          <w:p w14:paraId="0C48F5E2" w14:textId="4D6C0A64" w:rsidR="004637F7" w:rsidRPr="0073062A" w:rsidRDefault="004637F7" w:rsidP="00F877F4">
            <w:pPr>
              <w:spacing w:after="0"/>
              <w:rPr>
                <w:rFonts w:ascii="Times New Roman" w:hAnsi="Times New Roman"/>
                <w:sz w:val="20"/>
                <w:szCs w:val="20"/>
              </w:rPr>
            </w:pPr>
            <w:r w:rsidRPr="0073062A">
              <w:rPr>
                <w:rFonts w:ascii="Times New Roman" w:eastAsia="Times New Roman" w:hAnsi="Times New Roman"/>
                <w:sz w:val="20"/>
                <w:szCs w:val="20"/>
                <w:lang w:eastAsia="en-GB"/>
              </w:rPr>
              <w:t>İç ve dış çevresel faktörleri analiz ederek, potansiyel riskleri belirler</w:t>
            </w:r>
          </w:p>
        </w:tc>
        <w:tc>
          <w:tcPr>
            <w:tcW w:w="4234" w:type="dxa"/>
            <w:vMerge w:val="restart"/>
            <w:shd w:val="clear" w:color="auto" w:fill="FFFFFF"/>
          </w:tcPr>
          <w:p w14:paraId="660D9C9E" w14:textId="1BCACFBC" w:rsidR="004637F7" w:rsidRPr="0073062A" w:rsidRDefault="004637F7" w:rsidP="004637F7">
            <w:pPr>
              <w:pStyle w:val="ListeParagraf"/>
              <w:numPr>
                <w:ilvl w:val="0"/>
                <w:numId w:val="25"/>
              </w:numPr>
              <w:spacing w:after="0"/>
              <w:ind w:left="613"/>
              <w:rPr>
                <w:rFonts w:ascii="Times New Roman" w:hAnsi="Times New Roman"/>
                <w:sz w:val="20"/>
                <w:szCs w:val="20"/>
              </w:rPr>
            </w:pPr>
            <w:r w:rsidRPr="0073062A">
              <w:rPr>
                <w:rFonts w:ascii="Times New Roman" w:hAnsi="Times New Roman"/>
                <w:sz w:val="20"/>
                <w:szCs w:val="20"/>
              </w:rPr>
              <w:t>Risklerin olasılık ve etkisini değerlendirme</w:t>
            </w:r>
          </w:p>
          <w:p w14:paraId="333E381C" w14:textId="2CBA7E81" w:rsidR="004637F7" w:rsidRPr="0073062A" w:rsidRDefault="004637F7" w:rsidP="004637F7">
            <w:pPr>
              <w:pStyle w:val="ListeParagraf"/>
              <w:numPr>
                <w:ilvl w:val="0"/>
                <w:numId w:val="25"/>
              </w:numPr>
              <w:spacing w:after="0"/>
              <w:ind w:left="613"/>
              <w:rPr>
                <w:rFonts w:ascii="Times New Roman" w:hAnsi="Times New Roman"/>
                <w:sz w:val="20"/>
                <w:szCs w:val="20"/>
              </w:rPr>
            </w:pPr>
            <w:r w:rsidRPr="0073062A">
              <w:rPr>
                <w:rFonts w:ascii="Times New Roman" w:hAnsi="Times New Roman"/>
                <w:sz w:val="20"/>
                <w:szCs w:val="20"/>
              </w:rPr>
              <w:t>Riskten korunma stratejileri</w:t>
            </w:r>
          </w:p>
          <w:p w14:paraId="74FB546C" w14:textId="7B1675FB" w:rsidR="004637F7" w:rsidRPr="0073062A" w:rsidRDefault="004637F7" w:rsidP="004637F7">
            <w:pPr>
              <w:pStyle w:val="ListeParagraf"/>
              <w:numPr>
                <w:ilvl w:val="0"/>
                <w:numId w:val="25"/>
              </w:numPr>
              <w:spacing w:after="0"/>
              <w:ind w:left="613"/>
              <w:rPr>
                <w:rFonts w:ascii="Times New Roman" w:hAnsi="Times New Roman"/>
                <w:sz w:val="20"/>
                <w:szCs w:val="20"/>
              </w:rPr>
            </w:pPr>
            <w:r w:rsidRPr="0073062A">
              <w:rPr>
                <w:rFonts w:ascii="Times New Roman" w:hAnsi="Times New Roman"/>
                <w:sz w:val="20"/>
                <w:szCs w:val="20"/>
              </w:rPr>
              <w:t>Riskten korunma stratejisi seçme ve değerlendirme</w:t>
            </w:r>
          </w:p>
          <w:p w14:paraId="68E2B3A9" w14:textId="1ED088C1" w:rsidR="004637F7" w:rsidRPr="0073062A" w:rsidRDefault="004637F7" w:rsidP="004637F7">
            <w:pPr>
              <w:pStyle w:val="ListeParagraf"/>
              <w:numPr>
                <w:ilvl w:val="0"/>
                <w:numId w:val="25"/>
              </w:numPr>
              <w:spacing w:after="0"/>
              <w:ind w:left="613"/>
              <w:rPr>
                <w:rFonts w:ascii="Times New Roman" w:hAnsi="Times New Roman"/>
                <w:sz w:val="20"/>
                <w:szCs w:val="20"/>
              </w:rPr>
            </w:pPr>
            <w:r w:rsidRPr="0073062A">
              <w:rPr>
                <w:rFonts w:ascii="Times New Roman" w:hAnsi="Times New Roman"/>
                <w:sz w:val="20"/>
                <w:szCs w:val="20"/>
              </w:rPr>
              <w:t>Acil durum planları oluşturma</w:t>
            </w:r>
          </w:p>
          <w:p w14:paraId="3B05EF8E" w14:textId="26AA3A6E" w:rsidR="004637F7" w:rsidRPr="0073062A" w:rsidRDefault="004637F7" w:rsidP="00F877F4">
            <w:pPr>
              <w:spacing w:after="0"/>
              <w:ind w:left="175"/>
              <w:rPr>
                <w:rFonts w:ascii="Times New Roman" w:hAnsi="Times New Roman"/>
                <w:b/>
                <w:sz w:val="20"/>
                <w:szCs w:val="20"/>
              </w:rPr>
            </w:pPr>
          </w:p>
          <w:p w14:paraId="381603A6" w14:textId="77777777" w:rsidR="004637F7" w:rsidRPr="0073062A" w:rsidRDefault="004637F7" w:rsidP="004637F7">
            <w:pPr>
              <w:spacing w:after="0"/>
              <w:ind w:left="175"/>
              <w:rPr>
                <w:rFonts w:ascii="Times New Roman" w:hAnsi="Times New Roman"/>
                <w:sz w:val="20"/>
                <w:szCs w:val="20"/>
              </w:rPr>
            </w:pPr>
          </w:p>
        </w:tc>
      </w:tr>
      <w:tr w:rsidR="0073062A" w:rsidRPr="0073062A" w14:paraId="193B5860" w14:textId="77777777" w:rsidTr="004637F7">
        <w:trPr>
          <w:trHeight w:val="845"/>
        </w:trPr>
        <w:tc>
          <w:tcPr>
            <w:tcW w:w="830" w:type="dxa"/>
            <w:vMerge/>
            <w:tcBorders>
              <w:bottom w:val="single" w:sz="4" w:space="0" w:color="000000"/>
            </w:tcBorders>
            <w:shd w:val="clear" w:color="auto" w:fill="FFFFFF"/>
            <w:vAlign w:val="center"/>
          </w:tcPr>
          <w:p w14:paraId="16FC5476" w14:textId="77777777" w:rsidR="004637F7" w:rsidRPr="0073062A" w:rsidRDefault="004637F7" w:rsidP="00F877F4">
            <w:pPr>
              <w:spacing w:after="0"/>
              <w:rPr>
                <w:rFonts w:ascii="Times New Roman" w:hAnsi="Times New Roman"/>
                <w:b/>
                <w:sz w:val="20"/>
                <w:szCs w:val="20"/>
              </w:rPr>
            </w:pPr>
          </w:p>
        </w:tc>
        <w:tc>
          <w:tcPr>
            <w:tcW w:w="2308" w:type="dxa"/>
            <w:vMerge/>
            <w:shd w:val="clear" w:color="auto" w:fill="FFFFFF"/>
            <w:vAlign w:val="center"/>
          </w:tcPr>
          <w:p w14:paraId="6940FCAB" w14:textId="77777777" w:rsidR="004637F7" w:rsidRPr="0073062A" w:rsidRDefault="004637F7" w:rsidP="00F877F4">
            <w:pPr>
              <w:spacing w:after="0"/>
              <w:rPr>
                <w:rFonts w:ascii="Times New Roman" w:hAnsi="Times New Roman"/>
                <w:b/>
                <w:sz w:val="20"/>
                <w:szCs w:val="20"/>
              </w:rPr>
            </w:pPr>
          </w:p>
        </w:tc>
        <w:tc>
          <w:tcPr>
            <w:tcW w:w="697" w:type="dxa"/>
            <w:tcBorders>
              <w:bottom w:val="single" w:sz="4" w:space="0" w:color="auto"/>
            </w:tcBorders>
            <w:shd w:val="clear" w:color="auto" w:fill="FFFFFF"/>
            <w:vAlign w:val="center"/>
          </w:tcPr>
          <w:p w14:paraId="7D2A2919" w14:textId="79AEEBD7" w:rsidR="004637F7" w:rsidRPr="0073062A" w:rsidRDefault="004637F7" w:rsidP="00F877F4">
            <w:pPr>
              <w:spacing w:after="0"/>
              <w:rPr>
                <w:rFonts w:ascii="Times New Roman" w:hAnsi="Times New Roman"/>
                <w:b/>
                <w:sz w:val="20"/>
                <w:szCs w:val="20"/>
              </w:rPr>
            </w:pPr>
            <w:r w:rsidRPr="0073062A">
              <w:rPr>
                <w:rFonts w:ascii="Times New Roman" w:hAnsi="Times New Roman"/>
                <w:b/>
                <w:sz w:val="20"/>
                <w:szCs w:val="20"/>
              </w:rPr>
              <w:t>F.1.2</w:t>
            </w:r>
          </w:p>
        </w:tc>
        <w:tc>
          <w:tcPr>
            <w:tcW w:w="5923" w:type="dxa"/>
            <w:tcBorders>
              <w:bottom w:val="single" w:sz="4" w:space="0" w:color="auto"/>
            </w:tcBorders>
            <w:shd w:val="clear" w:color="auto" w:fill="FFFFFF"/>
            <w:vAlign w:val="center"/>
          </w:tcPr>
          <w:p w14:paraId="5577A362" w14:textId="22405F19" w:rsidR="004637F7" w:rsidRPr="0073062A" w:rsidRDefault="004637F7" w:rsidP="00F877F4">
            <w:pPr>
              <w:spacing w:after="0"/>
              <w:rPr>
                <w:rFonts w:ascii="Times New Roman" w:hAnsi="Times New Roman"/>
                <w:sz w:val="20"/>
                <w:szCs w:val="20"/>
              </w:rPr>
            </w:pPr>
            <w:r w:rsidRPr="0073062A">
              <w:rPr>
                <w:rFonts w:ascii="Times New Roman" w:eastAsia="Times New Roman" w:hAnsi="Times New Roman"/>
                <w:sz w:val="20"/>
                <w:szCs w:val="20"/>
                <w:lang w:eastAsia="en-GB"/>
              </w:rPr>
              <w:t>Risklerin olasılık ve etkisini değerlendirerek, risklerin gerçekleşme olasılığı ve potansiyel etkilerini raporlar.</w:t>
            </w:r>
          </w:p>
        </w:tc>
        <w:tc>
          <w:tcPr>
            <w:tcW w:w="4234" w:type="dxa"/>
            <w:vMerge/>
            <w:shd w:val="clear" w:color="auto" w:fill="FFFFFF"/>
          </w:tcPr>
          <w:p w14:paraId="69C3D7D1" w14:textId="77777777" w:rsidR="004637F7" w:rsidRPr="0073062A" w:rsidRDefault="004637F7" w:rsidP="00F877F4">
            <w:pPr>
              <w:spacing w:after="0"/>
              <w:rPr>
                <w:rFonts w:ascii="Times New Roman" w:hAnsi="Times New Roman"/>
                <w:sz w:val="20"/>
                <w:szCs w:val="20"/>
              </w:rPr>
            </w:pPr>
          </w:p>
        </w:tc>
      </w:tr>
      <w:tr w:rsidR="0073062A" w:rsidRPr="0073062A" w14:paraId="4C915323" w14:textId="77777777" w:rsidTr="004637F7">
        <w:trPr>
          <w:trHeight w:val="856"/>
        </w:trPr>
        <w:tc>
          <w:tcPr>
            <w:tcW w:w="830" w:type="dxa"/>
            <w:vMerge w:val="restart"/>
            <w:tcBorders>
              <w:bottom w:val="single" w:sz="4" w:space="0" w:color="000000"/>
            </w:tcBorders>
            <w:shd w:val="clear" w:color="auto" w:fill="FFFFFF"/>
            <w:vAlign w:val="center"/>
          </w:tcPr>
          <w:p w14:paraId="64073469" w14:textId="291A0D18" w:rsidR="004637F7" w:rsidRPr="0073062A" w:rsidRDefault="004637F7" w:rsidP="00F877F4">
            <w:pPr>
              <w:spacing w:after="0"/>
              <w:rPr>
                <w:rFonts w:ascii="Times New Roman" w:hAnsi="Times New Roman"/>
                <w:b/>
                <w:sz w:val="20"/>
                <w:szCs w:val="20"/>
              </w:rPr>
            </w:pPr>
            <w:r w:rsidRPr="0073062A">
              <w:rPr>
                <w:rFonts w:ascii="Times New Roman" w:hAnsi="Times New Roman"/>
                <w:b/>
                <w:sz w:val="20"/>
                <w:szCs w:val="20"/>
              </w:rPr>
              <w:t>F.2</w:t>
            </w:r>
          </w:p>
        </w:tc>
        <w:tc>
          <w:tcPr>
            <w:tcW w:w="2308" w:type="dxa"/>
            <w:vMerge w:val="restart"/>
            <w:shd w:val="clear" w:color="auto" w:fill="FFFFFF"/>
            <w:vAlign w:val="center"/>
          </w:tcPr>
          <w:p w14:paraId="0372982F" w14:textId="6D21CEED" w:rsidR="004637F7" w:rsidRPr="0073062A" w:rsidRDefault="004637F7" w:rsidP="00F877F4">
            <w:pPr>
              <w:spacing w:after="0"/>
              <w:rPr>
                <w:rFonts w:ascii="Times New Roman" w:hAnsi="Times New Roman"/>
                <w:bCs/>
                <w:sz w:val="20"/>
                <w:szCs w:val="20"/>
              </w:rPr>
            </w:pPr>
            <w:r w:rsidRPr="0073062A">
              <w:rPr>
                <w:rFonts w:ascii="Times New Roman" w:hAnsi="Times New Roman"/>
                <w:bCs/>
                <w:sz w:val="20"/>
                <w:szCs w:val="20"/>
              </w:rPr>
              <w:t>Riskten korunma (Hedge) stratejileri geliştirmek</w:t>
            </w:r>
          </w:p>
        </w:tc>
        <w:tc>
          <w:tcPr>
            <w:tcW w:w="697" w:type="dxa"/>
            <w:tcBorders>
              <w:bottom w:val="single" w:sz="4" w:space="0" w:color="000000"/>
            </w:tcBorders>
            <w:shd w:val="clear" w:color="auto" w:fill="FFFFFF"/>
            <w:vAlign w:val="center"/>
          </w:tcPr>
          <w:p w14:paraId="5E44F619" w14:textId="4C518150" w:rsidR="004637F7" w:rsidRPr="0073062A" w:rsidRDefault="004637F7" w:rsidP="00F877F4">
            <w:pPr>
              <w:spacing w:after="0"/>
              <w:rPr>
                <w:rFonts w:ascii="Times New Roman" w:hAnsi="Times New Roman"/>
                <w:b/>
                <w:sz w:val="20"/>
                <w:szCs w:val="20"/>
              </w:rPr>
            </w:pPr>
            <w:r w:rsidRPr="0073062A">
              <w:rPr>
                <w:rFonts w:ascii="Times New Roman" w:hAnsi="Times New Roman"/>
                <w:b/>
                <w:sz w:val="20"/>
                <w:szCs w:val="20"/>
              </w:rPr>
              <w:t>F.2.1</w:t>
            </w:r>
          </w:p>
        </w:tc>
        <w:tc>
          <w:tcPr>
            <w:tcW w:w="5923" w:type="dxa"/>
            <w:tcBorders>
              <w:bottom w:val="single" w:sz="4" w:space="0" w:color="000000"/>
            </w:tcBorders>
            <w:shd w:val="clear" w:color="auto" w:fill="FFFFFF"/>
            <w:vAlign w:val="center"/>
          </w:tcPr>
          <w:p w14:paraId="16A211AC" w14:textId="12B23225" w:rsidR="004637F7" w:rsidRPr="0073062A" w:rsidRDefault="004637F7" w:rsidP="00F877F4">
            <w:pPr>
              <w:spacing w:after="0"/>
              <w:rPr>
                <w:rFonts w:ascii="Times New Roman" w:hAnsi="Times New Roman"/>
                <w:sz w:val="20"/>
                <w:szCs w:val="20"/>
              </w:rPr>
            </w:pPr>
            <w:r w:rsidRPr="0073062A">
              <w:rPr>
                <w:rFonts w:ascii="Times New Roman" w:eastAsia="Times New Roman" w:hAnsi="Times New Roman"/>
                <w:sz w:val="20"/>
                <w:szCs w:val="20"/>
                <w:lang w:eastAsia="en-GB"/>
              </w:rPr>
              <w:t xml:space="preserve">Ürüne veya işleme uygun </w:t>
            </w:r>
            <w:proofErr w:type="spellStart"/>
            <w:r w:rsidRPr="0073062A">
              <w:rPr>
                <w:rFonts w:ascii="Times New Roman" w:eastAsia="Times New Roman" w:hAnsi="Times New Roman"/>
                <w:sz w:val="20"/>
                <w:szCs w:val="20"/>
                <w:lang w:eastAsia="en-GB"/>
              </w:rPr>
              <w:t>hedge</w:t>
            </w:r>
            <w:proofErr w:type="spellEnd"/>
            <w:r w:rsidRPr="0073062A">
              <w:rPr>
                <w:rFonts w:ascii="Times New Roman" w:eastAsia="Times New Roman" w:hAnsi="Times New Roman"/>
                <w:sz w:val="20"/>
                <w:szCs w:val="20"/>
                <w:lang w:eastAsia="en-GB"/>
              </w:rPr>
              <w:t xml:space="preserve"> </w:t>
            </w:r>
            <w:proofErr w:type="gramStart"/>
            <w:r w:rsidRPr="0073062A">
              <w:rPr>
                <w:rFonts w:ascii="Times New Roman" w:eastAsia="Times New Roman" w:hAnsi="Times New Roman"/>
                <w:sz w:val="20"/>
                <w:szCs w:val="20"/>
                <w:lang w:eastAsia="en-GB"/>
              </w:rPr>
              <w:t>araçlarını(</w:t>
            </w:r>
            <w:proofErr w:type="gramEnd"/>
            <w:r w:rsidRPr="0073062A">
              <w:rPr>
                <w:rFonts w:ascii="Times New Roman" w:eastAsia="Times New Roman" w:hAnsi="Times New Roman"/>
                <w:sz w:val="20"/>
                <w:szCs w:val="20"/>
                <w:lang w:eastAsia="en-GB"/>
              </w:rPr>
              <w:t>vadeli işlem sözleşmeleri) seçerek, finansal araçları ve diğer koruma yöntemlerini analiz eder.</w:t>
            </w:r>
          </w:p>
        </w:tc>
        <w:tc>
          <w:tcPr>
            <w:tcW w:w="4234" w:type="dxa"/>
            <w:vMerge/>
            <w:shd w:val="clear" w:color="auto" w:fill="FFFFFF"/>
          </w:tcPr>
          <w:p w14:paraId="628CBF3C" w14:textId="77777777" w:rsidR="004637F7" w:rsidRPr="0073062A" w:rsidRDefault="004637F7" w:rsidP="00F877F4">
            <w:pPr>
              <w:spacing w:after="0"/>
              <w:rPr>
                <w:rFonts w:ascii="Times New Roman" w:hAnsi="Times New Roman"/>
                <w:sz w:val="20"/>
                <w:szCs w:val="20"/>
              </w:rPr>
            </w:pPr>
          </w:p>
        </w:tc>
      </w:tr>
      <w:tr w:rsidR="0073062A" w:rsidRPr="0073062A" w14:paraId="261FEE82" w14:textId="77777777" w:rsidTr="004637F7">
        <w:trPr>
          <w:trHeight w:val="841"/>
        </w:trPr>
        <w:tc>
          <w:tcPr>
            <w:tcW w:w="830" w:type="dxa"/>
            <w:vMerge/>
            <w:tcBorders>
              <w:bottom w:val="single" w:sz="4" w:space="0" w:color="000000"/>
            </w:tcBorders>
            <w:shd w:val="clear" w:color="auto" w:fill="FFFFFF"/>
            <w:vAlign w:val="center"/>
          </w:tcPr>
          <w:p w14:paraId="7E2F4698" w14:textId="77777777" w:rsidR="004637F7" w:rsidRPr="0073062A" w:rsidRDefault="004637F7" w:rsidP="00F877F4">
            <w:pPr>
              <w:spacing w:after="0"/>
              <w:rPr>
                <w:rFonts w:ascii="Times New Roman" w:hAnsi="Times New Roman"/>
                <w:b/>
                <w:sz w:val="20"/>
                <w:szCs w:val="20"/>
              </w:rPr>
            </w:pPr>
          </w:p>
        </w:tc>
        <w:tc>
          <w:tcPr>
            <w:tcW w:w="2308" w:type="dxa"/>
            <w:vMerge/>
            <w:shd w:val="clear" w:color="auto" w:fill="FFFFFF"/>
            <w:vAlign w:val="center"/>
          </w:tcPr>
          <w:p w14:paraId="76B43019" w14:textId="77777777" w:rsidR="004637F7" w:rsidRPr="0073062A" w:rsidRDefault="004637F7" w:rsidP="00F877F4">
            <w:pPr>
              <w:spacing w:after="0"/>
              <w:rPr>
                <w:rFonts w:ascii="Times New Roman" w:hAnsi="Times New Roman"/>
                <w:b/>
                <w:sz w:val="20"/>
                <w:szCs w:val="20"/>
              </w:rPr>
            </w:pPr>
          </w:p>
        </w:tc>
        <w:tc>
          <w:tcPr>
            <w:tcW w:w="697" w:type="dxa"/>
            <w:tcBorders>
              <w:bottom w:val="single" w:sz="4" w:space="0" w:color="000000"/>
            </w:tcBorders>
            <w:shd w:val="clear" w:color="auto" w:fill="FFFFFF"/>
            <w:vAlign w:val="center"/>
          </w:tcPr>
          <w:p w14:paraId="79A62B16" w14:textId="473C8007" w:rsidR="004637F7" w:rsidRPr="0073062A" w:rsidRDefault="004637F7" w:rsidP="00F877F4">
            <w:pPr>
              <w:spacing w:after="0"/>
              <w:rPr>
                <w:rFonts w:ascii="Times New Roman" w:hAnsi="Times New Roman"/>
                <w:b/>
                <w:sz w:val="20"/>
                <w:szCs w:val="20"/>
              </w:rPr>
            </w:pPr>
            <w:r w:rsidRPr="0073062A">
              <w:rPr>
                <w:rFonts w:ascii="Times New Roman" w:hAnsi="Times New Roman"/>
                <w:b/>
                <w:sz w:val="20"/>
                <w:szCs w:val="20"/>
              </w:rPr>
              <w:t>F.2.2</w:t>
            </w:r>
          </w:p>
        </w:tc>
        <w:tc>
          <w:tcPr>
            <w:tcW w:w="5923" w:type="dxa"/>
            <w:tcBorders>
              <w:bottom w:val="single" w:sz="4" w:space="0" w:color="000000"/>
            </w:tcBorders>
            <w:shd w:val="clear" w:color="auto" w:fill="FFFFFF"/>
            <w:vAlign w:val="center"/>
          </w:tcPr>
          <w:p w14:paraId="76CFDC81" w14:textId="57D3AAB8" w:rsidR="004637F7" w:rsidRPr="0073062A" w:rsidRDefault="004637F7" w:rsidP="00F877F4">
            <w:pPr>
              <w:spacing w:after="0"/>
              <w:rPr>
                <w:rFonts w:ascii="Times New Roman" w:eastAsia="Times New Roman" w:hAnsi="Times New Roman"/>
                <w:sz w:val="20"/>
                <w:szCs w:val="20"/>
                <w:lang w:eastAsia="en-GB"/>
              </w:rPr>
            </w:pPr>
            <w:r w:rsidRPr="0073062A">
              <w:rPr>
                <w:rFonts w:ascii="Times New Roman" w:eastAsia="Times New Roman" w:hAnsi="Times New Roman"/>
                <w:sz w:val="20"/>
                <w:szCs w:val="20"/>
                <w:lang w:eastAsia="en-GB"/>
              </w:rPr>
              <w:t>Riskten korunma (</w:t>
            </w:r>
            <w:proofErr w:type="spellStart"/>
            <w:r w:rsidRPr="0073062A">
              <w:rPr>
                <w:rFonts w:ascii="Times New Roman" w:eastAsia="Times New Roman" w:hAnsi="Times New Roman"/>
                <w:sz w:val="20"/>
                <w:szCs w:val="20"/>
                <w:lang w:eastAsia="en-GB"/>
              </w:rPr>
              <w:t>hedge</w:t>
            </w:r>
            <w:proofErr w:type="spellEnd"/>
            <w:r w:rsidRPr="0073062A">
              <w:rPr>
                <w:rFonts w:ascii="Times New Roman" w:eastAsia="Times New Roman" w:hAnsi="Times New Roman"/>
                <w:sz w:val="20"/>
                <w:szCs w:val="20"/>
                <w:lang w:eastAsia="en-GB"/>
              </w:rPr>
              <w:t>) stratejilerinin etkinliğini değerlendirerek, stratejilerin başarı oranını ve maliyet etkinliğini inceler.</w:t>
            </w:r>
          </w:p>
        </w:tc>
        <w:tc>
          <w:tcPr>
            <w:tcW w:w="4234" w:type="dxa"/>
            <w:vMerge/>
            <w:shd w:val="clear" w:color="auto" w:fill="FFFFFF"/>
          </w:tcPr>
          <w:p w14:paraId="1F4B4843" w14:textId="77777777" w:rsidR="004637F7" w:rsidRPr="0073062A" w:rsidRDefault="004637F7" w:rsidP="00F877F4">
            <w:pPr>
              <w:spacing w:after="0"/>
              <w:rPr>
                <w:rFonts w:ascii="Times New Roman" w:hAnsi="Times New Roman"/>
                <w:sz w:val="20"/>
                <w:szCs w:val="20"/>
              </w:rPr>
            </w:pPr>
          </w:p>
        </w:tc>
      </w:tr>
      <w:tr w:rsidR="0073062A" w:rsidRPr="0073062A" w14:paraId="617DEFA5" w14:textId="77777777" w:rsidTr="004637F7">
        <w:trPr>
          <w:trHeight w:val="1122"/>
        </w:trPr>
        <w:tc>
          <w:tcPr>
            <w:tcW w:w="830" w:type="dxa"/>
            <w:vMerge w:val="restart"/>
            <w:shd w:val="clear" w:color="auto" w:fill="FFFFFF"/>
            <w:vAlign w:val="center"/>
          </w:tcPr>
          <w:p w14:paraId="3713E1A2" w14:textId="049D509A" w:rsidR="004637F7" w:rsidRPr="0073062A" w:rsidRDefault="004637F7" w:rsidP="00F877F4">
            <w:pPr>
              <w:spacing w:after="0"/>
              <w:rPr>
                <w:rFonts w:ascii="Times New Roman" w:hAnsi="Times New Roman"/>
                <w:b/>
                <w:sz w:val="20"/>
                <w:szCs w:val="20"/>
              </w:rPr>
            </w:pPr>
            <w:r w:rsidRPr="0073062A">
              <w:rPr>
                <w:rFonts w:ascii="Times New Roman" w:hAnsi="Times New Roman"/>
                <w:b/>
                <w:sz w:val="20"/>
                <w:szCs w:val="20"/>
              </w:rPr>
              <w:t>F.3</w:t>
            </w:r>
          </w:p>
        </w:tc>
        <w:tc>
          <w:tcPr>
            <w:tcW w:w="2308" w:type="dxa"/>
            <w:vMerge w:val="restart"/>
            <w:shd w:val="clear" w:color="auto" w:fill="FFFFFF"/>
            <w:vAlign w:val="center"/>
          </w:tcPr>
          <w:p w14:paraId="10C3C56B" w14:textId="0AF1E6EC" w:rsidR="004637F7" w:rsidRPr="0073062A" w:rsidRDefault="004637F7" w:rsidP="00F877F4">
            <w:pPr>
              <w:spacing w:after="0"/>
              <w:rPr>
                <w:rFonts w:ascii="Times New Roman" w:hAnsi="Times New Roman"/>
                <w:bCs/>
                <w:sz w:val="20"/>
                <w:szCs w:val="20"/>
              </w:rPr>
            </w:pPr>
            <w:r w:rsidRPr="0073062A">
              <w:rPr>
                <w:rFonts w:ascii="Times New Roman" w:hAnsi="Times New Roman"/>
                <w:bCs/>
                <w:sz w:val="20"/>
                <w:szCs w:val="20"/>
              </w:rPr>
              <w:t>Olağanüstü durumlara karşı planlama yapmak</w:t>
            </w:r>
          </w:p>
        </w:tc>
        <w:tc>
          <w:tcPr>
            <w:tcW w:w="697" w:type="dxa"/>
            <w:shd w:val="clear" w:color="auto" w:fill="FFFFFF"/>
            <w:vAlign w:val="center"/>
          </w:tcPr>
          <w:p w14:paraId="41794AE0" w14:textId="787114EB" w:rsidR="004637F7" w:rsidRPr="0073062A" w:rsidRDefault="004637F7" w:rsidP="00F877F4">
            <w:pPr>
              <w:spacing w:after="0"/>
              <w:rPr>
                <w:rFonts w:ascii="Times New Roman" w:hAnsi="Times New Roman"/>
                <w:b/>
                <w:sz w:val="20"/>
                <w:szCs w:val="20"/>
              </w:rPr>
            </w:pPr>
            <w:r w:rsidRPr="0073062A">
              <w:rPr>
                <w:rFonts w:ascii="Times New Roman" w:hAnsi="Times New Roman"/>
                <w:b/>
                <w:sz w:val="20"/>
                <w:szCs w:val="20"/>
              </w:rPr>
              <w:t>F.3.1</w:t>
            </w:r>
          </w:p>
        </w:tc>
        <w:tc>
          <w:tcPr>
            <w:tcW w:w="5923" w:type="dxa"/>
            <w:shd w:val="clear" w:color="auto" w:fill="FFFFFF"/>
            <w:vAlign w:val="center"/>
          </w:tcPr>
          <w:p w14:paraId="653A4545" w14:textId="3274FD63" w:rsidR="004637F7" w:rsidRPr="0073062A" w:rsidRDefault="004637F7" w:rsidP="00F877F4">
            <w:pPr>
              <w:spacing w:after="0"/>
              <w:rPr>
                <w:rFonts w:ascii="Times New Roman" w:hAnsi="Times New Roman"/>
                <w:sz w:val="20"/>
                <w:szCs w:val="20"/>
              </w:rPr>
            </w:pPr>
            <w:proofErr w:type="spellStart"/>
            <w:r w:rsidRPr="0073062A">
              <w:rPr>
                <w:rFonts w:ascii="Times New Roman" w:eastAsia="Times New Roman" w:hAnsi="Times New Roman"/>
                <w:sz w:val="20"/>
                <w:szCs w:val="20"/>
                <w:lang w:val="de-DE" w:eastAsia="en-GB"/>
              </w:rPr>
              <w:t>Olağanüstü</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durumlara</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göre</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kriz</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senaryolarını</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belirleyerek</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acil</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durum</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planları</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oluşturur</w:t>
            </w:r>
            <w:proofErr w:type="spellEnd"/>
            <w:r w:rsidRPr="0073062A">
              <w:rPr>
                <w:rFonts w:ascii="Times New Roman" w:eastAsia="Times New Roman" w:hAnsi="Times New Roman"/>
                <w:sz w:val="20"/>
                <w:szCs w:val="20"/>
                <w:lang w:val="de-DE" w:eastAsia="en-GB"/>
              </w:rPr>
              <w:t>.</w:t>
            </w:r>
          </w:p>
        </w:tc>
        <w:tc>
          <w:tcPr>
            <w:tcW w:w="4234" w:type="dxa"/>
            <w:vMerge/>
            <w:shd w:val="clear" w:color="auto" w:fill="FFFFFF"/>
          </w:tcPr>
          <w:p w14:paraId="0780565D" w14:textId="77777777" w:rsidR="004637F7" w:rsidRPr="0073062A" w:rsidRDefault="004637F7" w:rsidP="00F877F4">
            <w:pPr>
              <w:spacing w:after="0"/>
              <w:rPr>
                <w:rFonts w:ascii="Times New Roman" w:hAnsi="Times New Roman"/>
                <w:sz w:val="20"/>
                <w:szCs w:val="20"/>
              </w:rPr>
            </w:pPr>
          </w:p>
        </w:tc>
      </w:tr>
      <w:tr w:rsidR="0073062A" w:rsidRPr="0073062A" w14:paraId="33839572" w14:textId="77777777" w:rsidTr="004637F7">
        <w:trPr>
          <w:trHeight w:val="982"/>
        </w:trPr>
        <w:tc>
          <w:tcPr>
            <w:tcW w:w="830" w:type="dxa"/>
            <w:vMerge/>
            <w:shd w:val="clear" w:color="auto" w:fill="FFFFFF"/>
            <w:vAlign w:val="center"/>
          </w:tcPr>
          <w:p w14:paraId="375F802F" w14:textId="1905C302" w:rsidR="004637F7" w:rsidRPr="0073062A" w:rsidRDefault="004637F7" w:rsidP="00F877F4">
            <w:pPr>
              <w:spacing w:after="0"/>
              <w:rPr>
                <w:rFonts w:ascii="Times New Roman" w:hAnsi="Times New Roman"/>
                <w:b/>
                <w:sz w:val="20"/>
                <w:szCs w:val="20"/>
              </w:rPr>
            </w:pPr>
          </w:p>
        </w:tc>
        <w:tc>
          <w:tcPr>
            <w:tcW w:w="2308" w:type="dxa"/>
            <w:vMerge/>
            <w:shd w:val="clear" w:color="auto" w:fill="FFFFFF"/>
            <w:vAlign w:val="center"/>
          </w:tcPr>
          <w:p w14:paraId="65C54C7C" w14:textId="5211C5CC" w:rsidR="004637F7" w:rsidRPr="0073062A" w:rsidRDefault="004637F7" w:rsidP="00F877F4">
            <w:pPr>
              <w:spacing w:after="0"/>
              <w:rPr>
                <w:rFonts w:ascii="Times New Roman" w:hAnsi="Times New Roman"/>
                <w:bCs/>
                <w:sz w:val="20"/>
                <w:szCs w:val="20"/>
              </w:rPr>
            </w:pPr>
          </w:p>
        </w:tc>
        <w:tc>
          <w:tcPr>
            <w:tcW w:w="697" w:type="dxa"/>
            <w:shd w:val="clear" w:color="auto" w:fill="FFFFFF"/>
            <w:vAlign w:val="center"/>
          </w:tcPr>
          <w:p w14:paraId="5D1420D7" w14:textId="46F2D9FD" w:rsidR="004637F7" w:rsidRPr="0073062A" w:rsidRDefault="004637F7" w:rsidP="00F877F4">
            <w:pPr>
              <w:spacing w:after="0"/>
              <w:rPr>
                <w:rFonts w:ascii="Times New Roman" w:hAnsi="Times New Roman"/>
                <w:b/>
                <w:sz w:val="20"/>
                <w:szCs w:val="20"/>
              </w:rPr>
            </w:pPr>
            <w:r w:rsidRPr="0073062A">
              <w:rPr>
                <w:rFonts w:ascii="Times New Roman" w:hAnsi="Times New Roman"/>
                <w:b/>
                <w:sz w:val="20"/>
                <w:szCs w:val="20"/>
              </w:rPr>
              <w:t>F.3.2</w:t>
            </w:r>
          </w:p>
        </w:tc>
        <w:tc>
          <w:tcPr>
            <w:tcW w:w="5923" w:type="dxa"/>
            <w:shd w:val="clear" w:color="auto" w:fill="FFFFFF"/>
            <w:vAlign w:val="center"/>
          </w:tcPr>
          <w:p w14:paraId="683CB23E" w14:textId="01C94752" w:rsidR="004637F7" w:rsidRPr="0073062A" w:rsidRDefault="004637F7" w:rsidP="00F877F4">
            <w:pPr>
              <w:spacing w:after="0"/>
              <w:rPr>
                <w:rFonts w:ascii="Times New Roman" w:hAnsi="Times New Roman"/>
                <w:sz w:val="20"/>
                <w:szCs w:val="20"/>
              </w:rPr>
            </w:pPr>
            <w:proofErr w:type="spellStart"/>
            <w:r w:rsidRPr="0073062A">
              <w:rPr>
                <w:rFonts w:ascii="Times New Roman" w:eastAsia="Times New Roman" w:hAnsi="Times New Roman"/>
                <w:sz w:val="20"/>
                <w:szCs w:val="20"/>
                <w:lang w:val="de-DE" w:eastAsia="en-GB"/>
              </w:rPr>
              <w:t>Acil</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durum</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tatbikatları</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düzenleyerek</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acil</w:t>
            </w:r>
            <w:proofErr w:type="spellEnd"/>
            <w:r w:rsidRPr="0073062A">
              <w:rPr>
                <w:rFonts w:ascii="Times New Roman" w:eastAsia="Times New Roman" w:hAnsi="Times New Roman"/>
                <w:sz w:val="20"/>
                <w:szCs w:val="20"/>
                <w:lang w:val="de-DE" w:eastAsia="en-GB"/>
              </w:rPr>
              <w:t xml:space="preserve"> </w:t>
            </w:r>
            <w:proofErr w:type="spellStart"/>
            <w:r w:rsidRPr="0073062A">
              <w:rPr>
                <w:rFonts w:ascii="Times New Roman" w:eastAsia="Times New Roman" w:hAnsi="Times New Roman"/>
                <w:sz w:val="20"/>
                <w:szCs w:val="20"/>
                <w:lang w:val="de-DE" w:eastAsia="en-GB"/>
              </w:rPr>
              <w:t>durum</w:t>
            </w:r>
            <w:proofErr w:type="spellEnd"/>
            <w:r w:rsidRPr="0073062A">
              <w:rPr>
                <w:rFonts w:ascii="Times New Roman" w:eastAsia="Times New Roman" w:hAnsi="Times New Roman"/>
                <w:sz w:val="20"/>
                <w:szCs w:val="20"/>
                <w:lang w:val="de-DE" w:eastAsia="en-GB"/>
              </w:rPr>
              <w:t xml:space="preserve"> </w:t>
            </w:r>
            <w:r w:rsidRPr="0073062A">
              <w:rPr>
                <w:rFonts w:ascii="Times New Roman" w:eastAsia="Times New Roman" w:hAnsi="Times New Roman"/>
                <w:sz w:val="20"/>
                <w:szCs w:val="20"/>
                <w:lang w:eastAsia="en-GB"/>
              </w:rPr>
              <w:t>senaryolarının test edilmesini sağlar.</w:t>
            </w:r>
          </w:p>
        </w:tc>
        <w:tc>
          <w:tcPr>
            <w:tcW w:w="4234" w:type="dxa"/>
            <w:vMerge/>
            <w:shd w:val="clear" w:color="auto" w:fill="FFFFFF"/>
          </w:tcPr>
          <w:p w14:paraId="7B8EE211" w14:textId="77777777" w:rsidR="004637F7" w:rsidRPr="0073062A" w:rsidRDefault="004637F7" w:rsidP="00F877F4">
            <w:pPr>
              <w:spacing w:after="0"/>
              <w:rPr>
                <w:rFonts w:ascii="Times New Roman" w:hAnsi="Times New Roman"/>
                <w:sz w:val="20"/>
                <w:szCs w:val="20"/>
              </w:rPr>
            </w:pPr>
          </w:p>
        </w:tc>
      </w:tr>
    </w:tbl>
    <w:p w14:paraId="12860DB8" w14:textId="77777777" w:rsidR="004637F7" w:rsidRPr="0073062A" w:rsidRDefault="004637F7">
      <w:pPr>
        <w:spacing w:after="0" w:line="240" w:lineRule="auto"/>
        <w:rPr>
          <w:lang w:eastAsia="tr-TR"/>
        </w:rPr>
      </w:pPr>
    </w:p>
    <w:p w14:paraId="3D200A98" w14:textId="77777777" w:rsidR="004637F7" w:rsidRPr="0073062A" w:rsidRDefault="004637F7">
      <w:pPr>
        <w:spacing w:after="0" w:line="240" w:lineRule="auto"/>
        <w:rPr>
          <w:lang w:eastAsia="tr-TR"/>
        </w:rPr>
      </w:pPr>
    </w:p>
    <w:p w14:paraId="6780019E" w14:textId="77777777" w:rsidR="004637F7" w:rsidRPr="0073062A" w:rsidRDefault="004637F7">
      <w:pPr>
        <w:spacing w:after="0" w:line="240" w:lineRule="auto"/>
        <w:rPr>
          <w:lang w:eastAsia="tr-TR"/>
        </w:rPr>
      </w:pPr>
    </w:p>
    <w:p w14:paraId="463E6FBF" w14:textId="77777777" w:rsidR="004637F7" w:rsidRPr="0073062A" w:rsidRDefault="004637F7">
      <w:pPr>
        <w:spacing w:after="0" w:line="240" w:lineRule="auto"/>
        <w:rPr>
          <w:lang w:eastAsia="tr-TR"/>
        </w:rPr>
      </w:pPr>
    </w:p>
    <w:p w14:paraId="5A389220" w14:textId="77777777" w:rsidR="004637F7" w:rsidRPr="0073062A" w:rsidRDefault="004637F7">
      <w:pPr>
        <w:spacing w:after="0" w:line="240" w:lineRule="auto"/>
        <w:rPr>
          <w:lang w:eastAsia="tr-TR"/>
        </w:rPr>
      </w:pPr>
    </w:p>
    <w:p w14:paraId="126A5998" w14:textId="77777777" w:rsidR="004637F7" w:rsidRPr="0073062A" w:rsidRDefault="004637F7">
      <w:pPr>
        <w:spacing w:after="0" w:line="240" w:lineRule="auto"/>
        <w:rPr>
          <w:lang w:eastAsia="tr-TR"/>
        </w:rPr>
      </w:pPr>
    </w:p>
    <w:p w14:paraId="1BEF1D63" w14:textId="77777777" w:rsidR="004637F7" w:rsidRPr="0073062A" w:rsidRDefault="004637F7">
      <w:pPr>
        <w:spacing w:after="0" w:line="240" w:lineRule="auto"/>
        <w:rPr>
          <w:lang w:eastAsia="tr-TR"/>
        </w:rPr>
      </w:pPr>
    </w:p>
    <w:p w14:paraId="006EF87E" w14:textId="77777777" w:rsidR="004637F7" w:rsidRPr="0073062A" w:rsidRDefault="004637F7">
      <w:pPr>
        <w:spacing w:after="0" w:line="240" w:lineRule="auto"/>
        <w:rPr>
          <w:lang w:eastAsia="tr-TR"/>
        </w:rPr>
      </w:pPr>
    </w:p>
    <w:p w14:paraId="3FC299B6" w14:textId="77777777" w:rsidR="004637F7" w:rsidRPr="0073062A" w:rsidRDefault="004637F7">
      <w:pPr>
        <w:spacing w:after="0" w:line="240" w:lineRule="auto"/>
        <w:rPr>
          <w:lang w:eastAsia="tr-TR"/>
        </w:rPr>
      </w:pPr>
    </w:p>
    <w:p w14:paraId="29E06493" w14:textId="77777777" w:rsidR="004637F7" w:rsidRPr="0073062A" w:rsidRDefault="004637F7">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2308"/>
        <w:gridCol w:w="697"/>
        <w:gridCol w:w="5923"/>
        <w:gridCol w:w="4234"/>
      </w:tblGrid>
      <w:tr w:rsidR="0073062A" w:rsidRPr="0073062A" w14:paraId="1E1F9781" w14:textId="77777777" w:rsidTr="00D72609">
        <w:trPr>
          <w:trHeight w:val="510"/>
        </w:trPr>
        <w:tc>
          <w:tcPr>
            <w:tcW w:w="868" w:type="dxa"/>
            <w:shd w:val="clear" w:color="auto" w:fill="BDD6EE"/>
            <w:vAlign w:val="center"/>
          </w:tcPr>
          <w:p w14:paraId="51820667" w14:textId="77777777" w:rsidR="004637F7" w:rsidRPr="0073062A" w:rsidRDefault="004637F7" w:rsidP="00D72609">
            <w:pPr>
              <w:spacing w:after="0" w:line="240" w:lineRule="auto"/>
              <w:rPr>
                <w:rFonts w:ascii="Times New Roman" w:hAnsi="Times New Roman"/>
                <w:b/>
                <w:sz w:val="20"/>
                <w:szCs w:val="20"/>
                <w:lang w:eastAsia="tr-TR"/>
              </w:rPr>
            </w:pPr>
            <w:r w:rsidRPr="0073062A">
              <w:rPr>
                <w:rFonts w:ascii="Times New Roman" w:hAnsi="Times New Roman"/>
                <w:b/>
                <w:sz w:val="20"/>
                <w:szCs w:val="20"/>
                <w:lang w:eastAsia="tr-TR"/>
              </w:rPr>
              <w:t>Görev</w:t>
            </w:r>
          </w:p>
        </w:tc>
        <w:tc>
          <w:tcPr>
            <w:tcW w:w="13975" w:type="dxa"/>
            <w:gridSpan w:val="4"/>
            <w:shd w:val="clear" w:color="auto" w:fill="auto"/>
            <w:vAlign w:val="center"/>
          </w:tcPr>
          <w:p w14:paraId="043C734A" w14:textId="77777777" w:rsidR="004637F7" w:rsidRPr="0073062A" w:rsidRDefault="004637F7" w:rsidP="00D72609">
            <w:pPr>
              <w:spacing w:after="0" w:line="240" w:lineRule="auto"/>
              <w:ind w:left="190"/>
              <w:rPr>
                <w:rFonts w:ascii="Times New Roman" w:hAnsi="Times New Roman"/>
                <w:b/>
                <w:sz w:val="20"/>
                <w:szCs w:val="20"/>
                <w:lang w:eastAsia="tr-TR"/>
              </w:rPr>
            </w:pPr>
            <w:r w:rsidRPr="0073062A">
              <w:rPr>
                <w:rFonts w:ascii="Times New Roman" w:hAnsi="Times New Roman"/>
                <w:b/>
                <w:sz w:val="20"/>
                <w:szCs w:val="20"/>
                <w:lang w:eastAsia="tr-TR"/>
              </w:rPr>
              <w:t>G. Mesleki gelişim faaliyetlerini yürütmek</w:t>
            </w:r>
          </w:p>
        </w:tc>
      </w:tr>
      <w:tr w:rsidR="0073062A" w:rsidRPr="0073062A" w14:paraId="049AFB12" w14:textId="77777777" w:rsidTr="00D72609">
        <w:trPr>
          <w:trHeight w:val="510"/>
        </w:trPr>
        <w:tc>
          <w:tcPr>
            <w:tcW w:w="3314" w:type="dxa"/>
            <w:gridSpan w:val="2"/>
            <w:shd w:val="clear" w:color="auto" w:fill="BDD6EE"/>
            <w:vAlign w:val="center"/>
          </w:tcPr>
          <w:p w14:paraId="3D03FD7D" w14:textId="77777777" w:rsidR="004637F7" w:rsidRPr="0073062A" w:rsidRDefault="004637F7" w:rsidP="00D72609">
            <w:pPr>
              <w:spacing w:after="0" w:line="240" w:lineRule="auto"/>
              <w:rPr>
                <w:rFonts w:ascii="Times New Roman" w:hAnsi="Times New Roman"/>
                <w:b/>
                <w:sz w:val="20"/>
                <w:szCs w:val="20"/>
                <w:lang w:eastAsia="tr-TR"/>
              </w:rPr>
            </w:pPr>
            <w:r w:rsidRPr="0073062A">
              <w:rPr>
                <w:rFonts w:ascii="Times New Roman" w:hAnsi="Times New Roman"/>
                <w:b/>
                <w:sz w:val="20"/>
                <w:szCs w:val="20"/>
                <w:lang w:eastAsia="tr-TR"/>
              </w:rPr>
              <w:t>İşlemler</w:t>
            </w:r>
          </w:p>
        </w:tc>
        <w:tc>
          <w:tcPr>
            <w:tcW w:w="7029" w:type="dxa"/>
            <w:gridSpan w:val="2"/>
            <w:shd w:val="clear" w:color="auto" w:fill="BDD6EE"/>
            <w:vAlign w:val="center"/>
          </w:tcPr>
          <w:p w14:paraId="5D208524" w14:textId="77777777" w:rsidR="004637F7" w:rsidRPr="0073062A" w:rsidRDefault="004637F7" w:rsidP="00D72609">
            <w:pPr>
              <w:spacing w:after="0" w:line="240" w:lineRule="auto"/>
              <w:rPr>
                <w:rFonts w:ascii="Times New Roman" w:hAnsi="Times New Roman"/>
                <w:b/>
                <w:sz w:val="20"/>
                <w:szCs w:val="20"/>
                <w:lang w:eastAsia="tr-TR"/>
              </w:rPr>
            </w:pPr>
            <w:r w:rsidRPr="0073062A">
              <w:rPr>
                <w:rFonts w:ascii="Times New Roman" w:hAnsi="Times New Roman"/>
                <w:b/>
                <w:sz w:val="20"/>
                <w:szCs w:val="20"/>
                <w:lang w:eastAsia="tr-TR"/>
              </w:rPr>
              <w:t xml:space="preserve">Başarım Ölçütleri </w:t>
            </w:r>
          </w:p>
        </w:tc>
        <w:tc>
          <w:tcPr>
            <w:tcW w:w="4500" w:type="dxa"/>
            <w:vMerge w:val="restart"/>
            <w:shd w:val="clear" w:color="auto" w:fill="BDD6EE"/>
            <w:vAlign w:val="center"/>
          </w:tcPr>
          <w:p w14:paraId="43A0A306" w14:textId="77777777" w:rsidR="004637F7" w:rsidRPr="0073062A" w:rsidRDefault="004637F7" w:rsidP="00D72609">
            <w:pPr>
              <w:spacing w:after="0" w:line="240" w:lineRule="auto"/>
              <w:rPr>
                <w:rFonts w:ascii="Times New Roman" w:hAnsi="Times New Roman"/>
                <w:b/>
                <w:sz w:val="20"/>
                <w:szCs w:val="20"/>
                <w:lang w:eastAsia="tr-TR"/>
              </w:rPr>
            </w:pPr>
            <w:r w:rsidRPr="0073062A">
              <w:rPr>
                <w:rFonts w:ascii="Times New Roman" w:hAnsi="Times New Roman"/>
                <w:b/>
                <w:sz w:val="20"/>
                <w:szCs w:val="20"/>
                <w:lang w:eastAsia="tr-TR"/>
              </w:rPr>
              <w:t>Mesleki Bilgiler ve Uygulama Becerileri</w:t>
            </w:r>
          </w:p>
        </w:tc>
      </w:tr>
      <w:tr w:rsidR="0073062A" w:rsidRPr="0073062A" w14:paraId="4FA2C013" w14:textId="77777777" w:rsidTr="00D72609">
        <w:trPr>
          <w:trHeight w:val="510"/>
        </w:trPr>
        <w:tc>
          <w:tcPr>
            <w:tcW w:w="868" w:type="dxa"/>
            <w:shd w:val="clear" w:color="auto" w:fill="BDD6EE"/>
            <w:vAlign w:val="center"/>
          </w:tcPr>
          <w:p w14:paraId="489E8581" w14:textId="77777777" w:rsidR="004637F7" w:rsidRPr="0073062A" w:rsidRDefault="004637F7" w:rsidP="00D72609">
            <w:pPr>
              <w:spacing w:after="0" w:line="240" w:lineRule="auto"/>
              <w:rPr>
                <w:rFonts w:ascii="Times New Roman" w:hAnsi="Times New Roman"/>
                <w:b/>
                <w:sz w:val="20"/>
                <w:szCs w:val="20"/>
                <w:lang w:eastAsia="tr-TR"/>
              </w:rPr>
            </w:pPr>
            <w:r w:rsidRPr="0073062A">
              <w:rPr>
                <w:rFonts w:ascii="Times New Roman" w:hAnsi="Times New Roman"/>
                <w:b/>
                <w:sz w:val="20"/>
                <w:szCs w:val="20"/>
                <w:lang w:eastAsia="tr-TR"/>
              </w:rPr>
              <w:t>Kod</w:t>
            </w:r>
          </w:p>
        </w:tc>
        <w:tc>
          <w:tcPr>
            <w:tcW w:w="2446" w:type="dxa"/>
            <w:shd w:val="clear" w:color="auto" w:fill="BDD6EE"/>
            <w:vAlign w:val="center"/>
          </w:tcPr>
          <w:p w14:paraId="047486E6" w14:textId="77777777" w:rsidR="004637F7" w:rsidRPr="0073062A" w:rsidRDefault="004637F7" w:rsidP="00D72609">
            <w:pPr>
              <w:spacing w:after="0" w:line="240" w:lineRule="auto"/>
              <w:rPr>
                <w:rFonts w:ascii="Times New Roman" w:hAnsi="Times New Roman"/>
                <w:b/>
                <w:sz w:val="20"/>
                <w:szCs w:val="20"/>
                <w:lang w:eastAsia="tr-TR"/>
              </w:rPr>
            </w:pPr>
            <w:r w:rsidRPr="0073062A">
              <w:rPr>
                <w:rFonts w:ascii="Times New Roman" w:hAnsi="Times New Roman"/>
                <w:b/>
                <w:sz w:val="20"/>
                <w:szCs w:val="20"/>
                <w:lang w:eastAsia="tr-TR"/>
              </w:rPr>
              <w:t>Açıklama</w:t>
            </w:r>
          </w:p>
        </w:tc>
        <w:tc>
          <w:tcPr>
            <w:tcW w:w="728" w:type="dxa"/>
            <w:shd w:val="clear" w:color="auto" w:fill="BDD6EE"/>
            <w:vAlign w:val="center"/>
          </w:tcPr>
          <w:p w14:paraId="0567E1A7" w14:textId="77777777" w:rsidR="004637F7" w:rsidRPr="0073062A" w:rsidRDefault="004637F7" w:rsidP="00D72609">
            <w:pPr>
              <w:spacing w:after="0" w:line="240" w:lineRule="auto"/>
              <w:rPr>
                <w:rFonts w:ascii="Times New Roman" w:hAnsi="Times New Roman"/>
                <w:b/>
                <w:sz w:val="20"/>
                <w:szCs w:val="20"/>
                <w:lang w:eastAsia="tr-TR"/>
              </w:rPr>
            </w:pPr>
            <w:r w:rsidRPr="0073062A">
              <w:rPr>
                <w:rFonts w:ascii="Times New Roman" w:hAnsi="Times New Roman"/>
                <w:b/>
                <w:sz w:val="20"/>
                <w:szCs w:val="20"/>
                <w:lang w:eastAsia="tr-TR"/>
              </w:rPr>
              <w:t>Kod</w:t>
            </w:r>
          </w:p>
        </w:tc>
        <w:tc>
          <w:tcPr>
            <w:tcW w:w="6301" w:type="dxa"/>
            <w:shd w:val="clear" w:color="auto" w:fill="BDD6EE"/>
            <w:vAlign w:val="center"/>
          </w:tcPr>
          <w:p w14:paraId="7D486AB4" w14:textId="77777777" w:rsidR="004637F7" w:rsidRPr="0073062A" w:rsidRDefault="004637F7" w:rsidP="00D72609">
            <w:pPr>
              <w:spacing w:after="0" w:line="240" w:lineRule="auto"/>
              <w:rPr>
                <w:rFonts w:ascii="Times New Roman" w:hAnsi="Times New Roman"/>
                <w:b/>
                <w:sz w:val="20"/>
                <w:szCs w:val="20"/>
                <w:lang w:eastAsia="tr-TR"/>
              </w:rPr>
            </w:pPr>
            <w:r w:rsidRPr="0073062A">
              <w:rPr>
                <w:rFonts w:ascii="Times New Roman" w:hAnsi="Times New Roman"/>
                <w:b/>
                <w:sz w:val="20"/>
                <w:szCs w:val="20"/>
                <w:lang w:eastAsia="tr-TR"/>
              </w:rPr>
              <w:t>Açıklama</w:t>
            </w:r>
          </w:p>
        </w:tc>
        <w:tc>
          <w:tcPr>
            <w:tcW w:w="4500" w:type="dxa"/>
            <w:vMerge/>
            <w:shd w:val="clear" w:color="auto" w:fill="BDD6EE"/>
          </w:tcPr>
          <w:p w14:paraId="5E326D94" w14:textId="77777777" w:rsidR="004637F7" w:rsidRPr="0073062A" w:rsidRDefault="004637F7" w:rsidP="00D72609">
            <w:pPr>
              <w:spacing w:after="0" w:line="240" w:lineRule="auto"/>
              <w:rPr>
                <w:rFonts w:ascii="Times New Roman" w:hAnsi="Times New Roman"/>
                <w:b/>
                <w:sz w:val="20"/>
                <w:szCs w:val="20"/>
                <w:lang w:eastAsia="tr-TR"/>
              </w:rPr>
            </w:pPr>
          </w:p>
        </w:tc>
      </w:tr>
      <w:tr w:rsidR="0073062A" w:rsidRPr="0073062A" w14:paraId="65820A3A" w14:textId="77777777" w:rsidTr="00D72609">
        <w:trPr>
          <w:trHeight w:val="700"/>
        </w:trPr>
        <w:tc>
          <w:tcPr>
            <w:tcW w:w="868" w:type="dxa"/>
            <w:vMerge w:val="restart"/>
            <w:tcBorders>
              <w:top w:val="single" w:sz="4" w:space="0" w:color="auto"/>
              <w:left w:val="single" w:sz="4" w:space="0" w:color="auto"/>
            </w:tcBorders>
            <w:shd w:val="clear" w:color="auto" w:fill="FFFFFF"/>
            <w:vAlign w:val="center"/>
          </w:tcPr>
          <w:p w14:paraId="31AF75AA" w14:textId="77777777" w:rsidR="004637F7" w:rsidRPr="0073062A" w:rsidRDefault="004637F7" w:rsidP="00D72609">
            <w:pPr>
              <w:pStyle w:val="Dier0"/>
              <w:shd w:val="clear" w:color="auto" w:fill="auto"/>
              <w:spacing w:after="0"/>
            </w:pPr>
            <w:r w:rsidRPr="0073062A">
              <w:rPr>
                <w:b/>
                <w:bCs/>
              </w:rPr>
              <w:t>G.1</w:t>
            </w:r>
          </w:p>
        </w:tc>
        <w:tc>
          <w:tcPr>
            <w:tcW w:w="2446" w:type="dxa"/>
            <w:vMerge w:val="restart"/>
            <w:tcBorders>
              <w:top w:val="single" w:sz="4" w:space="0" w:color="auto"/>
              <w:left w:val="single" w:sz="4" w:space="0" w:color="auto"/>
            </w:tcBorders>
            <w:shd w:val="clear" w:color="auto" w:fill="FFFFFF"/>
            <w:vAlign w:val="center"/>
          </w:tcPr>
          <w:p w14:paraId="3341CFA7" w14:textId="77777777" w:rsidR="004637F7" w:rsidRPr="0073062A" w:rsidRDefault="004637F7" w:rsidP="00D72609">
            <w:pPr>
              <w:pStyle w:val="Dier0"/>
              <w:shd w:val="clear" w:color="auto" w:fill="auto"/>
              <w:spacing w:after="0"/>
            </w:pPr>
            <w:r w:rsidRPr="0073062A">
              <w:t>Bireysel mesleki gelişimi konusunda çalışmalar yapmak</w:t>
            </w:r>
          </w:p>
        </w:tc>
        <w:tc>
          <w:tcPr>
            <w:tcW w:w="728" w:type="dxa"/>
            <w:tcBorders>
              <w:top w:val="single" w:sz="4" w:space="0" w:color="auto"/>
              <w:left w:val="single" w:sz="4" w:space="0" w:color="auto"/>
            </w:tcBorders>
            <w:shd w:val="clear" w:color="auto" w:fill="FFFFFF"/>
            <w:vAlign w:val="center"/>
          </w:tcPr>
          <w:p w14:paraId="7EC80BC9" w14:textId="77777777" w:rsidR="004637F7" w:rsidRPr="0073062A" w:rsidRDefault="004637F7" w:rsidP="00D72609">
            <w:pPr>
              <w:pStyle w:val="Dier0"/>
              <w:shd w:val="clear" w:color="auto" w:fill="auto"/>
              <w:spacing w:after="0"/>
            </w:pPr>
            <w:r w:rsidRPr="0073062A">
              <w:rPr>
                <w:b/>
                <w:bCs/>
              </w:rPr>
              <w:t>G.1.1</w:t>
            </w:r>
          </w:p>
        </w:tc>
        <w:tc>
          <w:tcPr>
            <w:tcW w:w="6301" w:type="dxa"/>
            <w:tcBorders>
              <w:top w:val="single" w:sz="4" w:space="0" w:color="auto"/>
              <w:left w:val="single" w:sz="4" w:space="0" w:color="auto"/>
              <w:right w:val="single" w:sz="4" w:space="0" w:color="auto"/>
            </w:tcBorders>
            <w:shd w:val="clear" w:color="auto" w:fill="FFFFFF"/>
            <w:vAlign w:val="center"/>
          </w:tcPr>
          <w:p w14:paraId="5B792138" w14:textId="77777777" w:rsidR="004637F7" w:rsidRPr="0073062A" w:rsidRDefault="004637F7" w:rsidP="00D72609">
            <w:pPr>
              <w:pStyle w:val="Dier0"/>
              <w:shd w:val="clear" w:color="auto" w:fill="auto"/>
              <w:spacing w:after="0"/>
            </w:pPr>
            <w:r w:rsidRPr="0073062A">
              <w:t>Kendi konularıyla ilgili eğitim ihtiyaçlarını amirleriyle de görüşerek belirler.</w:t>
            </w:r>
          </w:p>
        </w:tc>
        <w:tc>
          <w:tcPr>
            <w:tcW w:w="4500" w:type="dxa"/>
            <w:vMerge w:val="restart"/>
            <w:shd w:val="clear" w:color="auto" w:fill="FFFFFF"/>
          </w:tcPr>
          <w:p w14:paraId="50FC3D48" w14:textId="77777777" w:rsidR="004637F7" w:rsidRPr="0073062A" w:rsidRDefault="004637F7" w:rsidP="00D72609">
            <w:pPr>
              <w:spacing w:after="0" w:line="240" w:lineRule="auto"/>
              <w:rPr>
                <w:rFonts w:ascii="Times New Roman" w:hAnsi="Times New Roman"/>
                <w:sz w:val="20"/>
                <w:szCs w:val="20"/>
                <w:lang w:eastAsia="tr-TR"/>
              </w:rPr>
            </w:pPr>
          </w:p>
          <w:p w14:paraId="77C7C81F" w14:textId="77777777" w:rsidR="004637F7" w:rsidRPr="0073062A" w:rsidRDefault="004637F7" w:rsidP="004637F7">
            <w:pPr>
              <w:pStyle w:val="ListeParagraf"/>
              <w:numPr>
                <w:ilvl w:val="0"/>
                <w:numId w:val="26"/>
              </w:numPr>
              <w:spacing w:after="0" w:line="240" w:lineRule="auto"/>
              <w:ind w:left="621"/>
              <w:rPr>
                <w:rFonts w:ascii="Times New Roman" w:hAnsi="Times New Roman"/>
                <w:sz w:val="20"/>
                <w:szCs w:val="20"/>
                <w:lang w:eastAsia="tr-TR"/>
              </w:rPr>
            </w:pPr>
            <w:r w:rsidRPr="0073062A">
              <w:rPr>
                <w:rFonts w:ascii="Times New Roman" w:hAnsi="Times New Roman"/>
                <w:sz w:val="20"/>
                <w:szCs w:val="20"/>
                <w:lang w:eastAsia="tr-TR"/>
              </w:rPr>
              <w:t>Araştırma yöntem ve teknikleri</w:t>
            </w:r>
          </w:p>
          <w:p w14:paraId="46554CB7" w14:textId="77777777" w:rsidR="004637F7" w:rsidRPr="0073062A" w:rsidRDefault="004637F7" w:rsidP="004637F7">
            <w:pPr>
              <w:pStyle w:val="ListeParagraf"/>
              <w:numPr>
                <w:ilvl w:val="0"/>
                <w:numId w:val="26"/>
              </w:numPr>
              <w:spacing w:after="0" w:line="240" w:lineRule="auto"/>
              <w:ind w:left="621"/>
              <w:rPr>
                <w:rFonts w:ascii="Times New Roman" w:hAnsi="Times New Roman"/>
                <w:sz w:val="20"/>
                <w:szCs w:val="20"/>
                <w:lang w:eastAsia="tr-TR"/>
              </w:rPr>
            </w:pPr>
            <w:r w:rsidRPr="0073062A">
              <w:rPr>
                <w:rFonts w:ascii="Times New Roman" w:hAnsi="Times New Roman"/>
                <w:sz w:val="20"/>
                <w:szCs w:val="20"/>
                <w:lang w:eastAsia="tr-TR"/>
              </w:rPr>
              <w:t>Bireysel eğitim ihtiyacını belirleme</w:t>
            </w:r>
          </w:p>
          <w:p w14:paraId="516CE145" w14:textId="77777777" w:rsidR="004637F7" w:rsidRPr="0073062A" w:rsidRDefault="004637F7" w:rsidP="004637F7">
            <w:pPr>
              <w:pStyle w:val="ListeParagraf"/>
              <w:numPr>
                <w:ilvl w:val="0"/>
                <w:numId w:val="26"/>
              </w:numPr>
              <w:spacing w:after="0" w:line="240" w:lineRule="auto"/>
              <w:ind w:left="621"/>
              <w:rPr>
                <w:rFonts w:ascii="Times New Roman" w:hAnsi="Times New Roman"/>
                <w:sz w:val="20"/>
                <w:szCs w:val="20"/>
                <w:lang w:eastAsia="tr-TR"/>
              </w:rPr>
            </w:pPr>
            <w:r w:rsidRPr="0073062A">
              <w:rPr>
                <w:rFonts w:ascii="Times New Roman" w:hAnsi="Times New Roman"/>
                <w:sz w:val="20"/>
                <w:szCs w:val="20"/>
                <w:lang w:eastAsia="tr-TR"/>
              </w:rPr>
              <w:t>Mesleki veri ve kaynakları izleme ve değerlendirme</w:t>
            </w:r>
          </w:p>
          <w:p w14:paraId="590AF745" w14:textId="77777777" w:rsidR="004637F7" w:rsidRPr="0073062A" w:rsidRDefault="004637F7" w:rsidP="004637F7">
            <w:pPr>
              <w:pStyle w:val="ListeParagraf"/>
              <w:numPr>
                <w:ilvl w:val="0"/>
                <w:numId w:val="26"/>
              </w:numPr>
              <w:spacing w:after="0" w:line="240" w:lineRule="auto"/>
              <w:ind w:left="621"/>
              <w:rPr>
                <w:rFonts w:ascii="Times New Roman" w:hAnsi="Times New Roman"/>
                <w:sz w:val="20"/>
                <w:szCs w:val="20"/>
                <w:lang w:eastAsia="tr-TR"/>
              </w:rPr>
            </w:pPr>
            <w:r w:rsidRPr="0073062A">
              <w:rPr>
                <w:rFonts w:ascii="Times New Roman" w:hAnsi="Times New Roman"/>
                <w:sz w:val="20"/>
                <w:szCs w:val="20"/>
                <w:lang w:eastAsia="tr-TR"/>
              </w:rPr>
              <w:t>Kariyer gelişim süreçleri</w:t>
            </w:r>
          </w:p>
          <w:p w14:paraId="14BCFECA" w14:textId="77777777" w:rsidR="004637F7" w:rsidRPr="0073062A" w:rsidRDefault="004637F7" w:rsidP="004637F7">
            <w:pPr>
              <w:pStyle w:val="ListeParagraf"/>
              <w:numPr>
                <w:ilvl w:val="0"/>
                <w:numId w:val="26"/>
              </w:numPr>
              <w:spacing w:after="0" w:line="240" w:lineRule="auto"/>
              <w:ind w:left="621"/>
              <w:rPr>
                <w:rFonts w:ascii="Times New Roman" w:hAnsi="Times New Roman"/>
                <w:sz w:val="20"/>
                <w:szCs w:val="20"/>
                <w:lang w:eastAsia="tr-TR"/>
              </w:rPr>
            </w:pPr>
            <w:r w:rsidRPr="0073062A">
              <w:rPr>
                <w:rFonts w:ascii="Times New Roman" w:hAnsi="Times New Roman"/>
                <w:sz w:val="20"/>
                <w:szCs w:val="20"/>
                <w:lang w:eastAsia="tr-TR"/>
              </w:rPr>
              <w:t>Mesleki portföy oluşturma, değerlendirme ve güncelleme</w:t>
            </w:r>
          </w:p>
          <w:p w14:paraId="3187545D" w14:textId="77777777" w:rsidR="004637F7" w:rsidRPr="0073062A" w:rsidRDefault="004637F7" w:rsidP="004637F7">
            <w:pPr>
              <w:pStyle w:val="ListeParagraf"/>
              <w:numPr>
                <w:ilvl w:val="0"/>
                <w:numId w:val="26"/>
              </w:numPr>
              <w:spacing w:after="0" w:line="240" w:lineRule="auto"/>
              <w:ind w:left="621"/>
              <w:rPr>
                <w:rFonts w:ascii="Times New Roman" w:hAnsi="Times New Roman"/>
                <w:sz w:val="20"/>
                <w:szCs w:val="20"/>
                <w:lang w:eastAsia="tr-TR"/>
              </w:rPr>
            </w:pPr>
            <w:r w:rsidRPr="0073062A">
              <w:rPr>
                <w:rFonts w:ascii="Times New Roman" w:hAnsi="Times New Roman"/>
                <w:sz w:val="20"/>
                <w:szCs w:val="20"/>
                <w:lang w:eastAsia="tr-TR"/>
              </w:rPr>
              <w:t>Bilgi paylaşımı ve delegasyon süreçleri</w:t>
            </w:r>
          </w:p>
          <w:p w14:paraId="2FBC4A7A" w14:textId="77777777" w:rsidR="004637F7" w:rsidRPr="0073062A" w:rsidRDefault="004637F7" w:rsidP="00D72609">
            <w:pPr>
              <w:pStyle w:val="ListeParagraf"/>
              <w:spacing w:after="0" w:line="240" w:lineRule="auto"/>
              <w:rPr>
                <w:rFonts w:ascii="Times New Roman" w:hAnsi="Times New Roman"/>
                <w:sz w:val="20"/>
                <w:szCs w:val="20"/>
                <w:lang w:eastAsia="tr-TR"/>
              </w:rPr>
            </w:pPr>
          </w:p>
        </w:tc>
      </w:tr>
      <w:tr w:rsidR="0073062A" w:rsidRPr="0073062A" w14:paraId="7FC48CC2" w14:textId="77777777" w:rsidTr="00D72609">
        <w:trPr>
          <w:trHeight w:val="696"/>
        </w:trPr>
        <w:tc>
          <w:tcPr>
            <w:tcW w:w="868" w:type="dxa"/>
            <w:vMerge/>
            <w:tcBorders>
              <w:left w:val="single" w:sz="4" w:space="0" w:color="auto"/>
            </w:tcBorders>
            <w:shd w:val="clear" w:color="auto" w:fill="FFFFFF"/>
            <w:vAlign w:val="center"/>
          </w:tcPr>
          <w:p w14:paraId="48CF4017" w14:textId="77777777" w:rsidR="004637F7" w:rsidRPr="0073062A" w:rsidRDefault="004637F7" w:rsidP="00D72609">
            <w:pPr>
              <w:spacing w:after="0" w:line="240" w:lineRule="auto"/>
              <w:rPr>
                <w:rFonts w:ascii="Times New Roman" w:hAnsi="Times New Roman"/>
                <w:b/>
                <w:sz w:val="20"/>
                <w:szCs w:val="20"/>
                <w:lang w:eastAsia="tr-TR"/>
              </w:rPr>
            </w:pPr>
          </w:p>
        </w:tc>
        <w:tc>
          <w:tcPr>
            <w:tcW w:w="2446" w:type="dxa"/>
            <w:vMerge/>
            <w:tcBorders>
              <w:left w:val="single" w:sz="4" w:space="0" w:color="auto"/>
            </w:tcBorders>
            <w:shd w:val="clear" w:color="auto" w:fill="FFFFFF"/>
            <w:vAlign w:val="center"/>
          </w:tcPr>
          <w:p w14:paraId="51DA9735" w14:textId="77777777" w:rsidR="004637F7" w:rsidRPr="0073062A" w:rsidRDefault="004637F7" w:rsidP="00D72609">
            <w:pPr>
              <w:spacing w:after="0" w:line="240" w:lineRule="auto"/>
              <w:rPr>
                <w:rFonts w:ascii="Times New Roman" w:hAnsi="Times New Roman"/>
                <w:b/>
                <w:sz w:val="20"/>
                <w:szCs w:val="20"/>
                <w:lang w:eastAsia="tr-TR"/>
              </w:rPr>
            </w:pPr>
          </w:p>
        </w:tc>
        <w:tc>
          <w:tcPr>
            <w:tcW w:w="728" w:type="dxa"/>
            <w:tcBorders>
              <w:top w:val="single" w:sz="4" w:space="0" w:color="auto"/>
              <w:left w:val="single" w:sz="4" w:space="0" w:color="auto"/>
            </w:tcBorders>
            <w:shd w:val="clear" w:color="auto" w:fill="FFFFFF"/>
            <w:vAlign w:val="center"/>
          </w:tcPr>
          <w:p w14:paraId="49E7B8D3" w14:textId="77777777" w:rsidR="004637F7" w:rsidRPr="0073062A" w:rsidRDefault="004637F7" w:rsidP="00D72609">
            <w:pPr>
              <w:spacing w:after="0" w:line="240" w:lineRule="auto"/>
              <w:rPr>
                <w:rFonts w:ascii="Times New Roman" w:hAnsi="Times New Roman"/>
                <w:b/>
                <w:sz w:val="20"/>
                <w:szCs w:val="20"/>
                <w:lang w:eastAsia="tr-TR"/>
              </w:rPr>
            </w:pPr>
            <w:r w:rsidRPr="0073062A">
              <w:rPr>
                <w:rFonts w:ascii="Times New Roman" w:hAnsi="Times New Roman"/>
                <w:b/>
                <w:bCs/>
                <w:sz w:val="20"/>
                <w:szCs w:val="20"/>
              </w:rPr>
              <w:t>G.1.2</w:t>
            </w:r>
          </w:p>
        </w:tc>
        <w:tc>
          <w:tcPr>
            <w:tcW w:w="6301" w:type="dxa"/>
            <w:tcBorders>
              <w:top w:val="single" w:sz="4" w:space="0" w:color="auto"/>
              <w:left w:val="single" w:sz="4" w:space="0" w:color="auto"/>
              <w:right w:val="single" w:sz="4" w:space="0" w:color="auto"/>
            </w:tcBorders>
            <w:shd w:val="clear" w:color="auto" w:fill="FFFFFF"/>
            <w:vAlign w:val="center"/>
          </w:tcPr>
          <w:p w14:paraId="59AA580F" w14:textId="77777777" w:rsidR="004637F7" w:rsidRPr="0073062A" w:rsidRDefault="004637F7" w:rsidP="00D72609">
            <w:pPr>
              <w:spacing w:after="0" w:line="240" w:lineRule="auto"/>
              <w:rPr>
                <w:rFonts w:ascii="Times New Roman" w:hAnsi="Times New Roman"/>
                <w:sz w:val="20"/>
                <w:szCs w:val="20"/>
                <w:lang w:eastAsia="tr-TR"/>
              </w:rPr>
            </w:pPr>
            <w:r w:rsidRPr="0073062A">
              <w:rPr>
                <w:rFonts w:ascii="Times New Roman" w:hAnsi="Times New Roman"/>
                <w:sz w:val="20"/>
                <w:szCs w:val="20"/>
              </w:rPr>
              <w:t>Eğitim ihtiyaçlarıyla ilgili periyodik veya bir defaya özgü eğitimleri araştırarak uygun olanlarına katılım için talepte bulunur.</w:t>
            </w:r>
          </w:p>
        </w:tc>
        <w:tc>
          <w:tcPr>
            <w:tcW w:w="4500" w:type="dxa"/>
            <w:vMerge/>
            <w:shd w:val="clear" w:color="auto" w:fill="FFFFFF"/>
          </w:tcPr>
          <w:p w14:paraId="77011661" w14:textId="77777777" w:rsidR="004637F7" w:rsidRPr="0073062A" w:rsidRDefault="004637F7" w:rsidP="00D72609">
            <w:pPr>
              <w:spacing w:after="0" w:line="240" w:lineRule="auto"/>
              <w:rPr>
                <w:rFonts w:ascii="Times New Roman" w:hAnsi="Times New Roman"/>
                <w:sz w:val="20"/>
                <w:szCs w:val="20"/>
                <w:lang w:eastAsia="tr-TR"/>
              </w:rPr>
            </w:pPr>
          </w:p>
        </w:tc>
      </w:tr>
      <w:tr w:rsidR="0073062A" w:rsidRPr="0073062A" w14:paraId="77F3BA6D" w14:textId="77777777" w:rsidTr="00D72609">
        <w:trPr>
          <w:trHeight w:val="550"/>
        </w:trPr>
        <w:tc>
          <w:tcPr>
            <w:tcW w:w="868" w:type="dxa"/>
            <w:vMerge/>
            <w:tcBorders>
              <w:left w:val="single" w:sz="4" w:space="0" w:color="auto"/>
            </w:tcBorders>
            <w:shd w:val="clear" w:color="auto" w:fill="FFFFFF"/>
            <w:vAlign w:val="center"/>
          </w:tcPr>
          <w:p w14:paraId="3258E2B1" w14:textId="77777777" w:rsidR="004637F7" w:rsidRPr="0073062A" w:rsidRDefault="004637F7" w:rsidP="00D72609">
            <w:pPr>
              <w:spacing w:after="0" w:line="240" w:lineRule="auto"/>
              <w:rPr>
                <w:rFonts w:ascii="Times New Roman" w:hAnsi="Times New Roman"/>
                <w:sz w:val="20"/>
                <w:szCs w:val="20"/>
                <w:lang w:eastAsia="tr-TR"/>
              </w:rPr>
            </w:pPr>
          </w:p>
        </w:tc>
        <w:tc>
          <w:tcPr>
            <w:tcW w:w="2446" w:type="dxa"/>
            <w:vMerge/>
            <w:tcBorders>
              <w:left w:val="single" w:sz="4" w:space="0" w:color="auto"/>
            </w:tcBorders>
            <w:shd w:val="clear" w:color="auto" w:fill="FFFFFF"/>
            <w:vAlign w:val="center"/>
          </w:tcPr>
          <w:p w14:paraId="16FD6FA7" w14:textId="77777777" w:rsidR="004637F7" w:rsidRPr="0073062A" w:rsidRDefault="004637F7" w:rsidP="00D72609">
            <w:pPr>
              <w:spacing w:after="0" w:line="240" w:lineRule="auto"/>
              <w:rPr>
                <w:rFonts w:ascii="Times New Roman" w:hAnsi="Times New Roman"/>
                <w:sz w:val="20"/>
                <w:szCs w:val="20"/>
                <w:lang w:eastAsia="tr-TR"/>
              </w:rPr>
            </w:pPr>
          </w:p>
        </w:tc>
        <w:tc>
          <w:tcPr>
            <w:tcW w:w="728" w:type="dxa"/>
            <w:tcBorders>
              <w:top w:val="single" w:sz="4" w:space="0" w:color="auto"/>
              <w:left w:val="single" w:sz="4" w:space="0" w:color="auto"/>
            </w:tcBorders>
            <w:shd w:val="clear" w:color="auto" w:fill="FFFFFF"/>
            <w:vAlign w:val="center"/>
          </w:tcPr>
          <w:p w14:paraId="13B11ADC" w14:textId="77777777" w:rsidR="004637F7" w:rsidRPr="0073062A" w:rsidRDefault="004637F7" w:rsidP="00D72609">
            <w:pPr>
              <w:spacing w:after="0" w:line="240" w:lineRule="auto"/>
              <w:rPr>
                <w:rFonts w:ascii="Times New Roman" w:hAnsi="Times New Roman"/>
                <w:sz w:val="20"/>
                <w:szCs w:val="20"/>
                <w:lang w:eastAsia="tr-TR"/>
              </w:rPr>
            </w:pPr>
            <w:r w:rsidRPr="0073062A">
              <w:rPr>
                <w:rFonts w:ascii="Times New Roman" w:hAnsi="Times New Roman"/>
                <w:b/>
                <w:bCs/>
                <w:sz w:val="20"/>
                <w:szCs w:val="20"/>
              </w:rPr>
              <w:t>G.1.3</w:t>
            </w:r>
          </w:p>
        </w:tc>
        <w:tc>
          <w:tcPr>
            <w:tcW w:w="6301" w:type="dxa"/>
            <w:tcBorders>
              <w:top w:val="single" w:sz="4" w:space="0" w:color="auto"/>
              <w:left w:val="single" w:sz="4" w:space="0" w:color="auto"/>
              <w:right w:val="single" w:sz="4" w:space="0" w:color="auto"/>
            </w:tcBorders>
            <w:shd w:val="clear" w:color="auto" w:fill="FFFFFF"/>
            <w:vAlign w:val="center"/>
          </w:tcPr>
          <w:p w14:paraId="0C601E73" w14:textId="77777777" w:rsidR="004637F7" w:rsidRPr="0073062A" w:rsidRDefault="004637F7" w:rsidP="00D72609">
            <w:pPr>
              <w:spacing w:after="0" w:line="240" w:lineRule="auto"/>
              <w:rPr>
                <w:rFonts w:ascii="Times New Roman" w:hAnsi="Times New Roman"/>
                <w:sz w:val="20"/>
                <w:szCs w:val="20"/>
                <w:lang w:eastAsia="tr-TR"/>
              </w:rPr>
            </w:pPr>
            <w:r w:rsidRPr="0073062A">
              <w:rPr>
                <w:rFonts w:ascii="Times New Roman" w:hAnsi="Times New Roman"/>
                <w:sz w:val="20"/>
                <w:szCs w:val="20"/>
              </w:rPr>
              <w:t>Mesleki ve kişisel gelişim için gerekli araştırma faaliyetlerini gerçekleştirir.</w:t>
            </w:r>
          </w:p>
        </w:tc>
        <w:tc>
          <w:tcPr>
            <w:tcW w:w="4500" w:type="dxa"/>
            <w:vMerge/>
            <w:shd w:val="clear" w:color="auto" w:fill="FFFFFF"/>
          </w:tcPr>
          <w:p w14:paraId="5E7CE1EA" w14:textId="77777777" w:rsidR="004637F7" w:rsidRPr="0073062A" w:rsidRDefault="004637F7" w:rsidP="00D72609">
            <w:pPr>
              <w:spacing w:after="0" w:line="240" w:lineRule="auto"/>
              <w:rPr>
                <w:rFonts w:ascii="Times New Roman" w:hAnsi="Times New Roman"/>
                <w:sz w:val="20"/>
                <w:szCs w:val="20"/>
                <w:lang w:eastAsia="tr-TR"/>
              </w:rPr>
            </w:pPr>
          </w:p>
        </w:tc>
      </w:tr>
      <w:tr w:rsidR="0073062A" w:rsidRPr="0073062A" w14:paraId="4417917B" w14:textId="77777777" w:rsidTr="00D72609">
        <w:trPr>
          <w:trHeight w:val="702"/>
        </w:trPr>
        <w:tc>
          <w:tcPr>
            <w:tcW w:w="868" w:type="dxa"/>
            <w:vMerge/>
            <w:tcBorders>
              <w:left w:val="single" w:sz="4" w:space="0" w:color="auto"/>
            </w:tcBorders>
            <w:shd w:val="clear" w:color="auto" w:fill="FFFFFF"/>
            <w:vAlign w:val="center"/>
          </w:tcPr>
          <w:p w14:paraId="5C43E16E" w14:textId="77777777" w:rsidR="004637F7" w:rsidRPr="0073062A" w:rsidRDefault="004637F7" w:rsidP="00D72609">
            <w:pPr>
              <w:spacing w:after="0" w:line="240" w:lineRule="auto"/>
              <w:rPr>
                <w:rFonts w:ascii="Times New Roman" w:hAnsi="Times New Roman"/>
                <w:sz w:val="20"/>
                <w:szCs w:val="20"/>
                <w:lang w:eastAsia="tr-TR"/>
              </w:rPr>
            </w:pPr>
          </w:p>
        </w:tc>
        <w:tc>
          <w:tcPr>
            <w:tcW w:w="2446" w:type="dxa"/>
            <w:vMerge/>
            <w:tcBorders>
              <w:left w:val="single" w:sz="4" w:space="0" w:color="auto"/>
            </w:tcBorders>
            <w:shd w:val="clear" w:color="auto" w:fill="FFFFFF"/>
            <w:vAlign w:val="center"/>
          </w:tcPr>
          <w:p w14:paraId="332C204A" w14:textId="77777777" w:rsidR="004637F7" w:rsidRPr="0073062A" w:rsidRDefault="004637F7" w:rsidP="00D72609">
            <w:pPr>
              <w:spacing w:after="0" w:line="240" w:lineRule="auto"/>
              <w:rPr>
                <w:rFonts w:ascii="Times New Roman" w:hAnsi="Times New Roman"/>
                <w:sz w:val="20"/>
                <w:szCs w:val="20"/>
                <w:lang w:eastAsia="tr-TR"/>
              </w:rPr>
            </w:pPr>
          </w:p>
        </w:tc>
        <w:tc>
          <w:tcPr>
            <w:tcW w:w="728" w:type="dxa"/>
            <w:tcBorders>
              <w:top w:val="single" w:sz="4" w:space="0" w:color="auto"/>
              <w:left w:val="single" w:sz="4" w:space="0" w:color="auto"/>
            </w:tcBorders>
            <w:shd w:val="clear" w:color="auto" w:fill="FFFFFF"/>
            <w:vAlign w:val="center"/>
          </w:tcPr>
          <w:p w14:paraId="3EDF7CDE" w14:textId="77777777" w:rsidR="004637F7" w:rsidRPr="0073062A" w:rsidRDefault="004637F7" w:rsidP="00D72609">
            <w:pPr>
              <w:spacing w:after="0" w:line="240" w:lineRule="auto"/>
              <w:rPr>
                <w:rFonts w:ascii="Times New Roman" w:hAnsi="Times New Roman"/>
                <w:b/>
                <w:bCs/>
                <w:sz w:val="20"/>
                <w:szCs w:val="20"/>
              </w:rPr>
            </w:pPr>
            <w:r w:rsidRPr="0073062A">
              <w:rPr>
                <w:rFonts w:ascii="Times New Roman" w:hAnsi="Times New Roman"/>
                <w:b/>
                <w:bCs/>
                <w:sz w:val="20"/>
                <w:szCs w:val="20"/>
              </w:rPr>
              <w:t>G.1.4</w:t>
            </w:r>
          </w:p>
        </w:tc>
        <w:tc>
          <w:tcPr>
            <w:tcW w:w="6301" w:type="dxa"/>
            <w:tcBorders>
              <w:top w:val="single" w:sz="4" w:space="0" w:color="auto"/>
              <w:left w:val="single" w:sz="4" w:space="0" w:color="auto"/>
              <w:right w:val="single" w:sz="4" w:space="0" w:color="auto"/>
            </w:tcBorders>
            <w:shd w:val="clear" w:color="auto" w:fill="FFFFFF"/>
            <w:vAlign w:val="center"/>
          </w:tcPr>
          <w:p w14:paraId="1EC61D27" w14:textId="77777777" w:rsidR="004637F7" w:rsidRPr="0073062A" w:rsidRDefault="004637F7" w:rsidP="00D72609">
            <w:pPr>
              <w:spacing w:after="0" w:line="240" w:lineRule="auto"/>
              <w:rPr>
                <w:rFonts w:ascii="Times New Roman" w:hAnsi="Times New Roman"/>
                <w:sz w:val="20"/>
                <w:szCs w:val="20"/>
              </w:rPr>
            </w:pPr>
            <w:r w:rsidRPr="0073062A">
              <w:rPr>
                <w:rFonts w:ascii="Times New Roman" w:hAnsi="Times New Roman"/>
                <w:sz w:val="20"/>
                <w:szCs w:val="20"/>
              </w:rPr>
              <w:t>Bireysel emeklilik mevzuatı ve sektörü ile ilgili yeni teknik ve gelişmeleri takip eder.</w:t>
            </w:r>
          </w:p>
        </w:tc>
        <w:tc>
          <w:tcPr>
            <w:tcW w:w="4500" w:type="dxa"/>
            <w:vMerge/>
            <w:shd w:val="clear" w:color="auto" w:fill="FFFFFF"/>
          </w:tcPr>
          <w:p w14:paraId="3159261A" w14:textId="77777777" w:rsidR="004637F7" w:rsidRPr="0073062A" w:rsidRDefault="004637F7" w:rsidP="00D72609">
            <w:pPr>
              <w:spacing w:after="0" w:line="240" w:lineRule="auto"/>
              <w:rPr>
                <w:rFonts w:ascii="Times New Roman" w:hAnsi="Times New Roman"/>
                <w:sz w:val="20"/>
                <w:szCs w:val="20"/>
                <w:lang w:eastAsia="tr-TR"/>
              </w:rPr>
            </w:pPr>
          </w:p>
        </w:tc>
      </w:tr>
      <w:tr w:rsidR="0073062A" w:rsidRPr="0073062A" w14:paraId="74622D05" w14:textId="77777777" w:rsidTr="00D72609">
        <w:trPr>
          <w:trHeight w:val="564"/>
        </w:trPr>
        <w:tc>
          <w:tcPr>
            <w:tcW w:w="868" w:type="dxa"/>
            <w:vMerge w:val="restart"/>
            <w:tcBorders>
              <w:top w:val="single" w:sz="4" w:space="0" w:color="auto"/>
              <w:left w:val="single" w:sz="4" w:space="0" w:color="auto"/>
            </w:tcBorders>
            <w:shd w:val="clear" w:color="auto" w:fill="FFFFFF"/>
            <w:vAlign w:val="center"/>
          </w:tcPr>
          <w:p w14:paraId="5734F3F3" w14:textId="77777777" w:rsidR="004637F7" w:rsidRPr="0073062A" w:rsidRDefault="004637F7" w:rsidP="00D72609">
            <w:pPr>
              <w:pStyle w:val="Dier0"/>
              <w:shd w:val="clear" w:color="auto" w:fill="auto"/>
              <w:spacing w:after="0"/>
            </w:pPr>
            <w:r w:rsidRPr="0073062A">
              <w:rPr>
                <w:b/>
                <w:bCs/>
              </w:rPr>
              <w:t>G.2</w:t>
            </w:r>
          </w:p>
        </w:tc>
        <w:tc>
          <w:tcPr>
            <w:tcW w:w="2446" w:type="dxa"/>
            <w:vMerge w:val="restart"/>
            <w:tcBorders>
              <w:top w:val="single" w:sz="4" w:space="0" w:color="auto"/>
              <w:left w:val="single" w:sz="4" w:space="0" w:color="auto"/>
            </w:tcBorders>
            <w:shd w:val="clear" w:color="auto" w:fill="FFFFFF"/>
            <w:vAlign w:val="center"/>
          </w:tcPr>
          <w:p w14:paraId="257F8A12" w14:textId="77777777" w:rsidR="004637F7" w:rsidRPr="0073062A" w:rsidRDefault="004637F7" w:rsidP="00D72609">
            <w:pPr>
              <w:pStyle w:val="Dier0"/>
              <w:shd w:val="clear" w:color="auto" w:fill="auto"/>
              <w:spacing w:after="0"/>
            </w:pPr>
            <w:r w:rsidRPr="0073062A">
              <w:t>Birlikte çalıştığı kişilerin mesleki gelişimine katkı sunmak</w:t>
            </w:r>
          </w:p>
        </w:tc>
        <w:tc>
          <w:tcPr>
            <w:tcW w:w="728" w:type="dxa"/>
            <w:tcBorders>
              <w:top w:val="single" w:sz="4" w:space="0" w:color="auto"/>
              <w:left w:val="single" w:sz="4" w:space="0" w:color="auto"/>
            </w:tcBorders>
            <w:shd w:val="clear" w:color="auto" w:fill="FFFFFF"/>
            <w:vAlign w:val="center"/>
          </w:tcPr>
          <w:p w14:paraId="28E09162" w14:textId="77777777" w:rsidR="004637F7" w:rsidRPr="0073062A" w:rsidRDefault="004637F7" w:rsidP="00D72609">
            <w:pPr>
              <w:pStyle w:val="Dier0"/>
              <w:shd w:val="clear" w:color="auto" w:fill="auto"/>
              <w:spacing w:after="0"/>
            </w:pPr>
            <w:r w:rsidRPr="0073062A">
              <w:rPr>
                <w:b/>
                <w:bCs/>
              </w:rPr>
              <w:t>G.2.1</w:t>
            </w:r>
          </w:p>
        </w:tc>
        <w:tc>
          <w:tcPr>
            <w:tcW w:w="6301" w:type="dxa"/>
            <w:tcBorders>
              <w:top w:val="single" w:sz="4" w:space="0" w:color="auto"/>
              <w:left w:val="single" w:sz="4" w:space="0" w:color="auto"/>
              <w:right w:val="single" w:sz="4" w:space="0" w:color="auto"/>
            </w:tcBorders>
            <w:shd w:val="clear" w:color="auto" w:fill="FFFFFF"/>
            <w:vAlign w:val="center"/>
          </w:tcPr>
          <w:p w14:paraId="4A3622F5" w14:textId="77777777" w:rsidR="004637F7" w:rsidRPr="0073062A" w:rsidRDefault="004637F7" w:rsidP="00D72609">
            <w:pPr>
              <w:pStyle w:val="Dier0"/>
              <w:shd w:val="clear" w:color="auto" w:fill="auto"/>
              <w:spacing w:after="0"/>
            </w:pPr>
            <w:r w:rsidRPr="0073062A">
              <w:t>Bilgi ve deneyimlerini birlikte çalıştığı kişilere aktarır.</w:t>
            </w:r>
          </w:p>
        </w:tc>
        <w:tc>
          <w:tcPr>
            <w:tcW w:w="4500" w:type="dxa"/>
            <w:vMerge/>
            <w:shd w:val="clear" w:color="auto" w:fill="FFFFFF"/>
          </w:tcPr>
          <w:p w14:paraId="19E8005A" w14:textId="77777777" w:rsidR="004637F7" w:rsidRPr="0073062A" w:rsidRDefault="004637F7" w:rsidP="00D72609">
            <w:pPr>
              <w:spacing w:after="0" w:line="240" w:lineRule="auto"/>
              <w:rPr>
                <w:rFonts w:ascii="Times New Roman" w:hAnsi="Times New Roman"/>
                <w:sz w:val="20"/>
                <w:szCs w:val="20"/>
                <w:lang w:eastAsia="tr-TR"/>
              </w:rPr>
            </w:pPr>
          </w:p>
        </w:tc>
      </w:tr>
      <w:tr w:rsidR="0073062A" w:rsidRPr="0073062A" w14:paraId="394E4642" w14:textId="77777777" w:rsidTr="00D72609">
        <w:trPr>
          <w:trHeight w:val="801"/>
        </w:trPr>
        <w:tc>
          <w:tcPr>
            <w:tcW w:w="868" w:type="dxa"/>
            <w:vMerge/>
            <w:tcBorders>
              <w:left w:val="single" w:sz="4" w:space="0" w:color="auto"/>
            </w:tcBorders>
            <w:shd w:val="clear" w:color="auto" w:fill="FFFFFF"/>
            <w:vAlign w:val="center"/>
          </w:tcPr>
          <w:p w14:paraId="75661F16" w14:textId="77777777" w:rsidR="004637F7" w:rsidRPr="0073062A" w:rsidRDefault="004637F7" w:rsidP="00D72609">
            <w:pPr>
              <w:spacing w:after="0" w:line="240" w:lineRule="auto"/>
              <w:rPr>
                <w:rFonts w:ascii="Times New Roman" w:hAnsi="Times New Roman"/>
                <w:sz w:val="20"/>
                <w:szCs w:val="20"/>
                <w:lang w:eastAsia="tr-TR"/>
              </w:rPr>
            </w:pPr>
          </w:p>
        </w:tc>
        <w:tc>
          <w:tcPr>
            <w:tcW w:w="2446" w:type="dxa"/>
            <w:vMerge/>
            <w:tcBorders>
              <w:left w:val="single" w:sz="4" w:space="0" w:color="auto"/>
            </w:tcBorders>
            <w:shd w:val="clear" w:color="auto" w:fill="FFFFFF"/>
            <w:vAlign w:val="center"/>
          </w:tcPr>
          <w:p w14:paraId="69C37C03" w14:textId="77777777" w:rsidR="004637F7" w:rsidRPr="0073062A" w:rsidRDefault="004637F7" w:rsidP="00D72609">
            <w:pPr>
              <w:spacing w:after="0" w:line="240" w:lineRule="auto"/>
              <w:rPr>
                <w:rFonts w:ascii="Times New Roman" w:hAnsi="Times New Roman"/>
                <w:sz w:val="20"/>
                <w:szCs w:val="20"/>
                <w:lang w:eastAsia="tr-TR"/>
              </w:rPr>
            </w:pPr>
          </w:p>
        </w:tc>
        <w:tc>
          <w:tcPr>
            <w:tcW w:w="728" w:type="dxa"/>
            <w:tcBorders>
              <w:top w:val="single" w:sz="4" w:space="0" w:color="auto"/>
              <w:left w:val="single" w:sz="4" w:space="0" w:color="auto"/>
            </w:tcBorders>
            <w:shd w:val="clear" w:color="auto" w:fill="FFFFFF"/>
            <w:vAlign w:val="center"/>
          </w:tcPr>
          <w:p w14:paraId="0B796406" w14:textId="77777777" w:rsidR="004637F7" w:rsidRPr="0073062A" w:rsidRDefault="004637F7" w:rsidP="00D72609">
            <w:pPr>
              <w:spacing w:after="0" w:line="240" w:lineRule="auto"/>
              <w:rPr>
                <w:rFonts w:ascii="Times New Roman" w:hAnsi="Times New Roman"/>
                <w:sz w:val="20"/>
                <w:szCs w:val="20"/>
                <w:lang w:eastAsia="tr-TR"/>
              </w:rPr>
            </w:pPr>
            <w:r w:rsidRPr="0073062A">
              <w:rPr>
                <w:rFonts w:ascii="Times New Roman" w:hAnsi="Times New Roman"/>
                <w:b/>
                <w:bCs/>
                <w:sz w:val="20"/>
                <w:szCs w:val="20"/>
              </w:rPr>
              <w:t>G.2.2</w:t>
            </w:r>
          </w:p>
        </w:tc>
        <w:tc>
          <w:tcPr>
            <w:tcW w:w="6301" w:type="dxa"/>
            <w:tcBorders>
              <w:top w:val="single" w:sz="4" w:space="0" w:color="auto"/>
              <w:left w:val="single" w:sz="4" w:space="0" w:color="auto"/>
              <w:right w:val="single" w:sz="4" w:space="0" w:color="auto"/>
            </w:tcBorders>
            <w:shd w:val="clear" w:color="auto" w:fill="FFFFFF"/>
            <w:vAlign w:val="center"/>
          </w:tcPr>
          <w:p w14:paraId="4AFEE0FE" w14:textId="77777777" w:rsidR="004637F7" w:rsidRPr="0073062A" w:rsidRDefault="004637F7" w:rsidP="00D72609">
            <w:pPr>
              <w:spacing w:after="0" w:line="240" w:lineRule="auto"/>
              <w:rPr>
                <w:rFonts w:ascii="Times New Roman" w:hAnsi="Times New Roman"/>
                <w:sz w:val="20"/>
                <w:szCs w:val="20"/>
                <w:lang w:eastAsia="tr-TR"/>
              </w:rPr>
            </w:pPr>
            <w:r w:rsidRPr="0073062A">
              <w:rPr>
                <w:rFonts w:ascii="Times New Roman" w:hAnsi="Times New Roman"/>
                <w:sz w:val="20"/>
                <w:szCs w:val="20"/>
              </w:rPr>
              <w:t>Sorumluluğundaki süreç ve uygulamalar ile ilgili bilgilendirme toplantıları ve eğitimler yapar.</w:t>
            </w:r>
          </w:p>
        </w:tc>
        <w:tc>
          <w:tcPr>
            <w:tcW w:w="4500" w:type="dxa"/>
            <w:vMerge/>
            <w:shd w:val="clear" w:color="auto" w:fill="FFFFFF"/>
          </w:tcPr>
          <w:p w14:paraId="2F0A4D8F" w14:textId="77777777" w:rsidR="004637F7" w:rsidRPr="0073062A" w:rsidRDefault="004637F7" w:rsidP="00D72609">
            <w:pPr>
              <w:spacing w:after="0" w:line="240" w:lineRule="auto"/>
              <w:rPr>
                <w:rFonts w:ascii="Times New Roman" w:hAnsi="Times New Roman"/>
                <w:sz w:val="20"/>
                <w:szCs w:val="20"/>
                <w:lang w:eastAsia="tr-TR"/>
              </w:rPr>
            </w:pPr>
          </w:p>
        </w:tc>
      </w:tr>
    </w:tbl>
    <w:p w14:paraId="0372A748" w14:textId="4513F665" w:rsidR="00075D21" w:rsidRPr="0073062A" w:rsidRDefault="00075D21">
      <w:pPr>
        <w:spacing w:after="0" w:line="240" w:lineRule="auto"/>
        <w:rPr>
          <w:lang w:eastAsia="tr-TR"/>
        </w:rPr>
      </w:pPr>
      <w:r w:rsidRPr="0073062A">
        <w:rPr>
          <w:lang w:eastAsia="tr-TR"/>
        </w:rPr>
        <w:br w:type="page"/>
      </w:r>
    </w:p>
    <w:p w14:paraId="036AF54E" w14:textId="77777777" w:rsidR="004307A8" w:rsidRPr="0073062A" w:rsidRDefault="004307A8">
      <w:pPr>
        <w:spacing w:after="0" w:line="240" w:lineRule="auto"/>
        <w:rPr>
          <w:lang w:eastAsia="tr-TR"/>
        </w:rPr>
        <w:sectPr w:rsidR="004307A8" w:rsidRPr="0073062A" w:rsidSect="00B52C56">
          <w:headerReference w:type="default" r:id="rId17"/>
          <w:footerReference w:type="default" r:id="rId18"/>
          <w:headerReference w:type="first" r:id="rId19"/>
          <w:footerReference w:type="first" r:id="rId20"/>
          <w:pgSz w:w="16838" w:h="11906" w:orient="landscape" w:code="9"/>
          <w:pgMar w:top="1134" w:right="1418" w:bottom="1134" w:left="1418" w:header="568" w:footer="709" w:gutter="0"/>
          <w:pgNumType w:start="7"/>
          <w:cols w:space="708"/>
          <w:titlePg/>
          <w:docGrid w:linePitch="360"/>
        </w:sectPr>
      </w:pPr>
    </w:p>
    <w:p w14:paraId="3368ADAF" w14:textId="77777777" w:rsidR="007B6791" w:rsidRPr="0073062A" w:rsidRDefault="007B6791" w:rsidP="007B6791">
      <w:pPr>
        <w:pStyle w:val="ListeParagraf"/>
        <w:spacing w:before="240"/>
        <w:ind w:left="0"/>
        <w:contextualSpacing w:val="0"/>
        <w:jc w:val="both"/>
        <w:outlineLvl w:val="1"/>
        <w:rPr>
          <w:rFonts w:ascii="Times New Roman" w:hAnsi="Times New Roman"/>
          <w:b/>
          <w:sz w:val="24"/>
          <w:szCs w:val="24"/>
        </w:rPr>
      </w:pPr>
      <w:bookmarkStart w:id="19" w:name="_Toc9859578"/>
      <w:r w:rsidRPr="0073062A">
        <w:rPr>
          <w:rFonts w:ascii="Times New Roman" w:hAnsi="Times New Roman"/>
          <w:b/>
          <w:sz w:val="24"/>
          <w:szCs w:val="24"/>
        </w:rPr>
        <w:lastRenderedPageBreak/>
        <w:t>3.</w:t>
      </w:r>
      <w:r w:rsidR="006D40DA" w:rsidRPr="0073062A">
        <w:rPr>
          <w:rFonts w:ascii="Times New Roman" w:hAnsi="Times New Roman"/>
          <w:b/>
          <w:sz w:val="24"/>
          <w:szCs w:val="24"/>
        </w:rPr>
        <w:t>2</w:t>
      </w:r>
      <w:r w:rsidRPr="0073062A">
        <w:rPr>
          <w:rFonts w:ascii="Times New Roman" w:hAnsi="Times New Roman"/>
          <w:b/>
          <w:sz w:val="24"/>
          <w:szCs w:val="24"/>
        </w:rPr>
        <w:t>. Kullanılan Araç, Gereç ve Ekipmanlar</w:t>
      </w:r>
      <w:bookmarkEnd w:id="19"/>
    </w:p>
    <w:p w14:paraId="5C1C9825" w14:textId="77777777" w:rsidR="00BE4344" w:rsidRPr="0073062A" w:rsidRDefault="00BE4344" w:rsidP="00BE4344">
      <w:pPr>
        <w:pStyle w:val="ListeParagraf"/>
        <w:numPr>
          <w:ilvl w:val="0"/>
          <w:numId w:val="27"/>
        </w:numPr>
        <w:spacing w:after="0"/>
        <w:ind w:left="567"/>
        <w:jc w:val="both"/>
        <w:outlineLvl w:val="1"/>
        <w:rPr>
          <w:rFonts w:ascii="Times New Roman" w:hAnsi="Times New Roman"/>
          <w:sz w:val="24"/>
          <w:szCs w:val="24"/>
          <w:lang w:bidi="tr-TR"/>
        </w:rPr>
      </w:pPr>
      <w:bookmarkStart w:id="20" w:name="_Toc6240331"/>
      <w:bookmarkStart w:id="21" w:name="_Toc9859584"/>
      <w:r w:rsidRPr="0073062A">
        <w:rPr>
          <w:rFonts w:ascii="Times New Roman" w:hAnsi="Times New Roman"/>
          <w:sz w:val="24"/>
          <w:szCs w:val="24"/>
          <w:lang w:bidi="tr-TR"/>
        </w:rPr>
        <w:t>Bilgisayar ve çevre birimleri (yazıcı, tarayıcı, harici bellek ve benzeri)</w:t>
      </w:r>
    </w:p>
    <w:p w14:paraId="5005A5AC" w14:textId="77777777" w:rsidR="00BE4344" w:rsidRPr="0073062A" w:rsidRDefault="00BE4344" w:rsidP="00BE4344">
      <w:pPr>
        <w:pStyle w:val="ListeParagraf"/>
        <w:numPr>
          <w:ilvl w:val="0"/>
          <w:numId w:val="27"/>
        </w:numPr>
        <w:spacing w:after="0"/>
        <w:ind w:left="567"/>
        <w:jc w:val="both"/>
        <w:outlineLvl w:val="1"/>
        <w:rPr>
          <w:rFonts w:ascii="Times New Roman" w:hAnsi="Times New Roman"/>
          <w:sz w:val="24"/>
          <w:szCs w:val="24"/>
          <w:lang w:bidi="tr-TR"/>
        </w:rPr>
      </w:pPr>
      <w:r w:rsidRPr="0073062A">
        <w:rPr>
          <w:rFonts w:ascii="Times New Roman" w:hAnsi="Times New Roman"/>
          <w:sz w:val="24"/>
          <w:szCs w:val="24"/>
          <w:lang w:bidi="tr-TR"/>
        </w:rPr>
        <w:t>İletişim araçları (telefon, tele-konferans sistemleri, belgegeçer ve benzeri)</w:t>
      </w:r>
    </w:p>
    <w:p w14:paraId="03B19659" w14:textId="77777777" w:rsidR="00BE4344" w:rsidRPr="0073062A" w:rsidRDefault="00BE4344" w:rsidP="00BE4344">
      <w:pPr>
        <w:pStyle w:val="ListeParagraf"/>
        <w:numPr>
          <w:ilvl w:val="0"/>
          <w:numId w:val="27"/>
        </w:numPr>
        <w:spacing w:after="0"/>
        <w:ind w:left="567"/>
        <w:jc w:val="both"/>
        <w:outlineLvl w:val="1"/>
        <w:rPr>
          <w:rFonts w:ascii="Times New Roman" w:hAnsi="Times New Roman"/>
          <w:sz w:val="24"/>
          <w:szCs w:val="24"/>
          <w:lang w:bidi="tr-TR"/>
        </w:rPr>
      </w:pPr>
      <w:r w:rsidRPr="0073062A">
        <w:rPr>
          <w:rFonts w:ascii="Times New Roman" w:hAnsi="Times New Roman"/>
          <w:sz w:val="24"/>
          <w:szCs w:val="24"/>
          <w:lang w:bidi="tr-TR"/>
        </w:rPr>
        <w:t xml:space="preserve">Kaynak ve uygulama dokümanları (genel formlar, raporlar, </w:t>
      </w:r>
      <w:proofErr w:type="spellStart"/>
      <w:r w:rsidRPr="0073062A">
        <w:rPr>
          <w:rFonts w:ascii="Times New Roman" w:hAnsi="Times New Roman"/>
          <w:sz w:val="24"/>
          <w:szCs w:val="24"/>
          <w:lang w:bidi="tr-TR"/>
        </w:rPr>
        <w:t>klavuzlar</w:t>
      </w:r>
      <w:proofErr w:type="spellEnd"/>
      <w:r w:rsidRPr="0073062A">
        <w:rPr>
          <w:rFonts w:ascii="Times New Roman" w:hAnsi="Times New Roman"/>
          <w:sz w:val="24"/>
          <w:szCs w:val="24"/>
          <w:lang w:bidi="tr-TR"/>
        </w:rPr>
        <w:t>, prosedürler, iş talimatları, sözleşmeler ve benzeri)</w:t>
      </w:r>
    </w:p>
    <w:p w14:paraId="4EE18629" w14:textId="7B5600B4" w:rsidR="00BE4344" w:rsidRPr="0073062A" w:rsidRDefault="00BE4344" w:rsidP="00BE4344">
      <w:pPr>
        <w:pStyle w:val="ListeParagraf"/>
        <w:numPr>
          <w:ilvl w:val="0"/>
          <w:numId w:val="27"/>
        </w:numPr>
        <w:spacing w:after="0"/>
        <w:ind w:left="567"/>
        <w:jc w:val="both"/>
        <w:outlineLvl w:val="1"/>
        <w:rPr>
          <w:rFonts w:ascii="Times New Roman" w:hAnsi="Times New Roman"/>
          <w:sz w:val="24"/>
          <w:szCs w:val="24"/>
          <w:lang w:bidi="tr-TR"/>
        </w:rPr>
      </w:pPr>
      <w:r w:rsidRPr="0073062A">
        <w:rPr>
          <w:rFonts w:ascii="Times New Roman" w:hAnsi="Times New Roman"/>
          <w:sz w:val="24"/>
          <w:szCs w:val="24"/>
          <w:lang w:bidi="tr-TR"/>
        </w:rPr>
        <w:t>Emtia alım satım yazılımları ve işlem platformları</w:t>
      </w:r>
    </w:p>
    <w:p w14:paraId="3CE4A4B7" w14:textId="77777777" w:rsidR="00BE4344" w:rsidRPr="0073062A" w:rsidRDefault="00BE4344" w:rsidP="00BE4344">
      <w:pPr>
        <w:pStyle w:val="ListeParagraf"/>
        <w:numPr>
          <w:ilvl w:val="0"/>
          <w:numId w:val="27"/>
        </w:numPr>
        <w:spacing w:after="0"/>
        <w:ind w:left="567"/>
        <w:jc w:val="both"/>
        <w:outlineLvl w:val="1"/>
        <w:rPr>
          <w:rFonts w:ascii="Times New Roman" w:hAnsi="Times New Roman"/>
          <w:sz w:val="24"/>
          <w:szCs w:val="24"/>
          <w:lang w:bidi="tr-TR"/>
        </w:rPr>
      </w:pPr>
      <w:r w:rsidRPr="0073062A">
        <w:rPr>
          <w:rFonts w:ascii="Times New Roman" w:hAnsi="Times New Roman"/>
          <w:sz w:val="24"/>
          <w:szCs w:val="24"/>
          <w:lang w:bidi="tr-TR"/>
        </w:rPr>
        <w:t>Kırtasiye malzemeleri (kâğıt, kalem, delgeç, tel zımba ve benzeri)</w:t>
      </w:r>
    </w:p>
    <w:p w14:paraId="2A8FE7CF" w14:textId="77777777" w:rsidR="00BE4344" w:rsidRPr="0073062A" w:rsidRDefault="00BE4344" w:rsidP="00BE4344">
      <w:pPr>
        <w:pStyle w:val="ListeParagraf"/>
        <w:numPr>
          <w:ilvl w:val="0"/>
          <w:numId w:val="27"/>
        </w:numPr>
        <w:spacing w:after="0"/>
        <w:ind w:left="567"/>
        <w:jc w:val="both"/>
        <w:outlineLvl w:val="1"/>
        <w:rPr>
          <w:rFonts w:ascii="Times New Roman" w:hAnsi="Times New Roman"/>
          <w:sz w:val="24"/>
          <w:szCs w:val="24"/>
          <w:lang w:bidi="tr-TR"/>
        </w:rPr>
      </w:pPr>
      <w:r w:rsidRPr="0073062A">
        <w:rPr>
          <w:rFonts w:ascii="Times New Roman" w:hAnsi="Times New Roman"/>
          <w:sz w:val="24"/>
          <w:szCs w:val="24"/>
          <w:lang w:bidi="tr-TR"/>
        </w:rPr>
        <w:t>Ofis araçları (fotokopi makinesi, evrak imha cihazı, hesap makinesi, kilit sistemi içeren evrak dolabı ve benzeri)</w:t>
      </w:r>
      <w:bookmarkStart w:id="22" w:name="_Hlk72495988"/>
    </w:p>
    <w:p w14:paraId="6DBCB62E" w14:textId="77777777" w:rsidR="00BE4344" w:rsidRPr="0073062A" w:rsidRDefault="00BE4344" w:rsidP="00BE4344">
      <w:pPr>
        <w:pStyle w:val="ListeParagraf"/>
        <w:numPr>
          <w:ilvl w:val="0"/>
          <w:numId w:val="27"/>
        </w:numPr>
        <w:spacing w:after="0"/>
        <w:ind w:left="567"/>
        <w:jc w:val="both"/>
        <w:outlineLvl w:val="1"/>
        <w:rPr>
          <w:rFonts w:ascii="Times New Roman" w:hAnsi="Times New Roman"/>
          <w:sz w:val="24"/>
          <w:szCs w:val="24"/>
          <w:lang w:bidi="tr-TR"/>
        </w:rPr>
      </w:pPr>
      <w:r w:rsidRPr="0073062A">
        <w:rPr>
          <w:rFonts w:ascii="Times New Roman" w:hAnsi="Times New Roman"/>
          <w:sz w:val="24"/>
          <w:szCs w:val="24"/>
          <w:lang w:bidi="tr-TR"/>
        </w:rPr>
        <w:t>İnternet ve bilişim güvenliği araç ve uygulamaları</w:t>
      </w:r>
    </w:p>
    <w:bookmarkEnd w:id="22"/>
    <w:p w14:paraId="62622F56" w14:textId="77777777" w:rsidR="00BE4344" w:rsidRPr="0073062A" w:rsidRDefault="00BE4344" w:rsidP="007B6791">
      <w:pPr>
        <w:pStyle w:val="ListeParagraf"/>
        <w:spacing w:after="0"/>
        <w:ind w:left="426"/>
        <w:contextualSpacing w:val="0"/>
        <w:jc w:val="both"/>
        <w:outlineLvl w:val="1"/>
        <w:rPr>
          <w:rFonts w:ascii="Times New Roman" w:hAnsi="Times New Roman"/>
          <w:sz w:val="24"/>
          <w:szCs w:val="24"/>
        </w:rPr>
      </w:pPr>
    </w:p>
    <w:p w14:paraId="4828B034" w14:textId="77777777" w:rsidR="00BE4344" w:rsidRPr="0073062A" w:rsidRDefault="00BE4344" w:rsidP="007B6791">
      <w:pPr>
        <w:pStyle w:val="ListeParagraf"/>
        <w:spacing w:after="0"/>
        <w:ind w:left="426"/>
        <w:contextualSpacing w:val="0"/>
        <w:jc w:val="both"/>
        <w:outlineLvl w:val="1"/>
        <w:rPr>
          <w:rFonts w:ascii="Times New Roman" w:hAnsi="Times New Roman"/>
          <w:sz w:val="24"/>
          <w:szCs w:val="24"/>
        </w:rPr>
      </w:pPr>
    </w:p>
    <w:p w14:paraId="757CFA33" w14:textId="77777777" w:rsidR="00BE4344" w:rsidRPr="0073062A" w:rsidRDefault="00BE4344" w:rsidP="007B6791">
      <w:pPr>
        <w:pStyle w:val="ListeParagraf"/>
        <w:spacing w:after="0"/>
        <w:ind w:left="426"/>
        <w:contextualSpacing w:val="0"/>
        <w:jc w:val="both"/>
        <w:outlineLvl w:val="1"/>
        <w:rPr>
          <w:rFonts w:ascii="Times New Roman" w:hAnsi="Times New Roman"/>
          <w:sz w:val="24"/>
          <w:szCs w:val="24"/>
        </w:rPr>
      </w:pPr>
    </w:p>
    <w:p w14:paraId="0AE50E67" w14:textId="77777777" w:rsidR="00BE4344" w:rsidRPr="0073062A" w:rsidRDefault="00BE4344" w:rsidP="007B6791">
      <w:pPr>
        <w:pStyle w:val="ListeParagraf"/>
        <w:spacing w:after="0"/>
        <w:ind w:left="426"/>
        <w:contextualSpacing w:val="0"/>
        <w:jc w:val="both"/>
        <w:outlineLvl w:val="1"/>
        <w:rPr>
          <w:rFonts w:ascii="Times New Roman" w:hAnsi="Times New Roman"/>
          <w:sz w:val="24"/>
          <w:szCs w:val="24"/>
        </w:rPr>
      </w:pPr>
    </w:p>
    <w:p w14:paraId="16984D92" w14:textId="17A40874" w:rsidR="007B6791" w:rsidRPr="0073062A" w:rsidRDefault="007B6791" w:rsidP="007B6791">
      <w:pPr>
        <w:pStyle w:val="ListeParagraf"/>
        <w:spacing w:after="0"/>
        <w:ind w:left="426"/>
        <w:contextualSpacing w:val="0"/>
        <w:jc w:val="both"/>
        <w:outlineLvl w:val="1"/>
        <w:rPr>
          <w:rFonts w:ascii="Times New Roman" w:hAnsi="Times New Roman"/>
          <w:sz w:val="24"/>
          <w:szCs w:val="24"/>
        </w:rPr>
      </w:pPr>
      <w:r w:rsidRPr="0073062A">
        <w:rPr>
          <w:rFonts w:ascii="Times New Roman" w:hAnsi="Times New Roman"/>
          <w:sz w:val="24"/>
          <w:szCs w:val="24"/>
        </w:rPr>
        <w:t>.</w:t>
      </w:r>
      <w:bookmarkEnd w:id="20"/>
      <w:bookmarkEnd w:id="21"/>
    </w:p>
    <w:p w14:paraId="6BE498FA" w14:textId="77777777" w:rsidR="007B6791" w:rsidRPr="0073062A" w:rsidRDefault="007B6791" w:rsidP="007B6791">
      <w:pPr>
        <w:tabs>
          <w:tab w:val="num" w:pos="426"/>
        </w:tabs>
        <w:jc w:val="both"/>
        <w:outlineLvl w:val="1"/>
        <w:rPr>
          <w:rFonts w:ascii="Times New Roman" w:hAnsi="Times New Roman"/>
          <w:b/>
          <w:sz w:val="24"/>
          <w:szCs w:val="24"/>
        </w:rPr>
      </w:pPr>
      <w:bookmarkStart w:id="23" w:name="_Toc9859585"/>
      <w:r w:rsidRPr="0073062A">
        <w:rPr>
          <w:rFonts w:ascii="Times New Roman" w:hAnsi="Times New Roman"/>
          <w:b/>
          <w:sz w:val="24"/>
          <w:szCs w:val="24"/>
        </w:rPr>
        <w:t>3.</w:t>
      </w:r>
      <w:r w:rsidR="006D40DA" w:rsidRPr="0073062A">
        <w:rPr>
          <w:rFonts w:ascii="Times New Roman" w:hAnsi="Times New Roman"/>
          <w:b/>
          <w:sz w:val="24"/>
          <w:szCs w:val="24"/>
        </w:rPr>
        <w:t>3</w:t>
      </w:r>
      <w:r w:rsidRPr="0073062A">
        <w:rPr>
          <w:rFonts w:ascii="Times New Roman" w:hAnsi="Times New Roman"/>
          <w:b/>
          <w:sz w:val="24"/>
          <w:szCs w:val="24"/>
        </w:rPr>
        <w:t>. Tutum ve Davranışlar</w:t>
      </w:r>
      <w:bookmarkEnd w:id="23"/>
    </w:p>
    <w:p w14:paraId="6802BEEB" w14:textId="77777777" w:rsidR="00BE4344" w:rsidRPr="0073062A" w:rsidRDefault="00BE4344" w:rsidP="00BE4344">
      <w:pPr>
        <w:pStyle w:val="ListeParagraf"/>
        <w:numPr>
          <w:ilvl w:val="0"/>
          <w:numId w:val="28"/>
        </w:numPr>
        <w:ind w:left="709"/>
        <w:rPr>
          <w:rFonts w:ascii="Times New Roman" w:hAnsi="Times New Roman"/>
          <w:sz w:val="24"/>
          <w:szCs w:val="24"/>
        </w:rPr>
      </w:pPr>
      <w:r w:rsidRPr="0073062A">
        <w:rPr>
          <w:rFonts w:ascii="Times New Roman" w:hAnsi="Times New Roman"/>
          <w:sz w:val="24"/>
          <w:szCs w:val="24"/>
        </w:rPr>
        <w:t>Araç, gereç ve malzemelerin kullanımına özen göstermek</w:t>
      </w:r>
    </w:p>
    <w:p w14:paraId="4C6319FB" w14:textId="77777777" w:rsidR="00BE4344" w:rsidRPr="0073062A" w:rsidRDefault="00BE4344" w:rsidP="00BE4344">
      <w:pPr>
        <w:pStyle w:val="ListeParagraf"/>
        <w:numPr>
          <w:ilvl w:val="0"/>
          <w:numId w:val="28"/>
        </w:numPr>
        <w:ind w:left="709"/>
        <w:rPr>
          <w:rFonts w:ascii="Times New Roman" w:hAnsi="Times New Roman"/>
          <w:sz w:val="24"/>
          <w:szCs w:val="24"/>
        </w:rPr>
      </w:pPr>
      <w:r w:rsidRPr="0073062A">
        <w:rPr>
          <w:rFonts w:ascii="Times New Roman" w:hAnsi="Times New Roman"/>
          <w:sz w:val="24"/>
          <w:szCs w:val="24"/>
        </w:rPr>
        <w:t>Bilgi, tecrübe ve yetkisi dâhilinde karar vermek</w:t>
      </w:r>
    </w:p>
    <w:p w14:paraId="10E89F82" w14:textId="77777777" w:rsidR="00BE4344" w:rsidRPr="0073062A" w:rsidRDefault="00BE4344" w:rsidP="00BE4344">
      <w:pPr>
        <w:pStyle w:val="ListeParagraf"/>
        <w:numPr>
          <w:ilvl w:val="0"/>
          <w:numId w:val="28"/>
        </w:numPr>
        <w:ind w:left="709"/>
        <w:rPr>
          <w:rFonts w:ascii="Times New Roman" w:hAnsi="Times New Roman"/>
          <w:sz w:val="24"/>
          <w:szCs w:val="24"/>
        </w:rPr>
      </w:pPr>
      <w:r w:rsidRPr="0073062A">
        <w:rPr>
          <w:rFonts w:ascii="Times New Roman" w:hAnsi="Times New Roman"/>
          <w:sz w:val="24"/>
          <w:szCs w:val="24"/>
        </w:rPr>
        <w:t>Çalışma zamanını iş emri ve talimatlarına uygun şekilde etkili ve verimli kullanmak</w:t>
      </w:r>
    </w:p>
    <w:p w14:paraId="473BF23A" w14:textId="77777777" w:rsidR="00BE4344" w:rsidRPr="0073062A" w:rsidRDefault="00BE4344" w:rsidP="00BE4344">
      <w:pPr>
        <w:pStyle w:val="ListeParagraf"/>
        <w:numPr>
          <w:ilvl w:val="0"/>
          <w:numId w:val="28"/>
        </w:numPr>
        <w:ind w:left="709"/>
        <w:rPr>
          <w:rFonts w:ascii="Times New Roman" w:hAnsi="Times New Roman"/>
          <w:sz w:val="24"/>
          <w:szCs w:val="24"/>
        </w:rPr>
      </w:pPr>
      <w:r w:rsidRPr="0073062A">
        <w:rPr>
          <w:rFonts w:ascii="Times New Roman" w:hAnsi="Times New Roman"/>
          <w:sz w:val="24"/>
          <w:szCs w:val="24"/>
        </w:rPr>
        <w:t>Hizmet süreçlerinde uygun iletişim tarzını benimsemek</w:t>
      </w:r>
    </w:p>
    <w:p w14:paraId="61C87728" w14:textId="77777777" w:rsidR="00BE4344" w:rsidRPr="0073062A" w:rsidRDefault="00BE4344" w:rsidP="00BE4344">
      <w:pPr>
        <w:pStyle w:val="ListeParagraf"/>
        <w:numPr>
          <w:ilvl w:val="0"/>
          <w:numId w:val="28"/>
        </w:numPr>
        <w:spacing w:after="0"/>
        <w:ind w:left="709" w:hanging="357"/>
        <w:rPr>
          <w:rFonts w:ascii="Times New Roman" w:hAnsi="Times New Roman"/>
          <w:sz w:val="24"/>
          <w:szCs w:val="24"/>
        </w:rPr>
      </w:pPr>
      <w:r w:rsidRPr="0073062A">
        <w:rPr>
          <w:rFonts w:ascii="Times New Roman" w:hAnsi="Times New Roman"/>
          <w:sz w:val="24"/>
          <w:szCs w:val="24"/>
        </w:rPr>
        <w:t>İş sağlığı ve güvenliği ile çevre korumaya karşı duyarlı olmak</w:t>
      </w:r>
    </w:p>
    <w:p w14:paraId="62901C6F" w14:textId="77777777" w:rsidR="00BE4344" w:rsidRPr="0073062A" w:rsidRDefault="00BE4344" w:rsidP="00BE4344">
      <w:pPr>
        <w:pStyle w:val="ListeParagraf"/>
        <w:numPr>
          <w:ilvl w:val="0"/>
          <w:numId w:val="28"/>
        </w:numPr>
        <w:spacing w:after="0"/>
        <w:ind w:left="709" w:hanging="357"/>
        <w:rPr>
          <w:rFonts w:ascii="Times New Roman" w:hAnsi="Times New Roman"/>
          <w:sz w:val="24"/>
          <w:szCs w:val="24"/>
        </w:rPr>
      </w:pPr>
      <w:r w:rsidRPr="0073062A">
        <w:rPr>
          <w:rFonts w:ascii="Times New Roman" w:hAnsi="Times New Roman"/>
          <w:sz w:val="24"/>
          <w:szCs w:val="24"/>
        </w:rPr>
        <w:t>Kişisel ve kurumsal bilgi ve belgelerin gizliliğine özen göstermek</w:t>
      </w:r>
    </w:p>
    <w:p w14:paraId="4D9FC589" w14:textId="77777777" w:rsidR="00BE4344" w:rsidRPr="0073062A" w:rsidRDefault="00BE4344" w:rsidP="00BE4344">
      <w:pPr>
        <w:numPr>
          <w:ilvl w:val="0"/>
          <w:numId w:val="28"/>
        </w:numPr>
        <w:spacing w:after="0"/>
        <w:ind w:left="709"/>
        <w:rPr>
          <w:rFonts w:ascii="Times New Roman" w:hAnsi="Times New Roman"/>
          <w:sz w:val="24"/>
          <w:szCs w:val="24"/>
        </w:rPr>
      </w:pPr>
      <w:r w:rsidRPr="0073062A">
        <w:rPr>
          <w:rFonts w:ascii="Times New Roman" w:hAnsi="Times New Roman"/>
          <w:sz w:val="24"/>
          <w:szCs w:val="24"/>
        </w:rPr>
        <w:t>Kurumsal kültüre ve meslek etiğine uygun hareket etmek</w:t>
      </w:r>
    </w:p>
    <w:p w14:paraId="0569F23D" w14:textId="77777777" w:rsidR="00BE4344" w:rsidRPr="0073062A" w:rsidRDefault="00BE4344" w:rsidP="00BE4344">
      <w:pPr>
        <w:pStyle w:val="ListeParagraf"/>
        <w:numPr>
          <w:ilvl w:val="0"/>
          <w:numId w:val="28"/>
        </w:numPr>
        <w:ind w:left="709"/>
        <w:rPr>
          <w:rFonts w:ascii="Times New Roman" w:hAnsi="Times New Roman"/>
          <w:sz w:val="24"/>
          <w:szCs w:val="24"/>
        </w:rPr>
      </w:pPr>
      <w:r w:rsidRPr="0073062A">
        <w:rPr>
          <w:rFonts w:ascii="Times New Roman" w:hAnsi="Times New Roman"/>
          <w:sz w:val="24"/>
          <w:szCs w:val="24"/>
        </w:rPr>
        <w:t>Mesleği ile ilgili süreçlerde nesnel ve profesyonel bir yaklaşım sergilemek</w:t>
      </w:r>
    </w:p>
    <w:p w14:paraId="4C7EBCFD" w14:textId="77777777" w:rsidR="00BE4344" w:rsidRPr="0073062A" w:rsidRDefault="00BE4344" w:rsidP="00BE4344">
      <w:pPr>
        <w:pStyle w:val="ListeParagraf"/>
        <w:numPr>
          <w:ilvl w:val="0"/>
          <w:numId w:val="28"/>
        </w:numPr>
        <w:ind w:left="709"/>
        <w:rPr>
          <w:rFonts w:ascii="Times New Roman" w:hAnsi="Times New Roman"/>
          <w:sz w:val="24"/>
          <w:szCs w:val="24"/>
        </w:rPr>
      </w:pPr>
      <w:r w:rsidRPr="0073062A">
        <w:rPr>
          <w:rFonts w:ascii="Times New Roman" w:hAnsi="Times New Roman"/>
          <w:sz w:val="24"/>
          <w:szCs w:val="24"/>
        </w:rPr>
        <w:t>Yönetim mekanizmaları ve ilgili kişi ve kurumlara doğru ve zamanında bilgi vermek</w:t>
      </w:r>
    </w:p>
    <w:p w14:paraId="46202160" w14:textId="54F8CFF6" w:rsidR="007B6791" w:rsidRPr="0073062A" w:rsidRDefault="00BE4344" w:rsidP="00BE4344">
      <w:pPr>
        <w:pStyle w:val="ListeParagraf"/>
        <w:spacing w:after="0"/>
        <w:ind w:left="426"/>
        <w:contextualSpacing w:val="0"/>
        <w:jc w:val="both"/>
        <w:outlineLvl w:val="1"/>
        <w:rPr>
          <w:rFonts w:ascii="Times New Roman" w:hAnsi="Times New Roman"/>
          <w:b/>
          <w:sz w:val="24"/>
          <w:szCs w:val="24"/>
        </w:rPr>
      </w:pPr>
      <w:r w:rsidRPr="0073062A">
        <w:rPr>
          <w:rFonts w:ascii="Times New Roman" w:hAnsi="Times New Roman"/>
          <w:b/>
          <w:sz w:val="24"/>
          <w:szCs w:val="24"/>
        </w:rPr>
        <w:t xml:space="preserve"> </w:t>
      </w:r>
    </w:p>
    <w:p w14:paraId="59AD3BA9" w14:textId="77777777" w:rsidR="007B6791" w:rsidRPr="0073062A" w:rsidRDefault="007B6791" w:rsidP="007B6791">
      <w:pPr>
        <w:tabs>
          <w:tab w:val="num" w:pos="426"/>
        </w:tabs>
        <w:jc w:val="both"/>
        <w:outlineLvl w:val="1"/>
        <w:rPr>
          <w:rFonts w:ascii="Times New Roman" w:hAnsi="Times New Roman"/>
          <w:b/>
          <w:sz w:val="24"/>
          <w:szCs w:val="24"/>
        </w:rPr>
      </w:pPr>
    </w:p>
    <w:p w14:paraId="65D6AFCA" w14:textId="77777777" w:rsidR="007B6791" w:rsidRPr="0073062A" w:rsidRDefault="007B6791" w:rsidP="007B6791">
      <w:pPr>
        <w:tabs>
          <w:tab w:val="num" w:pos="426"/>
        </w:tabs>
        <w:jc w:val="both"/>
        <w:outlineLvl w:val="1"/>
        <w:rPr>
          <w:rFonts w:ascii="Times New Roman" w:hAnsi="Times New Roman"/>
          <w:b/>
          <w:sz w:val="24"/>
          <w:szCs w:val="24"/>
        </w:rPr>
      </w:pPr>
    </w:p>
    <w:p w14:paraId="7822B9B6" w14:textId="77777777" w:rsidR="007B6791" w:rsidRPr="0073062A" w:rsidRDefault="007B6791" w:rsidP="007B6791">
      <w:pPr>
        <w:tabs>
          <w:tab w:val="num" w:pos="426"/>
        </w:tabs>
        <w:jc w:val="both"/>
        <w:outlineLvl w:val="1"/>
        <w:rPr>
          <w:rFonts w:ascii="Times New Roman" w:hAnsi="Times New Roman"/>
          <w:b/>
          <w:sz w:val="24"/>
          <w:szCs w:val="24"/>
        </w:rPr>
      </w:pPr>
    </w:p>
    <w:p w14:paraId="673B7972" w14:textId="77777777" w:rsidR="007B6791" w:rsidRPr="0073062A" w:rsidRDefault="007B6791" w:rsidP="007B6791">
      <w:pPr>
        <w:tabs>
          <w:tab w:val="num" w:pos="426"/>
        </w:tabs>
        <w:jc w:val="both"/>
        <w:outlineLvl w:val="1"/>
        <w:rPr>
          <w:rFonts w:ascii="Times New Roman" w:hAnsi="Times New Roman"/>
          <w:b/>
          <w:sz w:val="24"/>
          <w:szCs w:val="24"/>
        </w:rPr>
      </w:pPr>
    </w:p>
    <w:p w14:paraId="6FAEEDD7" w14:textId="77777777" w:rsidR="007B6791" w:rsidRPr="0073062A" w:rsidRDefault="007B6791" w:rsidP="007B6791">
      <w:pPr>
        <w:tabs>
          <w:tab w:val="num" w:pos="426"/>
        </w:tabs>
        <w:jc w:val="both"/>
        <w:outlineLvl w:val="1"/>
        <w:rPr>
          <w:rFonts w:ascii="Times New Roman" w:hAnsi="Times New Roman"/>
          <w:b/>
          <w:sz w:val="24"/>
          <w:szCs w:val="24"/>
        </w:rPr>
      </w:pPr>
    </w:p>
    <w:p w14:paraId="24E752BC" w14:textId="77777777" w:rsidR="007B6791" w:rsidRPr="0073062A" w:rsidRDefault="007B6791" w:rsidP="007B6791">
      <w:pPr>
        <w:tabs>
          <w:tab w:val="num" w:pos="426"/>
        </w:tabs>
        <w:jc w:val="both"/>
        <w:outlineLvl w:val="1"/>
        <w:rPr>
          <w:rFonts w:ascii="Times New Roman" w:hAnsi="Times New Roman"/>
          <w:b/>
          <w:sz w:val="24"/>
          <w:szCs w:val="24"/>
        </w:rPr>
      </w:pPr>
    </w:p>
    <w:p w14:paraId="595DB310" w14:textId="77777777" w:rsidR="007B6791" w:rsidRPr="0073062A" w:rsidRDefault="007B6791" w:rsidP="007B6791">
      <w:pPr>
        <w:tabs>
          <w:tab w:val="num" w:pos="426"/>
        </w:tabs>
        <w:jc w:val="both"/>
        <w:outlineLvl w:val="1"/>
        <w:rPr>
          <w:rFonts w:ascii="Times New Roman" w:hAnsi="Times New Roman"/>
          <w:b/>
          <w:sz w:val="24"/>
          <w:szCs w:val="24"/>
        </w:rPr>
      </w:pPr>
    </w:p>
    <w:p w14:paraId="7AAB5290" w14:textId="77777777" w:rsidR="007B6791" w:rsidRPr="0073062A" w:rsidRDefault="007B6791" w:rsidP="007B6791">
      <w:pPr>
        <w:tabs>
          <w:tab w:val="num" w:pos="426"/>
        </w:tabs>
        <w:jc w:val="both"/>
        <w:outlineLvl w:val="1"/>
        <w:rPr>
          <w:rFonts w:ascii="Times New Roman" w:hAnsi="Times New Roman"/>
          <w:b/>
          <w:sz w:val="24"/>
          <w:szCs w:val="24"/>
        </w:rPr>
      </w:pPr>
    </w:p>
    <w:p w14:paraId="198B51C8" w14:textId="77777777" w:rsidR="007B6791" w:rsidRPr="0073062A" w:rsidRDefault="007B6791" w:rsidP="007B6791">
      <w:pPr>
        <w:tabs>
          <w:tab w:val="num" w:pos="426"/>
        </w:tabs>
        <w:jc w:val="both"/>
        <w:outlineLvl w:val="1"/>
        <w:rPr>
          <w:rFonts w:ascii="Times New Roman" w:hAnsi="Times New Roman"/>
          <w:b/>
          <w:sz w:val="24"/>
          <w:szCs w:val="24"/>
        </w:rPr>
      </w:pPr>
    </w:p>
    <w:p w14:paraId="10CD15B0" w14:textId="77777777" w:rsidR="007B6791" w:rsidRPr="0073062A" w:rsidRDefault="007B6791" w:rsidP="007B6791">
      <w:pPr>
        <w:tabs>
          <w:tab w:val="num" w:pos="426"/>
        </w:tabs>
        <w:jc w:val="both"/>
        <w:outlineLvl w:val="1"/>
        <w:rPr>
          <w:rFonts w:ascii="Times New Roman" w:hAnsi="Times New Roman"/>
          <w:b/>
          <w:sz w:val="24"/>
          <w:szCs w:val="24"/>
        </w:rPr>
      </w:pPr>
    </w:p>
    <w:p w14:paraId="26C5C4F9" w14:textId="77777777" w:rsidR="007B6791" w:rsidRPr="0073062A" w:rsidRDefault="007B6791" w:rsidP="007B6791">
      <w:pPr>
        <w:tabs>
          <w:tab w:val="num" w:pos="426"/>
        </w:tabs>
        <w:jc w:val="both"/>
        <w:outlineLvl w:val="1"/>
        <w:rPr>
          <w:rFonts w:ascii="Times New Roman" w:hAnsi="Times New Roman"/>
          <w:b/>
          <w:sz w:val="24"/>
          <w:szCs w:val="24"/>
        </w:rPr>
      </w:pPr>
    </w:p>
    <w:p w14:paraId="065CF843" w14:textId="77777777" w:rsidR="004307A8" w:rsidRPr="0073062A" w:rsidRDefault="004307A8" w:rsidP="004307A8">
      <w:pPr>
        <w:tabs>
          <w:tab w:val="left" w:pos="284"/>
        </w:tabs>
        <w:outlineLvl w:val="0"/>
        <w:rPr>
          <w:rFonts w:ascii="Times New Roman" w:hAnsi="Times New Roman"/>
          <w:b/>
          <w:sz w:val="24"/>
          <w:szCs w:val="24"/>
        </w:rPr>
      </w:pPr>
      <w:bookmarkStart w:id="24" w:name="_Toc6240339"/>
      <w:bookmarkStart w:id="25" w:name="_Toc9859592"/>
      <w:r w:rsidRPr="0073062A">
        <w:rPr>
          <w:rFonts w:ascii="Times New Roman" w:hAnsi="Times New Roman"/>
          <w:b/>
          <w:sz w:val="24"/>
          <w:szCs w:val="24"/>
        </w:rPr>
        <w:t>Ek: Meslek Standardı Hazırlama ve Doğrulama Sürecinde Görev Alanlar</w:t>
      </w:r>
      <w:bookmarkEnd w:id="24"/>
      <w:bookmarkEnd w:id="25"/>
    </w:p>
    <w:p w14:paraId="37ACCC27" w14:textId="77777777" w:rsidR="004307A8" w:rsidRPr="0073062A" w:rsidRDefault="004307A8" w:rsidP="00D30F99">
      <w:pPr>
        <w:numPr>
          <w:ilvl w:val="0"/>
          <w:numId w:val="3"/>
        </w:numPr>
        <w:jc w:val="both"/>
        <w:rPr>
          <w:rFonts w:ascii="Times New Roman" w:hAnsi="Times New Roman"/>
          <w:b/>
          <w:sz w:val="24"/>
          <w:szCs w:val="24"/>
        </w:rPr>
      </w:pPr>
      <w:r w:rsidRPr="0073062A">
        <w:rPr>
          <w:rFonts w:ascii="Times New Roman" w:hAnsi="Times New Roman"/>
          <w:b/>
          <w:sz w:val="24"/>
          <w:szCs w:val="24"/>
        </w:rPr>
        <w:t>Meslek Standardı Hazırlama Ekibi ve Teknik Çalışma Grubu Üyeleri: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922"/>
        <w:gridCol w:w="2924"/>
        <w:gridCol w:w="2818"/>
      </w:tblGrid>
      <w:tr w:rsidR="0073062A" w:rsidRPr="0073062A" w14:paraId="4FB32A79" w14:textId="77777777" w:rsidTr="002304B1">
        <w:tc>
          <w:tcPr>
            <w:tcW w:w="396" w:type="dxa"/>
            <w:shd w:val="clear" w:color="auto" w:fill="auto"/>
            <w:vAlign w:val="center"/>
          </w:tcPr>
          <w:p w14:paraId="7B20B547" w14:textId="77777777" w:rsidR="004307A8" w:rsidRPr="0073062A" w:rsidRDefault="002304B1" w:rsidP="002304B1">
            <w:pPr>
              <w:spacing w:after="0"/>
              <w:rPr>
                <w:rFonts w:ascii="Times New Roman" w:eastAsia="Times New Roman" w:hAnsi="Times New Roman"/>
                <w:b/>
                <w:sz w:val="24"/>
                <w:szCs w:val="24"/>
                <w:lang w:eastAsia="tr-TR"/>
              </w:rPr>
            </w:pPr>
            <w:r w:rsidRPr="0073062A">
              <w:rPr>
                <w:rFonts w:ascii="Times New Roman" w:eastAsia="Times New Roman" w:hAnsi="Times New Roman"/>
                <w:b/>
                <w:sz w:val="24"/>
                <w:szCs w:val="24"/>
                <w:lang w:eastAsia="tr-TR"/>
              </w:rPr>
              <w:t>No</w:t>
            </w:r>
          </w:p>
        </w:tc>
        <w:tc>
          <w:tcPr>
            <w:tcW w:w="2922" w:type="dxa"/>
            <w:shd w:val="clear" w:color="auto" w:fill="auto"/>
            <w:vAlign w:val="center"/>
          </w:tcPr>
          <w:p w14:paraId="30D75F14" w14:textId="77777777" w:rsidR="004307A8" w:rsidRPr="0073062A" w:rsidRDefault="004307A8" w:rsidP="003A6746">
            <w:pPr>
              <w:spacing w:after="0"/>
              <w:rPr>
                <w:rFonts w:ascii="Times New Roman" w:eastAsia="Times New Roman" w:hAnsi="Times New Roman"/>
                <w:b/>
                <w:sz w:val="24"/>
                <w:szCs w:val="24"/>
                <w:lang w:eastAsia="tr-TR"/>
              </w:rPr>
            </w:pPr>
            <w:proofErr w:type="gramStart"/>
            <w:r w:rsidRPr="0073062A">
              <w:rPr>
                <w:rFonts w:ascii="Times New Roman" w:eastAsia="Times New Roman" w:hAnsi="Times New Roman"/>
                <w:b/>
                <w:sz w:val="24"/>
                <w:szCs w:val="24"/>
                <w:lang w:eastAsia="tr-TR"/>
              </w:rPr>
              <w:t>Adı -</w:t>
            </w:r>
            <w:proofErr w:type="gramEnd"/>
            <w:r w:rsidRPr="0073062A">
              <w:rPr>
                <w:rFonts w:ascii="Times New Roman" w:eastAsia="Times New Roman" w:hAnsi="Times New Roman"/>
                <w:b/>
                <w:sz w:val="24"/>
                <w:szCs w:val="24"/>
                <w:lang w:eastAsia="tr-TR"/>
              </w:rPr>
              <w:t xml:space="preserve"> Soyadı</w:t>
            </w:r>
          </w:p>
        </w:tc>
        <w:tc>
          <w:tcPr>
            <w:tcW w:w="2924" w:type="dxa"/>
            <w:shd w:val="clear" w:color="auto" w:fill="auto"/>
            <w:vAlign w:val="center"/>
          </w:tcPr>
          <w:p w14:paraId="51674686" w14:textId="77777777" w:rsidR="004307A8" w:rsidRPr="0073062A" w:rsidRDefault="004307A8" w:rsidP="003A6746">
            <w:pPr>
              <w:spacing w:after="0" w:line="240" w:lineRule="auto"/>
              <w:rPr>
                <w:rFonts w:ascii="Times New Roman" w:eastAsia="Times New Roman" w:hAnsi="Times New Roman"/>
                <w:b/>
                <w:sz w:val="24"/>
                <w:szCs w:val="24"/>
                <w:lang w:eastAsia="tr-TR"/>
              </w:rPr>
            </w:pPr>
            <w:r w:rsidRPr="0073062A">
              <w:rPr>
                <w:rFonts w:ascii="Times New Roman" w:eastAsia="Times New Roman" w:hAnsi="Times New Roman"/>
                <w:b/>
                <w:sz w:val="24"/>
                <w:szCs w:val="24"/>
                <w:lang w:eastAsia="tr-TR"/>
              </w:rPr>
              <w:t>Eğitim Bilgileri*</w:t>
            </w:r>
          </w:p>
          <w:p w14:paraId="02096EBB" w14:textId="77777777" w:rsidR="004307A8" w:rsidRPr="0073062A" w:rsidRDefault="004307A8" w:rsidP="003A6746">
            <w:pPr>
              <w:pStyle w:val="normaltableau"/>
              <w:spacing w:before="0" w:after="0"/>
              <w:jc w:val="left"/>
              <w:rPr>
                <w:rFonts w:ascii="Times New Roman" w:hAnsi="Times New Roman"/>
                <w:b/>
                <w:sz w:val="24"/>
                <w:szCs w:val="24"/>
                <w:lang w:val="tr-TR" w:eastAsia="tr-TR"/>
              </w:rPr>
            </w:pPr>
            <w:r w:rsidRPr="0073062A">
              <w:rPr>
                <w:rFonts w:ascii="Times New Roman" w:hAnsi="Times New Roman"/>
                <w:b/>
                <w:sz w:val="24"/>
                <w:szCs w:val="24"/>
                <w:lang w:val="tr-TR" w:eastAsia="tr-TR"/>
              </w:rPr>
              <w:t>(</w:t>
            </w:r>
            <w:proofErr w:type="gramStart"/>
            <w:r w:rsidRPr="0073062A">
              <w:rPr>
                <w:rFonts w:ascii="Times New Roman" w:hAnsi="Times New Roman"/>
                <w:b/>
                <w:sz w:val="24"/>
                <w:szCs w:val="24"/>
                <w:lang w:val="tr-TR" w:eastAsia="tr-TR"/>
              </w:rPr>
              <w:t>Tarih -</w:t>
            </w:r>
            <w:proofErr w:type="gramEnd"/>
            <w:r w:rsidRPr="0073062A">
              <w:rPr>
                <w:rFonts w:ascii="Times New Roman" w:hAnsi="Times New Roman"/>
                <w:b/>
                <w:sz w:val="24"/>
                <w:szCs w:val="24"/>
                <w:lang w:val="tr-TR" w:eastAsia="tr-TR"/>
              </w:rPr>
              <w:t xml:space="preserve"> Eğitim Kurumu/Bölüm Adı)</w:t>
            </w:r>
          </w:p>
        </w:tc>
        <w:tc>
          <w:tcPr>
            <w:tcW w:w="2818" w:type="dxa"/>
            <w:shd w:val="clear" w:color="auto" w:fill="auto"/>
            <w:vAlign w:val="center"/>
          </w:tcPr>
          <w:p w14:paraId="3EE9AC90" w14:textId="77777777" w:rsidR="004307A8" w:rsidRPr="0073062A" w:rsidRDefault="004307A8" w:rsidP="003A6746">
            <w:pPr>
              <w:spacing w:after="0" w:line="240" w:lineRule="auto"/>
              <w:rPr>
                <w:rFonts w:ascii="Times New Roman" w:eastAsia="Times New Roman" w:hAnsi="Times New Roman"/>
                <w:b/>
                <w:sz w:val="24"/>
                <w:szCs w:val="24"/>
                <w:lang w:eastAsia="tr-TR"/>
              </w:rPr>
            </w:pPr>
            <w:r w:rsidRPr="0073062A">
              <w:rPr>
                <w:rFonts w:ascii="Times New Roman" w:eastAsia="Times New Roman" w:hAnsi="Times New Roman"/>
                <w:b/>
                <w:sz w:val="24"/>
                <w:szCs w:val="24"/>
                <w:lang w:eastAsia="tr-TR"/>
              </w:rPr>
              <w:t>Deneyim Bilgileri*</w:t>
            </w:r>
          </w:p>
          <w:p w14:paraId="258DE5BC" w14:textId="77777777" w:rsidR="004307A8" w:rsidRPr="0073062A" w:rsidRDefault="004307A8" w:rsidP="00C80EFF">
            <w:pPr>
              <w:spacing w:after="0" w:line="240" w:lineRule="auto"/>
              <w:ind w:right="-113"/>
              <w:rPr>
                <w:rFonts w:ascii="Times New Roman" w:eastAsia="Times New Roman" w:hAnsi="Times New Roman"/>
                <w:b/>
                <w:sz w:val="24"/>
                <w:szCs w:val="24"/>
                <w:lang w:eastAsia="tr-TR"/>
              </w:rPr>
            </w:pPr>
            <w:r w:rsidRPr="0073062A">
              <w:rPr>
                <w:rFonts w:ascii="Times New Roman" w:eastAsia="Times New Roman" w:hAnsi="Times New Roman"/>
                <w:b/>
                <w:sz w:val="24"/>
                <w:szCs w:val="24"/>
                <w:lang w:eastAsia="tr-TR"/>
              </w:rPr>
              <w:t>(Tarih – İş Yeri – Unvan)</w:t>
            </w:r>
          </w:p>
        </w:tc>
      </w:tr>
      <w:tr w:rsidR="0073062A" w:rsidRPr="0073062A" w14:paraId="540B8938" w14:textId="77777777" w:rsidTr="003A6746">
        <w:tc>
          <w:tcPr>
            <w:tcW w:w="396" w:type="dxa"/>
            <w:shd w:val="clear" w:color="auto" w:fill="auto"/>
          </w:tcPr>
          <w:p w14:paraId="2771413F" w14:textId="77777777" w:rsidR="004307A8" w:rsidRPr="0073062A" w:rsidRDefault="004307A8" w:rsidP="003A6746">
            <w:pPr>
              <w:spacing w:after="120"/>
              <w:jc w:val="both"/>
              <w:rPr>
                <w:rFonts w:ascii="Times New Roman" w:eastAsia="Times New Roman" w:hAnsi="Times New Roman"/>
                <w:b/>
                <w:sz w:val="24"/>
                <w:szCs w:val="24"/>
                <w:lang w:eastAsia="tr-TR"/>
              </w:rPr>
            </w:pPr>
            <w:r w:rsidRPr="0073062A">
              <w:rPr>
                <w:rFonts w:ascii="Times New Roman" w:eastAsia="Times New Roman" w:hAnsi="Times New Roman"/>
                <w:b/>
                <w:sz w:val="24"/>
                <w:szCs w:val="24"/>
                <w:lang w:eastAsia="tr-TR"/>
              </w:rPr>
              <w:t xml:space="preserve">1. </w:t>
            </w:r>
          </w:p>
        </w:tc>
        <w:tc>
          <w:tcPr>
            <w:tcW w:w="2922" w:type="dxa"/>
            <w:shd w:val="clear" w:color="auto" w:fill="auto"/>
          </w:tcPr>
          <w:p w14:paraId="3EE0C6D5" w14:textId="6CC86596" w:rsidR="004307A8" w:rsidRPr="0073062A" w:rsidRDefault="00364707"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Osman Öcal</w:t>
            </w:r>
          </w:p>
        </w:tc>
        <w:tc>
          <w:tcPr>
            <w:tcW w:w="2924" w:type="dxa"/>
            <w:shd w:val="clear" w:color="auto" w:fill="auto"/>
          </w:tcPr>
          <w:p w14:paraId="5038B504" w14:textId="5CBC9F9F" w:rsidR="004307A8" w:rsidRPr="0073062A" w:rsidRDefault="00364707"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1996 Marmara Üniversitesi-Uluslararası İlişkiler</w:t>
            </w:r>
          </w:p>
        </w:tc>
        <w:tc>
          <w:tcPr>
            <w:tcW w:w="2818" w:type="dxa"/>
            <w:shd w:val="clear" w:color="auto" w:fill="auto"/>
          </w:tcPr>
          <w:p w14:paraId="7A0CD248" w14:textId="77777777" w:rsidR="004307A8" w:rsidRDefault="00364707"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2021-2022 </w:t>
            </w:r>
            <w:proofErr w:type="spellStart"/>
            <w:r>
              <w:rPr>
                <w:rFonts w:ascii="Times New Roman" w:eastAsia="Times New Roman" w:hAnsi="Times New Roman"/>
                <w:sz w:val="24"/>
                <w:szCs w:val="24"/>
                <w:lang w:eastAsia="tr-TR"/>
              </w:rPr>
              <w:t>Detaş</w:t>
            </w:r>
            <w:proofErr w:type="spellEnd"/>
            <w:r>
              <w:rPr>
                <w:rFonts w:ascii="Times New Roman" w:eastAsia="Times New Roman" w:hAnsi="Times New Roman"/>
                <w:sz w:val="24"/>
                <w:szCs w:val="24"/>
                <w:lang w:eastAsia="tr-TR"/>
              </w:rPr>
              <w:t>-CFO</w:t>
            </w:r>
          </w:p>
          <w:p w14:paraId="6230EFDC" w14:textId="77777777" w:rsidR="00364707" w:rsidRDefault="00364707"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2019-2021 Mega Metal-CFO</w:t>
            </w:r>
          </w:p>
          <w:p w14:paraId="0EE41AE2" w14:textId="77777777" w:rsidR="00364707" w:rsidRDefault="00364707"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2017-2019 </w:t>
            </w:r>
            <w:proofErr w:type="spellStart"/>
            <w:r>
              <w:rPr>
                <w:rFonts w:ascii="Times New Roman" w:eastAsia="Times New Roman" w:hAnsi="Times New Roman"/>
                <w:sz w:val="24"/>
                <w:szCs w:val="24"/>
                <w:lang w:eastAsia="tr-TR"/>
              </w:rPr>
              <w:t>Burgan</w:t>
            </w:r>
            <w:proofErr w:type="spellEnd"/>
            <w:r>
              <w:rPr>
                <w:rFonts w:ascii="Times New Roman" w:eastAsia="Times New Roman" w:hAnsi="Times New Roman"/>
                <w:sz w:val="24"/>
                <w:szCs w:val="24"/>
                <w:lang w:eastAsia="tr-TR"/>
              </w:rPr>
              <w:t xml:space="preserve"> Leasing-Direktör</w:t>
            </w:r>
          </w:p>
          <w:p w14:paraId="5F0ED3F1" w14:textId="77777777" w:rsidR="00364707" w:rsidRDefault="00364707"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2015-2017 </w:t>
            </w:r>
            <w:proofErr w:type="spellStart"/>
            <w:r>
              <w:rPr>
                <w:rFonts w:ascii="Times New Roman" w:eastAsia="Times New Roman" w:hAnsi="Times New Roman"/>
                <w:sz w:val="24"/>
                <w:szCs w:val="24"/>
                <w:lang w:eastAsia="tr-TR"/>
              </w:rPr>
              <w:t>Burganbank-Head</w:t>
            </w:r>
            <w:proofErr w:type="spellEnd"/>
            <w:r>
              <w:rPr>
                <w:rFonts w:ascii="Times New Roman" w:eastAsia="Times New Roman" w:hAnsi="Times New Roman"/>
                <w:sz w:val="24"/>
                <w:szCs w:val="24"/>
                <w:lang w:eastAsia="tr-TR"/>
              </w:rPr>
              <w:t xml:space="preserve"> Of FI</w:t>
            </w:r>
          </w:p>
          <w:p w14:paraId="36CC1ADF" w14:textId="77777777" w:rsidR="00364707" w:rsidRDefault="00364707"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2012-2015 </w:t>
            </w:r>
            <w:proofErr w:type="spellStart"/>
            <w:r>
              <w:rPr>
                <w:rFonts w:ascii="Times New Roman" w:eastAsia="Times New Roman" w:hAnsi="Times New Roman"/>
                <w:sz w:val="24"/>
                <w:szCs w:val="24"/>
                <w:lang w:eastAsia="tr-TR"/>
              </w:rPr>
              <w:t>Credit</w:t>
            </w:r>
            <w:proofErr w:type="spellEnd"/>
            <w:r>
              <w:rPr>
                <w:rFonts w:ascii="Times New Roman" w:eastAsia="Times New Roman" w:hAnsi="Times New Roman"/>
                <w:sz w:val="24"/>
                <w:szCs w:val="24"/>
                <w:lang w:eastAsia="tr-TR"/>
              </w:rPr>
              <w:t xml:space="preserve"> Europe CCO</w:t>
            </w:r>
          </w:p>
          <w:p w14:paraId="23786724" w14:textId="77777777" w:rsidR="00364707" w:rsidRDefault="00364707"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2004-2012 </w:t>
            </w:r>
            <w:proofErr w:type="spellStart"/>
            <w:r>
              <w:rPr>
                <w:rFonts w:ascii="Times New Roman" w:eastAsia="Times New Roman" w:hAnsi="Times New Roman"/>
                <w:sz w:val="24"/>
                <w:szCs w:val="24"/>
                <w:lang w:eastAsia="tr-TR"/>
              </w:rPr>
              <w:t>Credit</w:t>
            </w:r>
            <w:proofErr w:type="spellEnd"/>
            <w:r>
              <w:rPr>
                <w:rFonts w:ascii="Times New Roman" w:eastAsia="Times New Roman" w:hAnsi="Times New Roman"/>
                <w:sz w:val="24"/>
                <w:szCs w:val="24"/>
                <w:lang w:eastAsia="tr-TR"/>
              </w:rPr>
              <w:t xml:space="preserve"> Europe-</w:t>
            </w:r>
            <w:proofErr w:type="spellStart"/>
            <w:r>
              <w:rPr>
                <w:rFonts w:ascii="Times New Roman" w:eastAsia="Times New Roman" w:hAnsi="Times New Roman"/>
                <w:sz w:val="24"/>
                <w:szCs w:val="24"/>
                <w:lang w:eastAsia="tr-TR"/>
              </w:rPr>
              <w:t>Corporate</w:t>
            </w:r>
            <w:proofErr w:type="spellEnd"/>
            <w:r>
              <w:rPr>
                <w:rFonts w:ascii="Times New Roman" w:eastAsia="Times New Roman" w:hAnsi="Times New Roman"/>
                <w:sz w:val="24"/>
                <w:szCs w:val="24"/>
                <w:lang w:eastAsia="tr-TR"/>
              </w:rPr>
              <w:t xml:space="preserve"> </w:t>
            </w:r>
            <w:proofErr w:type="spellStart"/>
            <w:r>
              <w:rPr>
                <w:rFonts w:ascii="Times New Roman" w:eastAsia="Times New Roman" w:hAnsi="Times New Roman"/>
                <w:sz w:val="24"/>
                <w:szCs w:val="24"/>
                <w:lang w:eastAsia="tr-TR"/>
              </w:rPr>
              <w:t>Credits</w:t>
            </w:r>
            <w:proofErr w:type="spellEnd"/>
          </w:p>
          <w:p w14:paraId="2A8539EA" w14:textId="5079C22A" w:rsidR="00364707" w:rsidRPr="0073062A" w:rsidRDefault="00364707"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1996-2004 Koçbank -Finansal Analiz</w:t>
            </w:r>
          </w:p>
        </w:tc>
      </w:tr>
      <w:tr w:rsidR="0073062A" w:rsidRPr="0073062A" w14:paraId="0B5D5F28" w14:textId="77777777" w:rsidTr="003A6746">
        <w:tc>
          <w:tcPr>
            <w:tcW w:w="396" w:type="dxa"/>
            <w:shd w:val="clear" w:color="auto" w:fill="auto"/>
          </w:tcPr>
          <w:p w14:paraId="599C008F" w14:textId="77777777" w:rsidR="004307A8" w:rsidRPr="0073062A" w:rsidRDefault="004307A8" w:rsidP="003A6746">
            <w:pPr>
              <w:spacing w:after="120"/>
              <w:jc w:val="both"/>
              <w:rPr>
                <w:rFonts w:ascii="Times New Roman" w:eastAsia="Times New Roman" w:hAnsi="Times New Roman"/>
                <w:b/>
                <w:sz w:val="24"/>
                <w:szCs w:val="24"/>
                <w:lang w:eastAsia="tr-TR"/>
              </w:rPr>
            </w:pPr>
            <w:r w:rsidRPr="0073062A">
              <w:rPr>
                <w:rFonts w:ascii="Times New Roman" w:eastAsia="Times New Roman" w:hAnsi="Times New Roman"/>
                <w:b/>
                <w:sz w:val="24"/>
                <w:szCs w:val="24"/>
                <w:lang w:eastAsia="tr-TR"/>
              </w:rPr>
              <w:t xml:space="preserve">2. </w:t>
            </w:r>
          </w:p>
        </w:tc>
        <w:tc>
          <w:tcPr>
            <w:tcW w:w="2922" w:type="dxa"/>
            <w:shd w:val="clear" w:color="auto" w:fill="auto"/>
          </w:tcPr>
          <w:p w14:paraId="50CE5846" w14:textId="3EA84B60" w:rsidR="004307A8" w:rsidRPr="0073062A" w:rsidRDefault="00F709DA"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Ozan Akar</w:t>
            </w:r>
          </w:p>
        </w:tc>
        <w:tc>
          <w:tcPr>
            <w:tcW w:w="2924" w:type="dxa"/>
            <w:shd w:val="clear" w:color="auto" w:fill="auto"/>
          </w:tcPr>
          <w:p w14:paraId="7C5774F9" w14:textId="77777777" w:rsidR="00F709DA" w:rsidRDefault="00F709DA" w:rsidP="009B3551">
            <w:pPr>
              <w:rPr>
                <w:lang w:eastAsia="tr-TR"/>
              </w:rPr>
            </w:pPr>
            <w:r>
              <w:t>İSTANBUL ÜNİVERSİTESİ</w:t>
            </w:r>
          </w:p>
          <w:p w14:paraId="422F696C" w14:textId="77777777" w:rsidR="00F709DA" w:rsidRDefault="00F709DA" w:rsidP="009B3551">
            <w:r>
              <w:t>İKİTİSAT FAKÜLTESİ</w:t>
            </w:r>
          </w:p>
          <w:p w14:paraId="171D459B" w14:textId="100FBED7" w:rsidR="004307A8" w:rsidRPr="0073062A" w:rsidRDefault="00F709DA" w:rsidP="009B3551">
            <w:pPr>
              <w:spacing w:after="120"/>
              <w:rPr>
                <w:rFonts w:ascii="Times New Roman" w:eastAsia="Times New Roman" w:hAnsi="Times New Roman"/>
                <w:sz w:val="24"/>
                <w:szCs w:val="24"/>
                <w:lang w:eastAsia="tr-TR"/>
              </w:rPr>
            </w:pPr>
            <w:r>
              <w:t>ULUSLARARASI İLİŞKİLER BÖLÜMÜ 1998-2002</w:t>
            </w:r>
          </w:p>
        </w:tc>
        <w:tc>
          <w:tcPr>
            <w:tcW w:w="2818" w:type="dxa"/>
            <w:shd w:val="clear" w:color="auto" w:fill="auto"/>
          </w:tcPr>
          <w:p w14:paraId="31BEED0D" w14:textId="77777777" w:rsidR="00F709DA" w:rsidRPr="00F709DA" w:rsidRDefault="00F709DA" w:rsidP="009B3551">
            <w:pPr>
              <w:spacing w:after="120"/>
              <w:rPr>
                <w:rFonts w:ascii="Times New Roman" w:eastAsia="Times New Roman" w:hAnsi="Times New Roman"/>
                <w:sz w:val="24"/>
                <w:szCs w:val="24"/>
                <w:lang w:eastAsia="tr-TR"/>
              </w:rPr>
            </w:pPr>
            <w:r w:rsidRPr="00F709DA">
              <w:rPr>
                <w:rFonts w:ascii="Times New Roman" w:eastAsia="Times New Roman" w:hAnsi="Times New Roman"/>
                <w:sz w:val="24"/>
                <w:szCs w:val="24"/>
                <w:lang w:eastAsia="tr-TR"/>
              </w:rPr>
              <w:t>2019-…ATC TURKEY / KURUCU GENEL MÜDÜR</w:t>
            </w:r>
          </w:p>
          <w:p w14:paraId="78202D41" w14:textId="77777777" w:rsidR="00F709DA" w:rsidRPr="00F709DA" w:rsidRDefault="00F709DA" w:rsidP="009B3551">
            <w:pPr>
              <w:spacing w:after="120"/>
              <w:rPr>
                <w:rFonts w:ascii="Times New Roman" w:eastAsia="Times New Roman" w:hAnsi="Times New Roman"/>
                <w:sz w:val="24"/>
                <w:szCs w:val="24"/>
                <w:lang w:eastAsia="tr-TR"/>
              </w:rPr>
            </w:pPr>
            <w:r w:rsidRPr="00F709DA">
              <w:rPr>
                <w:rFonts w:ascii="Times New Roman" w:eastAsia="Times New Roman" w:hAnsi="Times New Roman"/>
                <w:sz w:val="24"/>
                <w:szCs w:val="24"/>
                <w:lang w:eastAsia="tr-TR"/>
              </w:rPr>
              <w:t>2015-2019 AXENDO (EX-WILBEN) (DUBAI)</w:t>
            </w:r>
          </w:p>
          <w:p w14:paraId="05750B3E" w14:textId="77777777" w:rsidR="00F709DA" w:rsidRPr="00F709DA" w:rsidRDefault="00F709DA" w:rsidP="009B3551">
            <w:pPr>
              <w:spacing w:after="120"/>
              <w:rPr>
                <w:rFonts w:ascii="Times New Roman" w:eastAsia="Times New Roman" w:hAnsi="Times New Roman"/>
                <w:sz w:val="24"/>
                <w:szCs w:val="24"/>
                <w:lang w:eastAsia="tr-TR"/>
              </w:rPr>
            </w:pPr>
            <w:r w:rsidRPr="00F709DA">
              <w:rPr>
                <w:rFonts w:ascii="Times New Roman" w:eastAsia="Times New Roman" w:hAnsi="Times New Roman"/>
                <w:sz w:val="24"/>
                <w:szCs w:val="24"/>
                <w:lang w:eastAsia="tr-TR"/>
              </w:rPr>
              <w:t>MANAGING DIRECTOR</w:t>
            </w:r>
          </w:p>
          <w:p w14:paraId="1E102BAC" w14:textId="77777777" w:rsidR="00F709DA" w:rsidRPr="00F709DA" w:rsidRDefault="00F709DA" w:rsidP="009B3551">
            <w:pPr>
              <w:spacing w:after="120"/>
              <w:rPr>
                <w:rFonts w:ascii="Times New Roman" w:eastAsia="Times New Roman" w:hAnsi="Times New Roman"/>
                <w:sz w:val="24"/>
                <w:szCs w:val="24"/>
                <w:lang w:eastAsia="tr-TR"/>
              </w:rPr>
            </w:pPr>
            <w:r w:rsidRPr="00F709DA">
              <w:rPr>
                <w:rFonts w:ascii="Times New Roman" w:eastAsia="Times New Roman" w:hAnsi="Times New Roman"/>
                <w:sz w:val="24"/>
                <w:szCs w:val="24"/>
                <w:lang w:eastAsia="tr-TR"/>
              </w:rPr>
              <w:t>2014-2015 FALCON GROUP (DUBAI)</w:t>
            </w:r>
          </w:p>
          <w:p w14:paraId="6D682D57" w14:textId="77777777" w:rsidR="00F709DA" w:rsidRPr="00F709DA" w:rsidRDefault="00F709DA" w:rsidP="009B3551">
            <w:pPr>
              <w:spacing w:after="120"/>
              <w:rPr>
                <w:rFonts w:ascii="Times New Roman" w:eastAsia="Times New Roman" w:hAnsi="Times New Roman"/>
                <w:sz w:val="24"/>
                <w:szCs w:val="24"/>
                <w:lang w:eastAsia="tr-TR"/>
              </w:rPr>
            </w:pPr>
            <w:r w:rsidRPr="00F709DA">
              <w:rPr>
                <w:rFonts w:ascii="Times New Roman" w:eastAsia="Times New Roman" w:hAnsi="Times New Roman"/>
                <w:sz w:val="24"/>
                <w:szCs w:val="24"/>
                <w:lang w:eastAsia="tr-TR"/>
              </w:rPr>
              <w:t>DIRECTOR – COMMODITIES</w:t>
            </w:r>
          </w:p>
          <w:p w14:paraId="2F58466F" w14:textId="77777777" w:rsidR="00F709DA" w:rsidRPr="00F709DA" w:rsidRDefault="00F709DA" w:rsidP="009B3551">
            <w:pPr>
              <w:spacing w:after="120"/>
              <w:rPr>
                <w:rFonts w:ascii="Times New Roman" w:eastAsia="Times New Roman" w:hAnsi="Times New Roman"/>
                <w:sz w:val="24"/>
                <w:szCs w:val="24"/>
                <w:lang w:eastAsia="tr-TR"/>
              </w:rPr>
            </w:pPr>
            <w:r w:rsidRPr="00F709DA">
              <w:rPr>
                <w:rFonts w:ascii="Times New Roman" w:eastAsia="Times New Roman" w:hAnsi="Times New Roman"/>
                <w:sz w:val="24"/>
                <w:szCs w:val="24"/>
                <w:lang w:eastAsia="tr-TR"/>
              </w:rPr>
              <w:t>2011-2014 ISBANK AG (FRANKFURT, ALMANYA)</w:t>
            </w:r>
          </w:p>
          <w:p w14:paraId="6892DF4C" w14:textId="77777777" w:rsidR="00F709DA" w:rsidRPr="00F709DA" w:rsidRDefault="00F709DA" w:rsidP="009B3551">
            <w:pPr>
              <w:spacing w:after="120"/>
              <w:rPr>
                <w:rFonts w:ascii="Times New Roman" w:eastAsia="Times New Roman" w:hAnsi="Times New Roman"/>
                <w:sz w:val="24"/>
                <w:szCs w:val="24"/>
                <w:lang w:eastAsia="tr-TR"/>
              </w:rPr>
            </w:pPr>
            <w:r w:rsidRPr="00F709DA">
              <w:rPr>
                <w:rFonts w:ascii="Times New Roman" w:eastAsia="Times New Roman" w:hAnsi="Times New Roman"/>
                <w:sz w:val="24"/>
                <w:szCs w:val="24"/>
                <w:lang w:eastAsia="tr-TR"/>
              </w:rPr>
              <w:t>KURUMSAL PAZARLAMA BÖLÜM MÜDÜRÜ</w:t>
            </w:r>
          </w:p>
          <w:p w14:paraId="79836FB3" w14:textId="77777777" w:rsidR="00F709DA" w:rsidRPr="00F709DA" w:rsidRDefault="00F709DA" w:rsidP="009B3551">
            <w:pPr>
              <w:spacing w:after="120"/>
              <w:rPr>
                <w:rFonts w:ascii="Times New Roman" w:eastAsia="Times New Roman" w:hAnsi="Times New Roman"/>
                <w:sz w:val="24"/>
                <w:szCs w:val="24"/>
                <w:lang w:eastAsia="tr-TR"/>
              </w:rPr>
            </w:pPr>
            <w:r w:rsidRPr="00F709DA">
              <w:rPr>
                <w:rFonts w:ascii="Times New Roman" w:eastAsia="Times New Roman" w:hAnsi="Times New Roman"/>
                <w:sz w:val="24"/>
                <w:szCs w:val="24"/>
                <w:lang w:eastAsia="tr-TR"/>
              </w:rPr>
              <w:t xml:space="preserve">2008-2011 CREDIT EUROPE NV </w:t>
            </w:r>
            <w:r w:rsidRPr="00F709DA">
              <w:rPr>
                <w:rFonts w:ascii="Times New Roman" w:eastAsia="Times New Roman" w:hAnsi="Times New Roman"/>
                <w:sz w:val="24"/>
                <w:szCs w:val="24"/>
                <w:lang w:eastAsia="tr-TR"/>
              </w:rPr>
              <w:lastRenderedPageBreak/>
              <w:t>(AMSTERDAM, HOLLANDA)</w:t>
            </w:r>
          </w:p>
          <w:p w14:paraId="42613105" w14:textId="77777777" w:rsidR="00F709DA" w:rsidRPr="00F709DA" w:rsidRDefault="00F709DA" w:rsidP="009B3551">
            <w:pPr>
              <w:spacing w:after="120"/>
              <w:rPr>
                <w:rFonts w:ascii="Times New Roman" w:eastAsia="Times New Roman" w:hAnsi="Times New Roman"/>
                <w:sz w:val="24"/>
                <w:szCs w:val="24"/>
                <w:lang w:eastAsia="tr-TR"/>
              </w:rPr>
            </w:pPr>
            <w:r w:rsidRPr="00F709DA">
              <w:rPr>
                <w:rFonts w:ascii="Times New Roman" w:eastAsia="Times New Roman" w:hAnsi="Times New Roman"/>
                <w:sz w:val="24"/>
                <w:szCs w:val="24"/>
                <w:lang w:eastAsia="tr-TR"/>
              </w:rPr>
              <w:t>LOAN TRADING &amp; FORFAITING MÜDÜR YARDIMCISI</w:t>
            </w:r>
          </w:p>
          <w:p w14:paraId="61F89053" w14:textId="77777777" w:rsidR="00F709DA" w:rsidRPr="00F709DA" w:rsidRDefault="00F709DA" w:rsidP="009B3551">
            <w:pPr>
              <w:spacing w:after="120"/>
              <w:rPr>
                <w:rFonts w:ascii="Times New Roman" w:eastAsia="Times New Roman" w:hAnsi="Times New Roman"/>
                <w:sz w:val="24"/>
                <w:szCs w:val="24"/>
                <w:lang w:eastAsia="tr-TR"/>
              </w:rPr>
            </w:pPr>
            <w:r w:rsidRPr="00F709DA">
              <w:rPr>
                <w:rFonts w:ascii="Times New Roman" w:eastAsia="Times New Roman" w:hAnsi="Times New Roman"/>
                <w:sz w:val="24"/>
                <w:szCs w:val="24"/>
                <w:lang w:eastAsia="tr-TR"/>
              </w:rPr>
              <w:t>2007-2008 YAPI KREDI BANKASI A.Ş.</w:t>
            </w:r>
          </w:p>
          <w:p w14:paraId="17C599D8" w14:textId="77777777" w:rsidR="00F709DA" w:rsidRPr="00F709DA" w:rsidRDefault="00F709DA" w:rsidP="009B3551">
            <w:pPr>
              <w:spacing w:after="120"/>
              <w:rPr>
                <w:rFonts w:ascii="Times New Roman" w:eastAsia="Times New Roman" w:hAnsi="Times New Roman"/>
                <w:sz w:val="24"/>
                <w:szCs w:val="24"/>
                <w:lang w:eastAsia="tr-TR"/>
              </w:rPr>
            </w:pPr>
            <w:r w:rsidRPr="00F709DA">
              <w:rPr>
                <w:rFonts w:ascii="Times New Roman" w:eastAsia="Times New Roman" w:hAnsi="Times New Roman"/>
                <w:sz w:val="24"/>
                <w:szCs w:val="24"/>
                <w:lang w:eastAsia="tr-TR"/>
              </w:rPr>
              <w:t>FI BOLGE YETKILISI</w:t>
            </w:r>
          </w:p>
          <w:p w14:paraId="60A02785" w14:textId="77777777" w:rsidR="00F709DA" w:rsidRPr="00F709DA" w:rsidRDefault="00F709DA" w:rsidP="009B3551">
            <w:pPr>
              <w:spacing w:after="120"/>
              <w:rPr>
                <w:rFonts w:ascii="Times New Roman" w:eastAsia="Times New Roman" w:hAnsi="Times New Roman"/>
                <w:sz w:val="24"/>
                <w:szCs w:val="24"/>
                <w:lang w:eastAsia="tr-TR"/>
              </w:rPr>
            </w:pPr>
            <w:r w:rsidRPr="00F709DA">
              <w:rPr>
                <w:rFonts w:ascii="Times New Roman" w:eastAsia="Times New Roman" w:hAnsi="Times New Roman"/>
                <w:sz w:val="24"/>
                <w:szCs w:val="24"/>
                <w:lang w:eastAsia="tr-TR"/>
              </w:rPr>
              <w:t xml:space="preserve">2004-2007 ANADOLUBANK A.Ş. </w:t>
            </w:r>
          </w:p>
          <w:p w14:paraId="7B190D27" w14:textId="77777777" w:rsidR="00F709DA" w:rsidRPr="00F709DA" w:rsidRDefault="00F709DA" w:rsidP="009B3551">
            <w:pPr>
              <w:spacing w:after="120"/>
              <w:rPr>
                <w:rFonts w:ascii="Times New Roman" w:eastAsia="Times New Roman" w:hAnsi="Times New Roman"/>
                <w:sz w:val="24"/>
                <w:szCs w:val="24"/>
                <w:lang w:eastAsia="tr-TR"/>
              </w:rPr>
            </w:pPr>
            <w:r w:rsidRPr="00F709DA">
              <w:rPr>
                <w:rFonts w:ascii="Times New Roman" w:eastAsia="Times New Roman" w:hAnsi="Times New Roman"/>
                <w:sz w:val="24"/>
                <w:szCs w:val="24"/>
                <w:lang w:eastAsia="tr-TR"/>
              </w:rPr>
              <w:t>FI BOLGE YETKILISI</w:t>
            </w:r>
          </w:p>
          <w:p w14:paraId="59040C6C" w14:textId="77777777" w:rsidR="004307A8" w:rsidRPr="0073062A" w:rsidRDefault="004307A8" w:rsidP="009B3551">
            <w:pPr>
              <w:spacing w:after="120"/>
              <w:rPr>
                <w:rFonts w:ascii="Times New Roman" w:eastAsia="Times New Roman" w:hAnsi="Times New Roman"/>
                <w:sz w:val="24"/>
                <w:szCs w:val="24"/>
                <w:lang w:eastAsia="tr-TR"/>
              </w:rPr>
            </w:pPr>
          </w:p>
        </w:tc>
      </w:tr>
      <w:tr w:rsidR="004307A8" w:rsidRPr="0073062A" w14:paraId="276AB5DC" w14:textId="77777777" w:rsidTr="003A6746">
        <w:tc>
          <w:tcPr>
            <w:tcW w:w="396" w:type="dxa"/>
            <w:shd w:val="clear" w:color="auto" w:fill="auto"/>
          </w:tcPr>
          <w:p w14:paraId="181845CB" w14:textId="7B037EBB" w:rsidR="004307A8" w:rsidRPr="0073062A" w:rsidRDefault="00F709DA"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lastRenderedPageBreak/>
              <w:t>3.</w:t>
            </w:r>
          </w:p>
        </w:tc>
        <w:tc>
          <w:tcPr>
            <w:tcW w:w="2922" w:type="dxa"/>
            <w:shd w:val="clear" w:color="auto" w:fill="auto"/>
          </w:tcPr>
          <w:p w14:paraId="763A426D" w14:textId="25FF288F" w:rsidR="004307A8" w:rsidRPr="0073062A" w:rsidRDefault="00BC5F92"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Özkan Ağırkaya</w:t>
            </w:r>
          </w:p>
        </w:tc>
        <w:tc>
          <w:tcPr>
            <w:tcW w:w="2924" w:type="dxa"/>
            <w:shd w:val="clear" w:color="auto" w:fill="auto"/>
          </w:tcPr>
          <w:p w14:paraId="75390C91" w14:textId="77777777" w:rsidR="004307A8" w:rsidRDefault="00BC5F92" w:rsidP="009B3551">
            <w:pPr>
              <w:spacing w:after="120"/>
              <w:rPr>
                <w:rFonts w:ascii="Times New Roman" w:eastAsia="Times New Roman" w:hAnsi="Times New Roman"/>
                <w:sz w:val="24"/>
                <w:szCs w:val="24"/>
                <w:lang w:val="nl-NL" w:eastAsia="tr-TR"/>
              </w:rPr>
            </w:pPr>
            <w:r w:rsidRPr="00BC5F92">
              <w:rPr>
                <w:rFonts w:ascii="Times New Roman" w:eastAsia="Times New Roman" w:hAnsi="Times New Roman"/>
                <w:sz w:val="24"/>
                <w:szCs w:val="24"/>
                <w:lang w:val="nl-NL" w:eastAsia="tr-TR"/>
              </w:rPr>
              <w:t>2005 - 2007 HES - Amsterdam Universitesi - Intl MBA</w:t>
            </w:r>
          </w:p>
          <w:p w14:paraId="34134CF4" w14:textId="2B754B07" w:rsidR="00BC5F92" w:rsidRPr="0073062A" w:rsidRDefault="00BC5F92" w:rsidP="009B3551">
            <w:pPr>
              <w:spacing w:after="120"/>
              <w:rPr>
                <w:rFonts w:ascii="Times New Roman" w:eastAsia="Times New Roman" w:hAnsi="Times New Roman"/>
                <w:sz w:val="24"/>
                <w:szCs w:val="24"/>
                <w:lang w:eastAsia="tr-TR"/>
              </w:rPr>
            </w:pPr>
            <w:proofErr w:type="gramStart"/>
            <w:r w:rsidRPr="00BC5F92">
              <w:rPr>
                <w:rFonts w:ascii="Times New Roman" w:eastAsia="Times New Roman" w:hAnsi="Times New Roman"/>
                <w:sz w:val="24"/>
                <w:szCs w:val="24"/>
                <w:lang w:eastAsia="tr-TR"/>
              </w:rPr>
              <w:t>1990 -</w:t>
            </w:r>
            <w:proofErr w:type="gramEnd"/>
            <w:r w:rsidRPr="00BC5F92">
              <w:rPr>
                <w:rFonts w:ascii="Times New Roman" w:eastAsia="Times New Roman" w:hAnsi="Times New Roman"/>
                <w:sz w:val="24"/>
                <w:szCs w:val="24"/>
                <w:lang w:eastAsia="tr-TR"/>
              </w:rPr>
              <w:t xml:space="preserve"> 1995 </w:t>
            </w:r>
            <w:proofErr w:type="spellStart"/>
            <w:r w:rsidRPr="00BC5F92">
              <w:rPr>
                <w:rFonts w:ascii="Times New Roman" w:eastAsia="Times New Roman" w:hAnsi="Times New Roman"/>
                <w:sz w:val="24"/>
                <w:szCs w:val="24"/>
                <w:lang w:eastAsia="tr-TR"/>
              </w:rPr>
              <w:t>Istanbul</w:t>
            </w:r>
            <w:proofErr w:type="spellEnd"/>
            <w:r w:rsidRPr="00BC5F92">
              <w:rPr>
                <w:rFonts w:ascii="Times New Roman" w:eastAsia="Times New Roman" w:hAnsi="Times New Roman"/>
                <w:sz w:val="24"/>
                <w:szCs w:val="24"/>
                <w:lang w:eastAsia="tr-TR"/>
              </w:rPr>
              <w:t xml:space="preserve"> </w:t>
            </w:r>
            <w:proofErr w:type="spellStart"/>
            <w:r w:rsidRPr="00BC5F92">
              <w:rPr>
                <w:rFonts w:ascii="Times New Roman" w:eastAsia="Times New Roman" w:hAnsi="Times New Roman"/>
                <w:sz w:val="24"/>
                <w:szCs w:val="24"/>
                <w:lang w:eastAsia="tr-TR"/>
              </w:rPr>
              <w:t>Universitesi</w:t>
            </w:r>
            <w:proofErr w:type="spellEnd"/>
            <w:r w:rsidRPr="00BC5F92">
              <w:rPr>
                <w:rFonts w:ascii="Times New Roman" w:eastAsia="Times New Roman" w:hAnsi="Times New Roman"/>
                <w:sz w:val="24"/>
                <w:szCs w:val="24"/>
                <w:lang w:eastAsia="tr-TR"/>
              </w:rPr>
              <w:t xml:space="preserve"> - </w:t>
            </w:r>
            <w:proofErr w:type="spellStart"/>
            <w:r w:rsidRPr="00BC5F92">
              <w:rPr>
                <w:rFonts w:ascii="Times New Roman" w:eastAsia="Times New Roman" w:hAnsi="Times New Roman"/>
                <w:sz w:val="24"/>
                <w:szCs w:val="24"/>
                <w:lang w:eastAsia="tr-TR"/>
              </w:rPr>
              <w:t>Muhendislik</w:t>
            </w:r>
            <w:proofErr w:type="spellEnd"/>
            <w:r w:rsidRPr="00BC5F92">
              <w:rPr>
                <w:rFonts w:ascii="Times New Roman" w:eastAsia="Times New Roman" w:hAnsi="Times New Roman"/>
                <w:sz w:val="24"/>
                <w:szCs w:val="24"/>
                <w:lang w:eastAsia="tr-TR"/>
              </w:rPr>
              <w:t xml:space="preserve"> </w:t>
            </w:r>
            <w:proofErr w:type="spellStart"/>
            <w:r w:rsidRPr="00BC5F92">
              <w:rPr>
                <w:rFonts w:ascii="Times New Roman" w:eastAsia="Times New Roman" w:hAnsi="Times New Roman"/>
                <w:sz w:val="24"/>
                <w:szCs w:val="24"/>
                <w:lang w:eastAsia="tr-TR"/>
              </w:rPr>
              <w:t>Fakultesi</w:t>
            </w:r>
            <w:proofErr w:type="spellEnd"/>
          </w:p>
        </w:tc>
        <w:tc>
          <w:tcPr>
            <w:tcW w:w="2818" w:type="dxa"/>
            <w:shd w:val="clear" w:color="auto" w:fill="auto"/>
          </w:tcPr>
          <w:p w14:paraId="7A79EC22" w14:textId="77777777" w:rsidR="004307A8" w:rsidRDefault="00BC5F92" w:rsidP="009B3551">
            <w:pPr>
              <w:spacing w:after="120"/>
              <w:rPr>
                <w:rFonts w:ascii="Times New Roman" w:eastAsia="Times New Roman" w:hAnsi="Times New Roman"/>
                <w:sz w:val="24"/>
                <w:szCs w:val="24"/>
                <w:lang w:eastAsia="tr-TR"/>
              </w:rPr>
            </w:pPr>
            <w:proofErr w:type="gramStart"/>
            <w:r w:rsidRPr="00BC5F92">
              <w:rPr>
                <w:rFonts w:ascii="Times New Roman" w:eastAsia="Times New Roman" w:hAnsi="Times New Roman"/>
                <w:sz w:val="24"/>
                <w:szCs w:val="24"/>
                <w:lang w:eastAsia="tr-TR"/>
              </w:rPr>
              <w:t>2023 -</w:t>
            </w:r>
            <w:proofErr w:type="gramEnd"/>
            <w:r w:rsidRPr="00BC5F92">
              <w:rPr>
                <w:rFonts w:ascii="Times New Roman" w:eastAsia="Times New Roman" w:hAnsi="Times New Roman"/>
                <w:sz w:val="24"/>
                <w:szCs w:val="24"/>
                <w:lang w:eastAsia="tr-TR"/>
              </w:rPr>
              <w:t xml:space="preserve"> Halen Hollanda Ticaret </w:t>
            </w:r>
            <w:proofErr w:type="spellStart"/>
            <w:r w:rsidRPr="00BC5F92">
              <w:rPr>
                <w:rFonts w:ascii="Times New Roman" w:eastAsia="Times New Roman" w:hAnsi="Times New Roman"/>
                <w:sz w:val="24"/>
                <w:szCs w:val="24"/>
                <w:lang w:eastAsia="tr-TR"/>
              </w:rPr>
              <w:t>Odasi</w:t>
            </w:r>
            <w:proofErr w:type="spellEnd"/>
            <w:r w:rsidRPr="00BC5F92">
              <w:rPr>
                <w:rFonts w:ascii="Times New Roman" w:eastAsia="Times New Roman" w:hAnsi="Times New Roman"/>
                <w:sz w:val="24"/>
                <w:szCs w:val="24"/>
                <w:lang w:eastAsia="tr-TR"/>
              </w:rPr>
              <w:t xml:space="preserve"> - ICC - </w:t>
            </w:r>
            <w:proofErr w:type="spellStart"/>
            <w:r w:rsidRPr="00BC5F92">
              <w:rPr>
                <w:rFonts w:ascii="Times New Roman" w:eastAsia="Times New Roman" w:hAnsi="Times New Roman"/>
                <w:sz w:val="24"/>
                <w:szCs w:val="24"/>
                <w:lang w:eastAsia="tr-TR"/>
              </w:rPr>
              <w:t>Dis</w:t>
            </w:r>
            <w:proofErr w:type="spellEnd"/>
            <w:r w:rsidRPr="00BC5F92">
              <w:rPr>
                <w:rFonts w:ascii="Times New Roman" w:eastAsia="Times New Roman" w:hAnsi="Times New Roman"/>
                <w:sz w:val="24"/>
                <w:szCs w:val="24"/>
                <w:lang w:eastAsia="tr-TR"/>
              </w:rPr>
              <w:t xml:space="preserve"> Ticaret </w:t>
            </w:r>
            <w:proofErr w:type="spellStart"/>
            <w:r w:rsidRPr="00BC5F92">
              <w:rPr>
                <w:rFonts w:ascii="Times New Roman" w:eastAsia="Times New Roman" w:hAnsi="Times New Roman"/>
                <w:sz w:val="24"/>
                <w:szCs w:val="24"/>
                <w:lang w:eastAsia="tr-TR"/>
              </w:rPr>
              <w:t>Uzmanlari</w:t>
            </w:r>
            <w:proofErr w:type="spellEnd"/>
            <w:r w:rsidRPr="00BC5F92">
              <w:rPr>
                <w:rFonts w:ascii="Times New Roman" w:eastAsia="Times New Roman" w:hAnsi="Times New Roman"/>
                <w:sz w:val="24"/>
                <w:szCs w:val="24"/>
                <w:lang w:eastAsia="tr-TR"/>
              </w:rPr>
              <w:t xml:space="preserve"> grubu</w:t>
            </w:r>
          </w:p>
          <w:p w14:paraId="2D968B13" w14:textId="77777777" w:rsidR="00BC5F92" w:rsidRDefault="00BC5F92" w:rsidP="009B3551">
            <w:pPr>
              <w:spacing w:after="120"/>
              <w:rPr>
                <w:rFonts w:ascii="Times New Roman" w:eastAsia="Times New Roman" w:hAnsi="Times New Roman"/>
                <w:sz w:val="24"/>
                <w:szCs w:val="24"/>
                <w:lang w:eastAsia="tr-TR"/>
              </w:rPr>
            </w:pPr>
            <w:proofErr w:type="gramStart"/>
            <w:r w:rsidRPr="00BC5F92">
              <w:rPr>
                <w:rFonts w:ascii="Times New Roman" w:eastAsia="Times New Roman" w:hAnsi="Times New Roman"/>
                <w:sz w:val="24"/>
                <w:szCs w:val="24"/>
                <w:lang w:eastAsia="tr-TR"/>
              </w:rPr>
              <w:t>2023 -</w:t>
            </w:r>
            <w:proofErr w:type="gramEnd"/>
            <w:r w:rsidRPr="00BC5F92">
              <w:rPr>
                <w:rFonts w:ascii="Times New Roman" w:eastAsia="Times New Roman" w:hAnsi="Times New Roman"/>
                <w:sz w:val="24"/>
                <w:szCs w:val="24"/>
                <w:lang w:eastAsia="tr-TR"/>
              </w:rPr>
              <w:t xml:space="preserve"> Halen Hollanda Bankalar </w:t>
            </w:r>
            <w:proofErr w:type="spellStart"/>
            <w:r w:rsidRPr="00BC5F92">
              <w:rPr>
                <w:rFonts w:ascii="Times New Roman" w:eastAsia="Times New Roman" w:hAnsi="Times New Roman"/>
                <w:sz w:val="24"/>
                <w:szCs w:val="24"/>
                <w:lang w:eastAsia="tr-TR"/>
              </w:rPr>
              <w:t>Birligi</w:t>
            </w:r>
            <w:proofErr w:type="spellEnd"/>
            <w:r w:rsidRPr="00BC5F92">
              <w:rPr>
                <w:rFonts w:ascii="Times New Roman" w:eastAsia="Times New Roman" w:hAnsi="Times New Roman"/>
                <w:sz w:val="24"/>
                <w:szCs w:val="24"/>
                <w:lang w:eastAsia="tr-TR"/>
              </w:rPr>
              <w:t xml:space="preserve"> - </w:t>
            </w:r>
            <w:proofErr w:type="spellStart"/>
            <w:r w:rsidRPr="00BC5F92">
              <w:rPr>
                <w:rFonts w:ascii="Times New Roman" w:eastAsia="Times New Roman" w:hAnsi="Times New Roman"/>
                <w:sz w:val="24"/>
                <w:szCs w:val="24"/>
                <w:lang w:eastAsia="tr-TR"/>
              </w:rPr>
              <w:t>Dis</w:t>
            </w:r>
            <w:proofErr w:type="spellEnd"/>
            <w:r w:rsidRPr="00BC5F92">
              <w:rPr>
                <w:rFonts w:ascii="Times New Roman" w:eastAsia="Times New Roman" w:hAnsi="Times New Roman"/>
                <w:sz w:val="24"/>
                <w:szCs w:val="24"/>
                <w:lang w:eastAsia="tr-TR"/>
              </w:rPr>
              <w:t xml:space="preserve"> Ticaret Komite </w:t>
            </w:r>
            <w:proofErr w:type="spellStart"/>
            <w:r w:rsidRPr="00BC5F92">
              <w:rPr>
                <w:rFonts w:ascii="Times New Roman" w:eastAsia="Times New Roman" w:hAnsi="Times New Roman"/>
                <w:sz w:val="24"/>
                <w:szCs w:val="24"/>
                <w:lang w:eastAsia="tr-TR"/>
              </w:rPr>
              <w:t>uyesi</w:t>
            </w:r>
            <w:proofErr w:type="spellEnd"/>
          </w:p>
          <w:p w14:paraId="518C3A82" w14:textId="77777777" w:rsidR="00BC5F92" w:rsidRDefault="00BC5F92" w:rsidP="009B3551">
            <w:pPr>
              <w:spacing w:after="120"/>
              <w:rPr>
                <w:rFonts w:ascii="Times New Roman" w:eastAsia="Times New Roman" w:hAnsi="Times New Roman"/>
                <w:sz w:val="24"/>
                <w:szCs w:val="24"/>
                <w:lang w:eastAsia="tr-TR"/>
              </w:rPr>
            </w:pPr>
            <w:proofErr w:type="gramStart"/>
            <w:r w:rsidRPr="00BC5F92">
              <w:rPr>
                <w:rFonts w:ascii="Times New Roman" w:eastAsia="Times New Roman" w:hAnsi="Times New Roman"/>
                <w:sz w:val="24"/>
                <w:szCs w:val="24"/>
                <w:lang w:eastAsia="tr-TR"/>
              </w:rPr>
              <w:t>2019 -</w:t>
            </w:r>
            <w:proofErr w:type="gramEnd"/>
            <w:r w:rsidRPr="00BC5F92">
              <w:rPr>
                <w:rFonts w:ascii="Times New Roman" w:eastAsia="Times New Roman" w:hAnsi="Times New Roman"/>
                <w:sz w:val="24"/>
                <w:szCs w:val="24"/>
                <w:lang w:eastAsia="tr-TR"/>
              </w:rPr>
              <w:t xml:space="preserve"> Halen  Garanti BBBVA Hollanda - </w:t>
            </w:r>
            <w:proofErr w:type="spellStart"/>
            <w:r w:rsidRPr="00BC5F92">
              <w:rPr>
                <w:rFonts w:ascii="Times New Roman" w:eastAsia="Times New Roman" w:hAnsi="Times New Roman"/>
                <w:sz w:val="24"/>
                <w:szCs w:val="24"/>
                <w:lang w:eastAsia="tr-TR"/>
              </w:rPr>
              <w:t>Direktor</w:t>
            </w:r>
            <w:proofErr w:type="spellEnd"/>
            <w:r w:rsidRPr="00BC5F92">
              <w:rPr>
                <w:rFonts w:ascii="Times New Roman" w:eastAsia="Times New Roman" w:hAnsi="Times New Roman"/>
                <w:sz w:val="24"/>
                <w:szCs w:val="24"/>
                <w:lang w:eastAsia="tr-TR"/>
              </w:rPr>
              <w:t xml:space="preserve"> - </w:t>
            </w:r>
            <w:proofErr w:type="spellStart"/>
            <w:r w:rsidRPr="00BC5F92">
              <w:rPr>
                <w:rFonts w:ascii="Times New Roman" w:eastAsia="Times New Roman" w:hAnsi="Times New Roman"/>
                <w:sz w:val="24"/>
                <w:szCs w:val="24"/>
                <w:lang w:eastAsia="tr-TR"/>
              </w:rPr>
              <w:t>Dis</w:t>
            </w:r>
            <w:proofErr w:type="spellEnd"/>
            <w:r w:rsidRPr="00BC5F92">
              <w:rPr>
                <w:rFonts w:ascii="Times New Roman" w:eastAsia="Times New Roman" w:hAnsi="Times New Roman"/>
                <w:sz w:val="24"/>
                <w:szCs w:val="24"/>
                <w:lang w:eastAsia="tr-TR"/>
              </w:rPr>
              <w:t xml:space="preserve"> Ticaret </w:t>
            </w:r>
            <w:proofErr w:type="spellStart"/>
            <w:r w:rsidRPr="00BC5F92">
              <w:rPr>
                <w:rFonts w:ascii="Times New Roman" w:eastAsia="Times New Roman" w:hAnsi="Times New Roman"/>
                <w:sz w:val="24"/>
                <w:szCs w:val="24"/>
                <w:lang w:eastAsia="tr-TR"/>
              </w:rPr>
              <w:t>Mid</w:t>
            </w:r>
            <w:proofErr w:type="spellEnd"/>
            <w:r w:rsidRPr="00BC5F92">
              <w:rPr>
                <w:rFonts w:ascii="Times New Roman" w:eastAsia="Times New Roman" w:hAnsi="Times New Roman"/>
                <w:sz w:val="24"/>
                <w:szCs w:val="24"/>
                <w:lang w:eastAsia="tr-TR"/>
              </w:rPr>
              <w:t>- ofis</w:t>
            </w:r>
          </w:p>
          <w:p w14:paraId="262EB36F" w14:textId="77777777" w:rsidR="00BC5F92" w:rsidRDefault="00BC5F92" w:rsidP="009B3551">
            <w:pPr>
              <w:spacing w:after="120"/>
              <w:rPr>
                <w:rFonts w:ascii="Times New Roman" w:eastAsia="Times New Roman" w:hAnsi="Times New Roman"/>
                <w:sz w:val="24"/>
                <w:szCs w:val="24"/>
                <w:lang w:eastAsia="tr-TR"/>
              </w:rPr>
            </w:pPr>
            <w:proofErr w:type="gramStart"/>
            <w:r w:rsidRPr="00BC5F92">
              <w:rPr>
                <w:rFonts w:ascii="Times New Roman" w:eastAsia="Times New Roman" w:hAnsi="Times New Roman"/>
                <w:sz w:val="24"/>
                <w:szCs w:val="24"/>
                <w:lang w:eastAsia="tr-TR"/>
              </w:rPr>
              <w:t>2011 -</w:t>
            </w:r>
            <w:proofErr w:type="gramEnd"/>
            <w:r w:rsidRPr="00BC5F92">
              <w:rPr>
                <w:rFonts w:ascii="Times New Roman" w:eastAsia="Times New Roman" w:hAnsi="Times New Roman"/>
                <w:sz w:val="24"/>
                <w:szCs w:val="24"/>
                <w:lang w:eastAsia="tr-TR"/>
              </w:rPr>
              <w:t xml:space="preserve"> 2019 TEB Genel </w:t>
            </w:r>
            <w:proofErr w:type="spellStart"/>
            <w:r w:rsidRPr="00BC5F92">
              <w:rPr>
                <w:rFonts w:ascii="Times New Roman" w:eastAsia="Times New Roman" w:hAnsi="Times New Roman"/>
                <w:sz w:val="24"/>
                <w:szCs w:val="24"/>
                <w:lang w:eastAsia="tr-TR"/>
              </w:rPr>
              <w:t>Mudurluk</w:t>
            </w:r>
            <w:proofErr w:type="spellEnd"/>
            <w:r w:rsidRPr="00BC5F92">
              <w:rPr>
                <w:rFonts w:ascii="Times New Roman" w:eastAsia="Times New Roman" w:hAnsi="Times New Roman"/>
                <w:sz w:val="24"/>
                <w:szCs w:val="24"/>
                <w:lang w:eastAsia="tr-TR"/>
              </w:rPr>
              <w:t xml:space="preserve"> - Bolum </w:t>
            </w:r>
            <w:proofErr w:type="spellStart"/>
            <w:r w:rsidRPr="00BC5F92">
              <w:rPr>
                <w:rFonts w:ascii="Times New Roman" w:eastAsia="Times New Roman" w:hAnsi="Times New Roman"/>
                <w:sz w:val="24"/>
                <w:szCs w:val="24"/>
                <w:lang w:eastAsia="tr-TR"/>
              </w:rPr>
              <w:t>Baskani</w:t>
            </w:r>
            <w:proofErr w:type="spellEnd"/>
            <w:r w:rsidRPr="00BC5F92">
              <w:rPr>
                <w:rFonts w:ascii="Times New Roman" w:eastAsia="Times New Roman" w:hAnsi="Times New Roman"/>
                <w:sz w:val="24"/>
                <w:szCs w:val="24"/>
                <w:lang w:eastAsia="tr-TR"/>
              </w:rPr>
              <w:t xml:space="preserve"> - Emtia </w:t>
            </w:r>
            <w:proofErr w:type="spellStart"/>
            <w:r w:rsidRPr="00BC5F92">
              <w:rPr>
                <w:rFonts w:ascii="Times New Roman" w:eastAsia="Times New Roman" w:hAnsi="Times New Roman"/>
                <w:sz w:val="24"/>
                <w:szCs w:val="24"/>
                <w:lang w:eastAsia="tr-TR"/>
              </w:rPr>
              <w:t>Finansmani</w:t>
            </w:r>
            <w:proofErr w:type="spellEnd"/>
            <w:r w:rsidRPr="00BC5F92">
              <w:rPr>
                <w:rFonts w:ascii="Times New Roman" w:eastAsia="Times New Roman" w:hAnsi="Times New Roman"/>
                <w:sz w:val="24"/>
                <w:szCs w:val="24"/>
                <w:lang w:eastAsia="tr-TR"/>
              </w:rPr>
              <w:t xml:space="preserve"> </w:t>
            </w:r>
            <w:proofErr w:type="spellStart"/>
            <w:r w:rsidRPr="00BC5F92">
              <w:rPr>
                <w:rFonts w:ascii="Times New Roman" w:eastAsia="Times New Roman" w:hAnsi="Times New Roman"/>
                <w:sz w:val="24"/>
                <w:szCs w:val="24"/>
                <w:lang w:eastAsia="tr-TR"/>
              </w:rPr>
              <w:t>Dept</w:t>
            </w:r>
            <w:proofErr w:type="spellEnd"/>
            <w:r w:rsidRPr="00BC5F92">
              <w:rPr>
                <w:rFonts w:ascii="Times New Roman" w:eastAsia="Times New Roman" w:hAnsi="Times New Roman"/>
                <w:sz w:val="24"/>
                <w:szCs w:val="24"/>
                <w:lang w:eastAsia="tr-TR"/>
              </w:rPr>
              <w:t>.</w:t>
            </w:r>
          </w:p>
          <w:p w14:paraId="76A8B86C" w14:textId="77777777" w:rsidR="00BC5F92" w:rsidRDefault="00BC5F92" w:rsidP="009B3551">
            <w:pPr>
              <w:spacing w:after="120"/>
              <w:rPr>
                <w:rFonts w:ascii="Times New Roman" w:eastAsia="Times New Roman" w:hAnsi="Times New Roman"/>
                <w:sz w:val="24"/>
                <w:szCs w:val="24"/>
                <w:lang w:eastAsia="tr-TR"/>
              </w:rPr>
            </w:pPr>
            <w:proofErr w:type="gramStart"/>
            <w:r w:rsidRPr="00BC5F92">
              <w:rPr>
                <w:rFonts w:ascii="Times New Roman" w:eastAsia="Times New Roman" w:hAnsi="Times New Roman"/>
                <w:sz w:val="24"/>
                <w:szCs w:val="24"/>
                <w:lang w:eastAsia="tr-TR"/>
              </w:rPr>
              <w:t>2008 -</w:t>
            </w:r>
            <w:proofErr w:type="gramEnd"/>
            <w:r w:rsidRPr="00BC5F92">
              <w:rPr>
                <w:rFonts w:ascii="Times New Roman" w:eastAsia="Times New Roman" w:hAnsi="Times New Roman"/>
                <w:sz w:val="24"/>
                <w:szCs w:val="24"/>
                <w:lang w:eastAsia="tr-TR"/>
              </w:rPr>
              <w:t xml:space="preserve"> 2011 TEB Hollanda - </w:t>
            </w:r>
            <w:proofErr w:type="spellStart"/>
            <w:r w:rsidRPr="00BC5F92">
              <w:rPr>
                <w:rFonts w:ascii="Times New Roman" w:eastAsia="Times New Roman" w:hAnsi="Times New Roman"/>
                <w:sz w:val="24"/>
                <w:szCs w:val="24"/>
                <w:lang w:eastAsia="tr-TR"/>
              </w:rPr>
              <w:t>Direktor</w:t>
            </w:r>
            <w:proofErr w:type="spellEnd"/>
            <w:r w:rsidRPr="00BC5F92">
              <w:rPr>
                <w:rFonts w:ascii="Times New Roman" w:eastAsia="Times New Roman" w:hAnsi="Times New Roman"/>
                <w:sz w:val="24"/>
                <w:szCs w:val="24"/>
                <w:lang w:eastAsia="tr-TR"/>
              </w:rPr>
              <w:t xml:space="preserve"> - </w:t>
            </w:r>
            <w:proofErr w:type="spellStart"/>
            <w:r w:rsidRPr="00BC5F92">
              <w:rPr>
                <w:rFonts w:ascii="Times New Roman" w:eastAsia="Times New Roman" w:hAnsi="Times New Roman"/>
                <w:sz w:val="24"/>
                <w:szCs w:val="24"/>
                <w:lang w:eastAsia="tr-TR"/>
              </w:rPr>
              <w:t>Dis</w:t>
            </w:r>
            <w:proofErr w:type="spellEnd"/>
            <w:r w:rsidRPr="00BC5F92">
              <w:rPr>
                <w:rFonts w:ascii="Times New Roman" w:eastAsia="Times New Roman" w:hAnsi="Times New Roman"/>
                <w:sz w:val="24"/>
                <w:szCs w:val="24"/>
                <w:lang w:eastAsia="tr-TR"/>
              </w:rPr>
              <w:t xml:space="preserve"> Ticaret, Merkezi </w:t>
            </w:r>
            <w:proofErr w:type="spellStart"/>
            <w:r w:rsidRPr="00BC5F92">
              <w:rPr>
                <w:rFonts w:ascii="Times New Roman" w:eastAsia="Times New Roman" w:hAnsi="Times New Roman"/>
                <w:sz w:val="24"/>
                <w:szCs w:val="24"/>
                <w:lang w:eastAsia="tr-TR"/>
              </w:rPr>
              <w:t>kayit</w:t>
            </w:r>
            <w:proofErr w:type="spellEnd"/>
            <w:r w:rsidRPr="00BC5F92">
              <w:rPr>
                <w:rFonts w:ascii="Times New Roman" w:eastAsia="Times New Roman" w:hAnsi="Times New Roman"/>
                <w:sz w:val="24"/>
                <w:szCs w:val="24"/>
                <w:lang w:eastAsia="tr-TR"/>
              </w:rPr>
              <w:t xml:space="preserve">, Kredi </w:t>
            </w:r>
            <w:proofErr w:type="spellStart"/>
            <w:r w:rsidRPr="00BC5F92">
              <w:rPr>
                <w:rFonts w:ascii="Times New Roman" w:eastAsia="Times New Roman" w:hAnsi="Times New Roman"/>
                <w:sz w:val="24"/>
                <w:szCs w:val="24"/>
                <w:lang w:eastAsia="tr-TR"/>
              </w:rPr>
              <w:t>ops</w:t>
            </w:r>
            <w:proofErr w:type="spellEnd"/>
            <w:r w:rsidRPr="00BC5F92">
              <w:rPr>
                <w:rFonts w:ascii="Times New Roman" w:eastAsia="Times New Roman" w:hAnsi="Times New Roman"/>
                <w:sz w:val="24"/>
                <w:szCs w:val="24"/>
                <w:lang w:eastAsia="tr-TR"/>
              </w:rPr>
              <w:t xml:space="preserve"> ve </w:t>
            </w:r>
            <w:proofErr w:type="spellStart"/>
            <w:r w:rsidRPr="00BC5F92">
              <w:rPr>
                <w:rFonts w:ascii="Times New Roman" w:eastAsia="Times New Roman" w:hAnsi="Times New Roman"/>
                <w:sz w:val="24"/>
                <w:szCs w:val="24"/>
                <w:lang w:eastAsia="tr-TR"/>
              </w:rPr>
              <w:t>Odemeler</w:t>
            </w:r>
            <w:proofErr w:type="spellEnd"/>
          </w:p>
          <w:p w14:paraId="648AFA68" w14:textId="77777777" w:rsidR="00BC5F92" w:rsidRDefault="00BC5F92" w:rsidP="009B3551">
            <w:pPr>
              <w:spacing w:after="120"/>
              <w:rPr>
                <w:rFonts w:ascii="Times New Roman" w:eastAsia="Times New Roman" w:hAnsi="Times New Roman"/>
                <w:sz w:val="24"/>
                <w:szCs w:val="24"/>
                <w:lang w:eastAsia="tr-TR"/>
              </w:rPr>
            </w:pPr>
            <w:proofErr w:type="gramStart"/>
            <w:r w:rsidRPr="00BC5F92">
              <w:rPr>
                <w:rFonts w:ascii="Times New Roman" w:eastAsia="Times New Roman" w:hAnsi="Times New Roman"/>
                <w:sz w:val="24"/>
                <w:szCs w:val="24"/>
                <w:lang w:eastAsia="tr-TR"/>
              </w:rPr>
              <w:t>2006 -</w:t>
            </w:r>
            <w:proofErr w:type="gramEnd"/>
            <w:r w:rsidRPr="00BC5F92">
              <w:rPr>
                <w:rFonts w:ascii="Times New Roman" w:eastAsia="Times New Roman" w:hAnsi="Times New Roman"/>
                <w:sz w:val="24"/>
                <w:szCs w:val="24"/>
                <w:lang w:eastAsia="tr-TR"/>
              </w:rPr>
              <w:t xml:space="preserve"> 2008 TEB Hollanda - Grup </w:t>
            </w:r>
            <w:proofErr w:type="spellStart"/>
            <w:r w:rsidRPr="00BC5F92">
              <w:rPr>
                <w:rFonts w:ascii="Times New Roman" w:eastAsia="Times New Roman" w:hAnsi="Times New Roman"/>
                <w:sz w:val="24"/>
                <w:szCs w:val="24"/>
                <w:lang w:eastAsia="tr-TR"/>
              </w:rPr>
              <w:t>Muduru</w:t>
            </w:r>
            <w:proofErr w:type="spellEnd"/>
            <w:r w:rsidRPr="00BC5F92">
              <w:rPr>
                <w:rFonts w:ascii="Times New Roman" w:eastAsia="Times New Roman" w:hAnsi="Times New Roman"/>
                <w:sz w:val="24"/>
                <w:szCs w:val="24"/>
                <w:lang w:eastAsia="tr-TR"/>
              </w:rPr>
              <w:t xml:space="preserve"> - </w:t>
            </w:r>
            <w:proofErr w:type="spellStart"/>
            <w:r w:rsidRPr="00BC5F92">
              <w:rPr>
                <w:rFonts w:ascii="Times New Roman" w:eastAsia="Times New Roman" w:hAnsi="Times New Roman"/>
                <w:sz w:val="24"/>
                <w:szCs w:val="24"/>
                <w:lang w:eastAsia="tr-TR"/>
              </w:rPr>
              <w:t>Dis</w:t>
            </w:r>
            <w:proofErr w:type="spellEnd"/>
            <w:r w:rsidRPr="00BC5F92">
              <w:rPr>
                <w:rFonts w:ascii="Times New Roman" w:eastAsia="Times New Roman" w:hAnsi="Times New Roman"/>
                <w:sz w:val="24"/>
                <w:szCs w:val="24"/>
                <w:lang w:eastAsia="tr-TR"/>
              </w:rPr>
              <w:t xml:space="preserve"> ticaret ve Merkezi </w:t>
            </w:r>
            <w:proofErr w:type="spellStart"/>
            <w:r w:rsidRPr="00BC5F92">
              <w:rPr>
                <w:rFonts w:ascii="Times New Roman" w:eastAsia="Times New Roman" w:hAnsi="Times New Roman"/>
                <w:sz w:val="24"/>
                <w:szCs w:val="24"/>
                <w:lang w:eastAsia="tr-TR"/>
              </w:rPr>
              <w:t>Kayit</w:t>
            </w:r>
            <w:proofErr w:type="spellEnd"/>
            <w:r w:rsidRPr="00BC5F92">
              <w:rPr>
                <w:rFonts w:ascii="Times New Roman" w:eastAsia="Times New Roman" w:hAnsi="Times New Roman"/>
                <w:sz w:val="24"/>
                <w:szCs w:val="24"/>
                <w:lang w:eastAsia="tr-TR"/>
              </w:rPr>
              <w:t xml:space="preserve"> </w:t>
            </w:r>
            <w:proofErr w:type="spellStart"/>
            <w:r w:rsidRPr="00BC5F92">
              <w:rPr>
                <w:rFonts w:ascii="Times New Roman" w:eastAsia="Times New Roman" w:hAnsi="Times New Roman"/>
                <w:sz w:val="24"/>
                <w:szCs w:val="24"/>
                <w:lang w:eastAsia="tr-TR"/>
              </w:rPr>
              <w:t>Dept</w:t>
            </w:r>
            <w:proofErr w:type="spellEnd"/>
            <w:r w:rsidRPr="00BC5F92">
              <w:rPr>
                <w:rFonts w:ascii="Times New Roman" w:eastAsia="Times New Roman" w:hAnsi="Times New Roman"/>
                <w:sz w:val="24"/>
                <w:szCs w:val="24"/>
                <w:lang w:eastAsia="tr-TR"/>
              </w:rPr>
              <w:t>.</w:t>
            </w:r>
          </w:p>
          <w:p w14:paraId="4AE748EB" w14:textId="77777777" w:rsidR="00BC5F92" w:rsidRDefault="00BC5F92" w:rsidP="009B3551">
            <w:pPr>
              <w:spacing w:after="120"/>
              <w:rPr>
                <w:rFonts w:ascii="Times New Roman" w:eastAsia="Times New Roman" w:hAnsi="Times New Roman"/>
                <w:sz w:val="24"/>
                <w:szCs w:val="24"/>
                <w:lang w:eastAsia="tr-TR"/>
              </w:rPr>
            </w:pPr>
            <w:proofErr w:type="gramStart"/>
            <w:r w:rsidRPr="00BC5F92">
              <w:rPr>
                <w:rFonts w:ascii="Times New Roman" w:eastAsia="Times New Roman" w:hAnsi="Times New Roman"/>
                <w:sz w:val="24"/>
                <w:szCs w:val="24"/>
                <w:lang w:eastAsia="tr-TR"/>
              </w:rPr>
              <w:t>2000 -</w:t>
            </w:r>
            <w:proofErr w:type="gramEnd"/>
            <w:r w:rsidRPr="00BC5F92">
              <w:rPr>
                <w:rFonts w:ascii="Times New Roman" w:eastAsia="Times New Roman" w:hAnsi="Times New Roman"/>
                <w:sz w:val="24"/>
                <w:szCs w:val="24"/>
                <w:lang w:eastAsia="tr-TR"/>
              </w:rPr>
              <w:t xml:space="preserve"> 2006 TEB Hollanda - Mudur - </w:t>
            </w:r>
            <w:proofErr w:type="spellStart"/>
            <w:r w:rsidRPr="00BC5F92">
              <w:rPr>
                <w:rFonts w:ascii="Times New Roman" w:eastAsia="Times New Roman" w:hAnsi="Times New Roman"/>
                <w:sz w:val="24"/>
                <w:szCs w:val="24"/>
                <w:lang w:eastAsia="tr-TR"/>
              </w:rPr>
              <w:t>Dis</w:t>
            </w:r>
            <w:proofErr w:type="spellEnd"/>
            <w:r w:rsidRPr="00BC5F92">
              <w:rPr>
                <w:rFonts w:ascii="Times New Roman" w:eastAsia="Times New Roman" w:hAnsi="Times New Roman"/>
                <w:sz w:val="24"/>
                <w:szCs w:val="24"/>
                <w:lang w:eastAsia="tr-TR"/>
              </w:rPr>
              <w:t xml:space="preserve"> Ticaret Bolumu</w:t>
            </w:r>
          </w:p>
          <w:p w14:paraId="1C7DAA91" w14:textId="77777777" w:rsidR="00BC5F92" w:rsidRDefault="00BC5F92" w:rsidP="009B3551">
            <w:pPr>
              <w:spacing w:after="120"/>
              <w:rPr>
                <w:rFonts w:ascii="Times New Roman" w:eastAsia="Times New Roman" w:hAnsi="Times New Roman"/>
                <w:sz w:val="24"/>
                <w:szCs w:val="24"/>
                <w:lang w:eastAsia="tr-TR"/>
              </w:rPr>
            </w:pPr>
            <w:proofErr w:type="gramStart"/>
            <w:r w:rsidRPr="00BC5F92">
              <w:rPr>
                <w:rFonts w:ascii="Times New Roman" w:eastAsia="Times New Roman" w:hAnsi="Times New Roman"/>
                <w:sz w:val="24"/>
                <w:szCs w:val="24"/>
                <w:lang w:eastAsia="tr-TR"/>
              </w:rPr>
              <w:lastRenderedPageBreak/>
              <w:t>1998 -</w:t>
            </w:r>
            <w:proofErr w:type="gramEnd"/>
            <w:r w:rsidRPr="00BC5F92">
              <w:rPr>
                <w:rFonts w:ascii="Times New Roman" w:eastAsia="Times New Roman" w:hAnsi="Times New Roman"/>
                <w:sz w:val="24"/>
                <w:szCs w:val="24"/>
                <w:lang w:eastAsia="tr-TR"/>
              </w:rPr>
              <w:t xml:space="preserve"> 2000 TEB Merkez </w:t>
            </w:r>
            <w:proofErr w:type="spellStart"/>
            <w:r w:rsidRPr="00BC5F92">
              <w:rPr>
                <w:rFonts w:ascii="Times New Roman" w:eastAsia="Times New Roman" w:hAnsi="Times New Roman"/>
                <w:sz w:val="24"/>
                <w:szCs w:val="24"/>
                <w:lang w:eastAsia="tr-TR"/>
              </w:rPr>
              <w:t>Sube</w:t>
            </w:r>
            <w:proofErr w:type="spellEnd"/>
            <w:r w:rsidRPr="00BC5F92">
              <w:rPr>
                <w:rFonts w:ascii="Times New Roman" w:eastAsia="Times New Roman" w:hAnsi="Times New Roman"/>
                <w:sz w:val="24"/>
                <w:szCs w:val="24"/>
                <w:lang w:eastAsia="tr-TR"/>
              </w:rPr>
              <w:t xml:space="preserve"> - </w:t>
            </w:r>
            <w:proofErr w:type="spellStart"/>
            <w:r w:rsidRPr="00BC5F92">
              <w:rPr>
                <w:rFonts w:ascii="Times New Roman" w:eastAsia="Times New Roman" w:hAnsi="Times New Roman"/>
                <w:sz w:val="24"/>
                <w:szCs w:val="24"/>
                <w:lang w:eastAsia="tr-TR"/>
              </w:rPr>
              <w:t>Sef</w:t>
            </w:r>
            <w:proofErr w:type="spellEnd"/>
            <w:r w:rsidRPr="00BC5F92">
              <w:rPr>
                <w:rFonts w:ascii="Times New Roman" w:eastAsia="Times New Roman" w:hAnsi="Times New Roman"/>
                <w:sz w:val="24"/>
                <w:szCs w:val="24"/>
                <w:lang w:eastAsia="tr-TR"/>
              </w:rPr>
              <w:t xml:space="preserve"> </w:t>
            </w:r>
            <w:proofErr w:type="spellStart"/>
            <w:r w:rsidRPr="00BC5F92">
              <w:rPr>
                <w:rFonts w:ascii="Times New Roman" w:eastAsia="Times New Roman" w:hAnsi="Times New Roman"/>
                <w:sz w:val="24"/>
                <w:szCs w:val="24"/>
                <w:lang w:eastAsia="tr-TR"/>
              </w:rPr>
              <w:t>Yardimcisi</w:t>
            </w:r>
            <w:proofErr w:type="spellEnd"/>
          </w:p>
          <w:p w14:paraId="637C0222" w14:textId="7E92CBBA" w:rsidR="00BC5F92" w:rsidRPr="0073062A" w:rsidRDefault="00BC5F92" w:rsidP="009B3551">
            <w:pPr>
              <w:spacing w:after="120"/>
              <w:rPr>
                <w:rFonts w:ascii="Times New Roman" w:eastAsia="Times New Roman" w:hAnsi="Times New Roman"/>
                <w:sz w:val="24"/>
                <w:szCs w:val="24"/>
                <w:lang w:eastAsia="tr-TR"/>
              </w:rPr>
            </w:pPr>
            <w:proofErr w:type="gramStart"/>
            <w:r w:rsidRPr="00BC5F92">
              <w:rPr>
                <w:rFonts w:ascii="Times New Roman" w:eastAsia="Times New Roman" w:hAnsi="Times New Roman"/>
                <w:sz w:val="24"/>
                <w:szCs w:val="24"/>
                <w:lang w:eastAsia="tr-TR"/>
              </w:rPr>
              <w:t>1996 -</w:t>
            </w:r>
            <w:proofErr w:type="gramEnd"/>
            <w:r w:rsidRPr="00BC5F92">
              <w:rPr>
                <w:rFonts w:ascii="Times New Roman" w:eastAsia="Times New Roman" w:hAnsi="Times New Roman"/>
                <w:sz w:val="24"/>
                <w:szCs w:val="24"/>
                <w:lang w:eastAsia="tr-TR"/>
              </w:rPr>
              <w:t xml:space="preserve"> 1998 </w:t>
            </w:r>
            <w:proofErr w:type="spellStart"/>
            <w:r w:rsidRPr="00BC5F92">
              <w:rPr>
                <w:rFonts w:ascii="Times New Roman" w:eastAsia="Times New Roman" w:hAnsi="Times New Roman"/>
                <w:sz w:val="24"/>
                <w:szCs w:val="24"/>
                <w:lang w:eastAsia="tr-TR"/>
              </w:rPr>
              <w:t>Toprakbank</w:t>
            </w:r>
            <w:proofErr w:type="spellEnd"/>
            <w:r w:rsidRPr="00BC5F92">
              <w:rPr>
                <w:rFonts w:ascii="Times New Roman" w:eastAsia="Times New Roman" w:hAnsi="Times New Roman"/>
                <w:sz w:val="24"/>
                <w:szCs w:val="24"/>
                <w:lang w:eastAsia="tr-TR"/>
              </w:rPr>
              <w:t xml:space="preserve"> Genel </w:t>
            </w:r>
            <w:proofErr w:type="spellStart"/>
            <w:r w:rsidRPr="00BC5F92">
              <w:rPr>
                <w:rFonts w:ascii="Times New Roman" w:eastAsia="Times New Roman" w:hAnsi="Times New Roman"/>
                <w:sz w:val="24"/>
                <w:szCs w:val="24"/>
                <w:lang w:eastAsia="tr-TR"/>
              </w:rPr>
              <w:t>Mudurluk</w:t>
            </w:r>
            <w:proofErr w:type="spellEnd"/>
            <w:r w:rsidRPr="00BC5F92">
              <w:rPr>
                <w:rFonts w:ascii="Times New Roman" w:eastAsia="Times New Roman" w:hAnsi="Times New Roman"/>
                <w:sz w:val="24"/>
                <w:szCs w:val="24"/>
                <w:lang w:eastAsia="tr-TR"/>
              </w:rPr>
              <w:t xml:space="preserve"> - Uzman </w:t>
            </w:r>
            <w:proofErr w:type="spellStart"/>
            <w:r w:rsidRPr="00BC5F92">
              <w:rPr>
                <w:rFonts w:ascii="Times New Roman" w:eastAsia="Times New Roman" w:hAnsi="Times New Roman"/>
                <w:sz w:val="24"/>
                <w:szCs w:val="24"/>
                <w:lang w:eastAsia="tr-TR"/>
              </w:rPr>
              <w:t>Yardimcisi</w:t>
            </w:r>
            <w:proofErr w:type="spellEnd"/>
          </w:p>
        </w:tc>
      </w:tr>
      <w:tr w:rsidR="00BC5F92" w:rsidRPr="0073062A" w14:paraId="5EF90847" w14:textId="77777777" w:rsidTr="003A6746">
        <w:tc>
          <w:tcPr>
            <w:tcW w:w="396" w:type="dxa"/>
            <w:shd w:val="clear" w:color="auto" w:fill="auto"/>
          </w:tcPr>
          <w:p w14:paraId="720D0758" w14:textId="57FA97DC" w:rsidR="00BC5F92" w:rsidRDefault="00BC5F92"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lastRenderedPageBreak/>
              <w:t>4.</w:t>
            </w:r>
          </w:p>
        </w:tc>
        <w:tc>
          <w:tcPr>
            <w:tcW w:w="2922" w:type="dxa"/>
            <w:shd w:val="clear" w:color="auto" w:fill="auto"/>
          </w:tcPr>
          <w:p w14:paraId="78DFA1B1" w14:textId="2880997A" w:rsidR="00BC5F92" w:rsidRDefault="00BC5F92"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Barış Ayanoğlu</w:t>
            </w:r>
          </w:p>
        </w:tc>
        <w:tc>
          <w:tcPr>
            <w:tcW w:w="2924" w:type="dxa"/>
            <w:shd w:val="clear" w:color="auto" w:fill="auto"/>
          </w:tcPr>
          <w:p w14:paraId="50BAC6CF" w14:textId="38E518E0" w:rsidR="008316A6" w:rsidRDefault="008316A6" w:rsidP="009B3551">
            <w:pPr>
              <w:spacing w:after="120"/>
              <w:rPr>
                <w:rFonts w:ascii="Times New Roman" w:eastAsia="Times New Roman" w:hAnsi="Times New Roman"/>
                <w:sz w:val="24"/>
                <w:szCs w:val="24"/>
                <w:lang w:val="nl-NL" w:eastAsia="tr-TR"/>
              </w:rPr>
            </w:pPr>
            <w:r>
              <w:rPr>
                <w:rFonts w:ascii="Times New Roman" w:eastAsia="Times New Roman" w:hAnsi="Times New Roman"/>
                <w:sz w:val="24"/>
                <w:szCs w:val="24"/>
                <w:lang w:val="nl-NL" w:eastAsia="tr-TR"/>
              </w:rPr>
              <w:t>2000 Marmara Üniversitesi Pazarlama</w:t>
            </w:r>
          </w:p>
          <w:p w14:paraId="364B04B4" w14:textId="77995765" w:rsidR="00BC5F92" w:rsidRPr="00BC5F92" w:rsidRDefault="008316A6" w:rsidP="009B3551">
            <w:pPr>
              <w:spacing w:after="120"/>
              <w:rPr>
                <w:rFonts w:ascii="Times New Roman" w:eastAsia="Times New Roman" w:hAnsi="Times New Roman"/>
                <w:sz w:val="24"/>
                <w:szCs w:val="24"/>
                <w:lang w:val="nl-NL" w:eastAsia="tr-TR"/>
              </w:rPr>
            </w:pPr>
            <w:r>
              <w:rPr>
                <w:rFonts w:ascii="Times New Roman" w:eastAsia="Times New Roman" w:hAnsi="Times New Roman"/>
                <w:sz w:val="24"/>
                <w:szCs w:val="24"/>
                <w:lang w:val="nl-NL" w:eastAsia="tr-TR"/>
              </w:rPr>
              <w:t>1997 İTÜ-Jeofizik Mühendisliği</w:t>
            </w:r>
          </w:p>
        </w:tc>
        <w:tc>
          <w:tcPr>
            <w:tcW w:w="2818" w:type="dxa"/>
            <w:shd w:val="clear" w:color="auto" w:fill="auto"/>
          </w:tcPr>
          <w:p w14:paraId="7F1E411A" w14:textId="2AAC363F" w:rsidR="008316A6" w:rsidRDefault="008316A6"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2015</w:t>
            </w:r>
            <w:proofErr w:type="gramStart"/>
            <w:r>
              <w:rPr>
                <w:rFonts w:ascii="Times New Roman" w:eastAsia="Times New Roman" w:hAnsi="Times New Roman"/>
                <w:sz w:val="24"/>
                <w:szCs w:val="24"/>
                <w:lang w:eastAsia="tr-TR"/>
              </w:rPr>
              <w:t>-..</w:t>
            </w:r>
            <w:proofErr w:type="gramEnd"/>
            <w:r>
              <w:rPr>
                <w:rFonts w:ascii="Times New Roman" w:eastAsia="Times New Roman" w:hAnsi="Times New Roman"/>
                <w:sz w:val="24"/>
                <w:szCs w:val="24"/>
                <w:lang w:eastAsia="tr-TR"/>
              </w:rPr>
              <w:t xml:space="preserve"> </w:t>
            </w:r>
            <w:r w:rsidRPr="008316A6">
              <w:rPr>
                <w:rFonts w:ascii="Times New Roman" w:eastAsia="Times New Roman" w:hAnsi="Times New Roman"/>
                <w:sz w:val="24"/>
                <w:szCs w:val="24"/>
                <w:lang w:eastAsia="tr-TR"/>
              </w:rPr>
              <w:t>CRM Sigorta Aracılık Hizmetleri A.Ş. / Basel Finansal Çözümler A.Ş.</w:t>
            </w:r>
            <w:r>
              <w:rPr>
                <w:rFonts w:ascii="Times New Roman" w:eastAsia="Times New Roman" w:hAnsi="Times New Roman"/>
                <w:sz w:val="24"/>
                <w:szCs w:val="24"/>
                <w:lang w:eastAsia="tr-TR"/>
              </w:rPr>
              <w:t>- Kurucu Ortak</w:t>
            </w:r>
          </w:p>
          <w:p w14:paraId="5CFAD7E2" w14:textId="7227E237" w:rsidR="008316A6" w:rsidRDefault="008316A6"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2014-2015 </w:t>
            </w:r>
            <w:proofErr w:type="spellStart"/>
            <w:r>
              <w:rPr>
                <w:rFonts w:ascii="Times New Roman" w:eastAsia="Times New Roman" w:hAnsi="Times New Roman"/>
                <w:sz w:val="24"/>
                <w:szCs w:val="24"/>
                <w:lang w:eastAsia="tr-TR"/>
              </w:rPr>
              <w:t>Euler</w:t>
            </w:r>
            <w:proofErr w:type="spellEnd"/>
            <w:r>
              <w:rPr>
                <w:rFonts w:ascii="Times New Roman" w:eastAsia="Times New Roman" w:hAnsi="Times New Roman"/>
                <w:sz w:val="24"/>
                <w:szCs w:val="24"/>
                <w:lang w:eastAsia="tr-TR"/>
              </w:rPr>
              <w:t xml:space="preserve"> </w:t>
            </w:r>
            <w:proofErr w:type="spellStart"/>
            <w:r>
              <w:rPr>
                <w:rFonts w:ascii="Times New Roman" w:eastAsia="Times New Roman" w:hAnsi="Times New Roman"/>
                <w:sz w:val="24"/>
                <w:szCs w:val="24"/>
                <w:lang w:eastAsia="tr-TR"/>
              </w:rPr>
              <w:t>Hermes</w:t>
            </w:r>
            <w:proofErr w:type="spellEnd"/>
            <w:r>
              <w:rPr>
                <w:rFonts w:ascii="Times New Roman" w:eastAsia="Times New Roman" w:hAnsi="Times New Roman"/>
                <w:sz w:val="24"/>
                <w:szCs w:val="24"/>
                <w:lang w:eastAsia="tr-TR"/>
              </w:rPr>
              <w:t xml:space="preserve"> </w:t>
            </w:r>
            <w:proofErr w:type="spellStart"/>
            <w:r>
              <w:rPr>
                <w:rFonts w:ascii="Times New Roman" w:eastAsia="Times New Roman" w:hAnsi="Times New Roman"/>
                <w:sz w:val="24"/>
                <w:szCs w:val="24"/>
                <w:lang w:eastAsia="tr-TR"/>
              </w:rPr>
              <w:t>Turkey</w:t>
            </w:r>
            <w:proofErr w:type="spellEnd"/>
            <w:r>
              <w:rPr>
                <w:rFonts w:ascii="Times New Roman" w:eastAsia="Times New Roman" w:hAnsi="Times New Roman"/>
                <w:sz w:val="24"/>
                <w:szCs w:val="24"/>
                <w:lang w:eastAsia="tr-TR"/>
              </w:rPr>
              <w:t>- Direktör</w:t>
            </w:r>
          </w:p>
          <w:p w14:paraId="34619644" w14:textId="2A88CBB0" w:rsidR="008316A6" w:rsidRDefault="008316A6"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2007-2014 Yapı Kredi-Nakit Yönetimi</w:t>
            </w:r>
          </w:p>
          <w:p w14:paraId="77003B8A" w14:textId="3778E7CE" w:rsidR="00BC5F92" w:rsidRPr="00BC5F92" w:rsidRDefault="008316A6"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1998-2007 Koçbank Kurumsal Bankacılık </w:t>
            </w:r>
          </w:p>
        </w:tc>
      </w:tr>
      <w:tr w:rsidR="008316A6" w:rsidRPr="0073062A" w14:paraId="6818E598" w14:textId="77777777" w:rsidTr="003A6746">
        <w:tc>
          <w:tcPr>
            <w:tcW w:w="396" w:type="dxa"/>
            <w:shd w:val="clear" w:color="auto" w:fill="auto"/>
          </w:tcPr>
          <w:p w14:paraId="017613B8" w14:textId="2C21C97B" w:rsidR="008316A6" w:rsidRDefault="008316A6"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5.</w:t>
            </w:r>
          </w:p>
        </w:tc>
        <w:tc>
          <w:tcPr>
            <w:tcW w:w="2922" w:type="dxa"/>
            <w:shd w:val="clear" w:color="auto" w:fill="auto"/>
          </w:tcPr>
          <w:p w14:paraId="29DF2B86" w14:textId="18807A2C" w:rsidR="008316A6" w:rsidRDefault="008316A6"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Ant İpek</w:t>
            </w:r>
          </w:p>
        </w:tc>
        <w:tc>
          <w:tcPr>
            <w:tcW w:w="2924" w:type="dxa"/>
            <w:shd w:val="clear" w:color="auto" w:fill="auto"/>
          </w:tcPr>
          <w:p w14:paraId="503DCB01" w14:textId="6E2BFA3A" w:rsidR="004D51B8" w:rsidRDefault="004D51B8" w:rsidP="009B3551">
            <w:pPr>
              <w:spacing w:after="120"/>
              <w:rPr>
                <w:rFonts w:ascii="Times New Roman" w:eastAsia="Times New Roman" w:hAnsi="Times New Roman"/>
                <w:sz w:val="24"/>
                <w:szCs w:val="24"/>
                <w:lang w:val="nl-NL" w:eastAsia="tr-TR"/>
              </w:rPr>
            </w:pPr>
            <w:r>
              <w:rPr>
                <w:rFonts w:ascii="Times New Roman" w:eastAsia="Times New Roman" w:hAnsi="Times New Roman"/>
                <w:sz w:val="24"/>
                <w:szCs w:val="24"/>
                <w:lang w:val="nl-NL" w:eastAsia="tr-TR"/>
              </w:rPr>
              <w:t>2021 Kadir Has Üniversitesi- Bankacılık ve Finans</w:t>
            </w:r>
          </w:p>
          <w:p w14:paraId="52B78744" w14:textId="11BB0F11" w:rsidR="004D51B8" w:rsidRDefault="004D51B8" w:rsidP="009B3551">
            <w:pPr>
              <w:spacing w:after="120"/>
              <w:rPr>
                <w:rFonts w:ascii="Times New Roman" w:eastAsia="Times New Roman" w:hAnsi="Times New Roman"/>
                <w:sz w:val="24"/>
                <w:szCs w:val="24"/>
                <w:lang w:val="nl-NL" w:eastAsia="tr-TR"/>
              </w:rPr>
            </w:pPr>
            <w:r>
              <w:rPr>
                <w:rFonts w:ascii="Times New Roman" w:eastAsia="Times New Roman" w:hAnsi="Times New Roman"/>
                <w:sz w:val="24"/>
                <w:szCs w:val="24"/>
                <w:lang w:val="nl-NL" w:eastAsia="tr-TR"/>
              </w:rPr>
              <w:t>2006- Marmara Üniversitesi Bankacılık Yüksek Lisans</w:t>
            </w:r>
          </w:p>
          <w:p w14:paraId="71957790" w14:textId="0EB1B69E" w:rsidR="008316A6" w:rsidRDefault="004D51B8" w:rsidP="009B3551">
            <w:pPr>
              <w:spacing w:after="120"/>
              <w:rPr>
                <w:rFonts w:ascii="Times New Roman" w:eastAsia="Times New Roman" w:hAnsi="Times New Roman"/>
                <w:sz w:val="24"/>
                <w:szCs w:val="24"/>
                <w:lang w:val="nl-NL" w:eastAsia="tr-TR"/>
              </w:rPr>
            </w:pPr>
            <w:r>
              <w:rPr>
                <w:rFonts w:ascii="Times New Roman" w:eastAsia="Times New Roman" w:hAnsi="Times New Roman"/>
                <w:sz w:val="24"/>
                <w:szCs w:val="24"/>
                <w:lang w:val="nl-NL" w:eastAsia="tr-TR"/>
              </w:rPr>
              <w:t>1997- YTÜ Endüstri Mühendisliği</w:t>
            </w:r>
          </w:p>
        </w:tc>
        <w:tc>
          <w:tcPr>
            <w:tcW w:w="2818" w:type="dxa"/>
            <w:shd w:val="clear" w:color="auto" w:fill="auto"/>
          </w:tcPr>
          <w:p w14:paraId="5A9C30DD" w14:textId="423BF369" w:rsidR="00602540" w:rsidRDefault="00602540"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2018-…Ünlü&amp; </w:t>
            </w:r>
            <w:proofErr w:type="spellStart"/>
            <w:r>
              <w:rPr>
                <w:rFonts w:ascii="Times New Roman" w:eastAsia="Times New Roman" w:hAnsi="Times New Roman"/>
                <w:sz w:val="24"/>
                <w:szCs w:val="24"/>
                <w:lang w:eastAsia="tr-TR"/>
              </w:rPr>
              <w:t>Co</w:t>
            </w:r>
            <w:proofErr w:type="spellEnd"/>
            <w:r>
              <w:rPr>
                <w:rFonts w:ascii="Times New Roman" w:eastAsia="Times New Roman" w:hAnsi="Times New Roman"/>
                <w:sz w:val="24"/>
                <w:szCs w:val="24"/>
                <w:lang w:eastAsia="tr-TR"/>
              </w:rPr>
              <w:t xml:space="preserve"> Kurumsal Satış ve Hazine Direktör</w:t>
            </w:r>
          </w:p>
          <w:p w14:paraId="3D3CEE7C" w14:textId="10F5CFF3" w:rsidR="00602540" w:rsidRDefault="00602540"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2014-2018 HSBC- Kurumsal Hazine Çözümleri</w:t>
            </w:r>
          </w:p>
          <w:p w14:paraId="5F0C6A62" w14:textId="413757B9" w:rsidR="004D51B8" w:rsidRDefault="004D51B8"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2011-2014 Bank of </w:t>
            </w:r>
            <w:proofErr w:type="spellStart"/>
            <w:r>
              <w:rPr>
                <w:rFonts w:ascii="Times New Roman" w:eastAsia="Times New Roman" w:hAnsi="Times New Roman"/>
                <w:sz w:val="24"/>
                <w:szCs w:val="24"/>
                <w:lang w:eastAsia="tr-TR"/>
              </w:rPr>
              <w:t>America</w:t>
            </w:r>
            <w:proofErr w:type="spellEnd"/>
          </w:p>
          <w:p w14:paraId="0E18CA63" w14:textId="1FCB8DD2" w:rsidR="008316A6" w:rsidRDefault="004D51B8"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2006-2011 ABN AMRO Bank Satış Direktörü</w:t>
            </w:r>
          </w:p>
        </w:tc>
      </w:tr>
      <w:tr w:rsidR="008316A6" w:rsidRPr="0073062A" w14:paraId="3C0CAA82" w14:textId="77777777" w:rsidTr="003A6746">
        <w:tc>
          <w:tcPr>
            <w:tcW w:w="396" w:type="dxa"/>
            <w:shd w:val="clear" w:color="auto" w:fill="auto"/>
          </w:tcPr>
          <w:p w14:paraId="4DE44A9F" w14:textId="16FF82F0" w:rsidR="008316A6" w:rsidRDefault="008316A6"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6.</w:t>
            </w:r>
          </w:p>
        </w:tc>
        <w:tc>
          <w:tcPr>
            <w:tcW w:w="2922" w:type="dxa"/>
            <w:shd w:val="clear" w:color="auto" w:fill="auto"/>
          </w:tcPr>
          <w:p w14:paraId="4A0F9110" w14:textId="22DC8392" w:rsidR="008316A6" w:rsidRDefault="008316A6"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Mehmet Ali </w:t>
            </w:r>
            <w:proofErr w:type="spellStart"/>
            <w:r>
              <w:rPr>
                <w:rFonts w:ascii="Times New Roman" w:eastAsia="Times New Roman" w:hAnsi="Times New Roman"/>
                <w:sz w:val="24"/>
                <w:szCs w:val="24"/>
                <w:lang w:eastAsia="tr-TR"/>
              </w:rPr>
              <w:t>Yıldırımtürk</w:t>
            </w:r>
            <w:proofErr w:type="spellEnd"/>
          </w:p>
        </w:tc>
        <w:tc>
          <w:tcPr>
            <w:tcW w:w="2924" w:type="dxa"/>
            <w:shd w:val="clear" w:color="auto" w:fill="auto"/>
          </w:tcPr>
          <w:p w14:paraId="523CE622" w14:textId="264A51EA" w:rsidR="008316A6" w:rsidRDefault="0053581B" w:rsidP="009B3551">
            <w:pPr>
              <w:spacing w:after="120"/>
              <w:rPr>
                <w:rFonts w:ascii="Times New Roman" w:eastAsia="Times New Roman" w:hAnsi="Times New Roman"/>
                <w:sz w:val="24"/>
                <w:szCs w:val="24"/>
                <w:lang w:val="nl-NL" w:eastAsia="tr-TR"/>
              </w:rPr>
            </w:pPr>
            <w:r>
              <w:rPr>
                <w:rFonts w:ascii="Times New Roman" w:eastAsia="Times New Roman" w:hAnsi="Times New Roman"/>
                <w:sz w:val="24"/>
                <w:szCs w:val="24"/>
                <w:lang w:val="nl-NL" w:eastAsia="tr-TR"/>
              </w:rPr>
              <w:t>1974 YTU-Elektrik ve Elektronik Mühendisliği</w:t>
            </w:r>
          </w:p>
        </w:tc>
        <w:tc>
          <w:tcPr>
            <w:tcW w:w="2818" w:type="dxa"/>
            <w:shd w:val="clear" w:color="auto" w:fill="auto"/>
          </w:tcPr>
          <w:p w14:paraId="3C1F929B" w14:textId="77777777" w:rsidR="00CC5E6A" w:rsidRPr="007B7E34" w:rsidRDefault="00CC5E6A" w:rsidP="009B3551">
            <w:pPr>
              <w:shd w:val="clear" w:color="auto" w:fill="FFFFFF"/>
              <w:spacing w:before="100" w:beforeAutospacing="1" w:after="100" w:afterAutospacing="1" w:line="240" w:lineRule="auto"/>
              <w:ind w:left="360"/>
              <w:rPr>
                <w:rFonts w:ascii="Times New Roman" w:eastAsia="Times New Roman" w:hAnsi="Times New Roman"/>
                <w:color w:val="000000"/>
                <w:sz w:val="24"/>
                <w:szCs w:val="24"/>
                <w:lang w:eastAsia="tr-TR"/>
              </w:rPr>
            </w:pPr>
            <w:proofErr w:type="gramStart"/>
            <w:r w:rsidRPr="007B7E34">
              <w:rPr>
                <w:rFonts w:ascii="Times New Roman" w:eastAsia="Times New Roman" w:hAnsi="Times New Roman"/>
                <w:color w:val="000000"/>
                <w:sz w:val="24"/>
                <w:szCs w:val="24"/>
                <w:lang w:eastAsia="tr-TR"/>
              </w:rPr>
              <w:t>1974’de</w:t>
            </w:r>
            <w:proofErr w:type="gramEnd"/>
            <w:r w:rsidRPr="007B7E34">
              <w:rPr>
                <w:rFonts w:ascii="Times New Roman" w:eastAsia="Times New Roman" w:hAnsi="Times New Roman"/>
                <w:color w:val="000000"/>
                <w:sz w:val="24"/>
                <w:szCs w:val="24"/>
                <w:lang w:eastAsia="tr-TR"/>
              </w:rPr>
              <w:t xml:space="preserve"> beri Elektrik Mühendisleri Odası Üyeliği</w:t>
            </w:r>
          </w:p>
          <w:p w14:paraId="2248298A" w14:textId="77777777" w:rsidR="00CC5E6A" w:rsidRPr="007B7E34" w:rsidRDefault="00CC5E6A" w:rsidP="009B3551">
            <w:pPr>
              <w:shd w:val="clear" w:color="auto" w:fill="FFFFFF"/>
              <w:spacing w:before="100" w:beforeAutospacing="1" w:after="100" w:afterAutospacing="1" w:line="240" w:lineRule="auto"/>
              <w:ind w:left="360"/>
              <w:rPr>
                <w:rFonts w:ascii="Times New Roman" w:eastAsia="Times New Roman" w:hAnsi="Times New Roman"/>
                <w:color w:val="000000"/>
                <w:sz w:val="24"/>
                <w:szCs w:val="24"/>
                <w:lang w:eastAsia="tr-TR"/>
              </w:rPr>
            </w:pPr>
            <w:r w:rsidRPr="007B7E34">
              <w:rPr>
                <w:rFonts w:ascii="Times New Roman" w:eastAsia="Times New Roman" w:hAnsi="Times New Roman"/>
                <w:color w:val="000000"/>
                <w:sz w:val="24"/>
                <w:szCs w:val="24"/>
                <w:lang w:eastAsia="tr-TR"/>
              </w:rPr>
              <w:t xml:space="preserve">1997’den beri Mehmet Altın Ticareti </w:t>
            </w:r>
            <w:proofErr w:type="spellStart"/>
            <w:r w:rsidRPr="007B7E34">
              <w:rPr>
                <w:rFonts w:ascii="Times New Roman" w:eastAsia="Times New Roman" w:hAnsi="Times New Roman"/>
                <w:color w:val="000000"/>
                <w:sz w:val="24"/>
                <w:szCs w:val="24"/>
                <w:lang w:eastAsia="tr-TR"/>
              </w:rPr>
              <w:t>Ltd.Şti</w:t>
            </w:r>
            <w:proofErr w:type="spellEnd"/>
            <w:r w:rsidRPr="007B7E34">
              <w:rPr>
                <w:rFonts w:ascii="Times New Roman" w:eastAsia="Times New Roman" w:hAnsi="Times New Roman"/>
                <w:color w:val="000000"/>
                <w:sz w:val="24"/>
                <w:szCs w:val="24"/>
                <w:lang w:eastAsia="tr-TR"/>
              </w:rPr>
              <w:t>. Kurucu Ortağı ve Genel Müdürü</w:t>
            </w:r>
          </w:p>
          <w:p w14:paraId="456E55D2" w14:textId="77777777" w:rsidR="00CC5E6A" w:rsidRPr="007B7E34" w:rsidRDefault="00CC5E6A" w:rsidP="009B3551">
            <w:pPr>
              <w:shd w:val="clear" w:color="auto" w:fill="FFFFFF"/>
              <w:spacing w:before="100" w:beforeAutospacing="1" w:after="100" w:afterAutospacing="1" w:line="240" w:lineRule="auto"/>
              <w:ind w:left="360"/>
              <w:rPr>
                <w:rFonts w:ascii="Times New Roman" w:eastAsia="Times New Roman" w:hAnsi="Times New Roman"/>
                <w:color w:val="000000"/>
                <w:sz w:val="24"/>
                <w:szCs w:val="24"/>
                <w:lang w:eastAsia="tr-TR"/>
              </w:rPr>
            </w:pPr>
            <w:r w:rsidRPr="007B7E34">
              <w:rPr>
                <w:rFonts w:ascii="Times New Roman" w:eastAsia="Times New Roman" w:hAnsi="Times New Roman"/>
                <w:color w:val="000000"/>
                <w:sz w:val="24"/>
                <w:szCs w:val="24"/>
                <w:lang w:eastAsia="tr-TR"/>
              </w:rPr>
              <w:t xml:space="preserve">Ulusal </w:t>
            </w:r>
            <w:proofErr w:type="gramStart"/>
            <w:r w:rsidRPr="007B7E34">
              <w:rPr>
                <w:rFonts w:ascii="Times New Roman" w:eastAsia="Times New Roman" w:hAnsi="Times New Roman"/>
                <w:color w:val="000000"/>
                <w:sz w:val="24"/>
                <w:szCs w:val="24"/>
                <w:lang w:eastAsia="tr-TR"/>
              </w:rPr>
              <w:t>yazılı(</w:t>
            </w:r>
            <w:proofErr w:type="gramEnd"/>
            <w:r w:rsidRPr="007B7E34">
              <w:rPr>
                <w:rFonts w:ascii="Times New Roman" w:eastAsia="Times New Roman" w:hAnsi="Times New Roman"/>
                <w:color w:val="000000"/>
                <w:sz w:val="24"/>
                <w:szCs w:val="24"/>
                <w:lang w:eastAsia="tr-TR"/>
              </w:rPr>
              <w:t>Gazete-Dergi) ve görsel basında TV ve Radyo) altını ve para piyasaları yorumları</w:t>
            </w:r>
          </w:p>
          <w:p w14:paraId="34DF2617" w14:textId="77777777" w:rsidR="00CC5E6A" w:rsidRPr="007B7E34" w:rsidRDefault="00CC5E6A" w:rsidP="009B3551">
            <w:pPr>
              <w:shd w:val="clear" w:color="auto" w:fill="FFFFFF"/>
              <w:spacing w:before="100" w:beforeAutospacing="1" w:after="100" w:afterAutospacing="1" w:line="240" w:lineRule="auto"/>
              <w:ind w:left="360"/>
              <w:rPr>
                <w:rFonts w:ascii="Times New Roman" w:eastAsia="Times New Roman" w:hAnsi="Times New Roman"/>
                <w:color w:val="000000"/>
                <w:sz w:val="24"/>
                <w:szCs w:val="24"/>
                <w:lang w:eastAsia="tr-TR"/>
              </w:rPr>
            </w:pPr>
            <w:r w:rsidRPr="007B7E34">
              <w:rPr>
                <w:rFonts w:ascii="Times New Roman" w:eastAsia="Times New Roman" w:hAnsi="Times New Roman"/>
                <w:color w:val="000000"/>
                <w:sz w:val="24"/>
                <w:szCs w:val="24"/>
                <w:lang w:eastAsia="tr-TR"/>
              </w:rPr>
              <w:t xml:space="preserve">İstanbul Mücevherciler Kuyumcular ve </w:t>
            </w:r>
            <w:r w:rsidRPr="007B7E34">
              <w:rPr>
                <w:rFonts w:ascii="Times New Roman" w:eastAsia="Times New Roman" w:hAnsi="Times New Roman"/>
                <w:color w:val="000000"/>
                <w:sz w:val="24"/>
                <w:szCs w:val="24"/>
                <w:lang w:eastAsia="tr-TR"/>
              </w:rPr>
              <w:lastRenderedPageBreak/>
              <w:t xml:space="preserve">Sarraflar Derneği Başkanlığı </w:t>
            </w:r>
            <w:proofErr w:type="gramStart"/>
            <w:r w:rsidRPr="007B7E34">
              <w:rPr>
                <w:rFonts w:ascii="Times New Roman" w:eastAsia="Times New Roman" w:hAnsi="Times New Roman"/>
                <w:color w:val="000000"/>
                <w:sz w:val="24"/>
                <w:szCs w:val="24"/>
                <w:lang w:eastAsia="tr-TR"/>
              </w:rPr>
              <w:t>( 2009</w:t>
            </w:r>
            <w:proofErr w:type="gramEnd"/>
            <w:r w:rsidRPr="007B7E34">
              <w:rPr>
                <w:rFonts w:ascii="Times New Roman" w:eastAsia="Times New Roman" w:hAnsi="Times New Roman"/>
                <w:color w:val="000000"/>
                <w:sz w:val="24"/>
                <w:szCs w:val="24"/>
                <w:lang w:eastAsia="tr-TR"/>
              </w:rPr>
              <w:t>-2016 Yılları), 2017’den itibaren Başkan Yardımcılığı görevi</w:t>
            </w:r>
          </w:p>
          <w:p w14:paraId="6FC52129" w14:textId="77777777" w:rsidR="00CC5E6A" w:rsidRPr="007B7E34" w:rsidRDefault="00CC5E6A" w:rsidP="009B3551">
            <w:pPr>
              <w:shd w:val="clear" w:color="auto" w:fill="FFFFFF"/>
              <w:spacing w:before="100" w:beforeAutospacing="1" w:after="100" w:afterAutospacing="1" w:line="240" w:lineRule="auto"/>
              <w:ind w:left="360"/>
              <w:rPr>
                <w:rFonts w:ascii="Times New Roman" w:eastAsia="Times New Roman" w:hAnsi="Times New Roman"/>
                <w:color w:val="000000"/>
                <w:sz w:val="24"/>
                <w:szCs w:val="24"/>
                <w:lang w:eastAsia="tr-TR"/>
              </w:rPr>
            </w:pPr>
            <w:r w:rsidRPr="007B7E34">
              <w:rPr>
                <w:rFonts w:ascii="Times New Roman" w:eastAsia="Times New Roman" w:hAnsi="Times New Roman"/>
                <w:color w:val="000000"/>
                <w:sz w:val="24"/>
                <w:szCs w:val="24"/>
                <w:lang w:eastAsia="tr-TR"/>
              </w:rPr>
              <w:t>2008-2012’de SARDA A.Ş Yönetim Kurulu Murakıp Üyeliği</w:t>
            </w:r>
          </w:p>
          <w:p w14:paraId="789615CE" w14:textId="77777777" w:rsidR="00CC5E6A" w:rsidRPr="007B7E34" w:rsidRDefault="00CC5E6A" w:rsidP="009B3551">
            <w:pPr>
              <w:shd w:val="clear" w:color="auto" w:fill="FFFFFF"/>
              <w:spacing w:before="100" w:beforeAutospacing="1" w:after="100" w:afterAutospacing="1" w:line="240" w:lineRule="auto"/>
              <w:ind w:left="360"/>
              <w:rPr>
                <w:rFonts w:ascii="Times New Roman" w:eastAsia="Times New Roman" w:hAnsi="Times New Roman"/>
                <w:color w:val="000000"/>
                <w:sz w:val="24"/>
                <w:szCs w:val="24"/>
                <w:lang w:eastAsia="tr-TR"/>
              </w:rPr>
            </w:pPr>
            <w:r w:rsidRPr="007B7E34">
              <w:rPr>
                <w:rFonts w:ascii="Times New Roman" w:eastAsia="Times New Roman" w:hAnsi="Times New Roman"/>
                <w:color w:val="000000"/>
                <w:sz w:val="24"/>
                <w:szCs w:val="24"/>
                <w:lang w:eastAsia="tr-TR"/>
              </w:rPr>
              <w:t xml:space="preserve">2013-2017 arası </w:t>
            </w:r>
            <w:proofErr w:type="spellStart"/>
            <w:proofErr w:type="gramStart"/>
            <w:r w:rsidRPr="007B7E34">
              <w:rPr>
                <w:rFonts w:ascii="Times New Roman" w:eastAsia="Times New Roman" w:hAnsi="Times New Roman"/>
                <w:color w:val="000000"/>
                <w:sz w:val="24"/>
                <w:szCs w:val="24"/>
                <w:lang w:eastAsia="tr-TR"/>
              </w:rPr>
              <w:t>Sarkuysan</w:t>
            </w:r>
            <w:proofErr w:type="spellEnd"/>
            <w:r w:rsidRPr="007B7E34">
              <w:rPr>
                <w:rFonts w:ascii="Times New Roman" w:eastAsia="Times New Roman" w:hAnsi="Times New Roman"/>
                <w:color w:val="000000"/>
                <w:sz w:val="24"/>
                <w:szCs w:val="24"/>
                <w:lang w:eastAsia="tr-TR"/>
              </w:rPr>
              <w:t xml:space="preserve"> .A</w:t>
            </w:r>
            <w:proofErr w:type="gramEnd"/>
            <w:r w:rsidRPr="007B7E34">
              <w:rPr>
                <w:rFonts w:ascii="Times New Roman" w:eastAsia="Times New Roman" w:hAnsi="Times New Roman"/>
                <w:color w:val="000000"/>
                <w:sz w:val="24"/>
                <w:szCs w:val="24"/>
                <w:lang w:eastAsia="tr-TR"/>
              </w:rPr>
              <w:t>.Ş Yönetim Kurulunda Murakıp ve Yönetim Kurulu Üyeliği( Finansal ve Kurumsal Komite Üyelikleri)</w:t>
            </w:r>
          </w:p>
          <w:p w14:paraId="30CF800A" w14:textId="77777777" w:rsidR="00CC5E6A" w:rsidRPr="007B7E34" w:rsidRDefault="00CC5E6A" w:rsidP="009B3551">
            <w:pPr>
              <w:shd w:val="clear" w:color="auto" w:fill="FFFFFF"/>
              <w:spacing w:before="100" w:beforeAutospacing="1" w:after="100" w:afterAutospacing="1" w:line="240" w:lineRule="auto"/>
              <w:ind w:left="360"/>
              <w:rPr>
                <w:rFonts w:ascii="Times New Roman" w:eastAsia="Times New Roman" w:hAnsi="Times New Roman"/>
                <w:color w:val="000000"/>
                <w:sz w:val="24"/>
                <w:szCs w:val="24"/>
                <w:lang w:eastAsia="tr-TR"/>
              </w:rPr>
            </w:pPr>
            <w:r w:rsidRPr="007B7E34">
              <w:rPr>
                <w:rFonts w:ascii="Times New Roman" w:eastAsia="Times New Roman" w:hAnsi="Times New Roman"/>
                <w:color w:val="000000"/>
                <w:sz w:val="24"/>
                <w:szCs w:val="24"/>
                <w:lang w:eastAsia="tr-TR"/>
              </w:rPr>
              <w:t>2014-2017 arası İstanbul Ticaret Odası Kuyumculuk Komitesi Yönetim Kurulu 2. Yedek Üyeliği</w:t>
            </w:r>
          </w:p>
          <w:p w14:paraId="236FD162" w14:textId="77777777" w:rsidR="00CC5E6A" w:rsidRPr="007B7E34" w:rsidRDefault="00CC5E6A" w:rsidP="009B3551">
            <w:pPr>
              <w:shd w:val="clear" w:color="auto" w:fill="FFFFFF"/>
              <w:spacing w:before="100" w:beforeAutospacing="1" w:after="100" w:afterAutospacing="1" w:line="240" w:lineRule="auto"/>
              <w:ind w:left="360"/>
              <w:rPr>
                <w:rFonts w:ascii="Times New Roman" w:eastAsia="Times New Roman" w:hAnsi="Times New Roman"/>
                <w:color w:val="000000"/>
                <w:sz w:val="24"/>
                <w:szCs w:val="24"/>
                <w:lang w:eastAsia="tr-TR"/>
              </w:rPr>
            </w:pPr>
            <w:r w:rsidRPr="007B7E34">
              <w:rPr>
                <w:rFonts w:ascii="Times New Roman" w:eastAsia="Times New Roman" w:hAnsi="Times New Roman"/>
                <w:color w:val="000000"/>
                <w:sz w:val="24"/>
                <w:szCs w:val="24"/>
                <w:lang w:eastAsia="tr-TR"/>
              </w:rPr>
              <w:t>İstanbul Ticaret Üniversitesi Mücevher Mühendisliği Bölümü Danışma Kurulu Üyeliği</w:t>
            </w:r>
          </w:p>
          <w:p w14:paraId="13C05699" w14:textId="77777777" w:rsidR="00CC5E6A" w:rsidRPr="007B7E34" w:rsidRDefault="00CC5E6A" w:rsidP="009B3551">
            <w:pPr>
              <w:shd w:val="clear" w:color="auto" w:fill="FFFFFF"/>
              <w:spacing w:before="100" w:beforeAutospacing="1" w:after="100" w:afterAutospacing="1" w:line="240" w:lineRule="auto"/>
              <w:ind w:left="360"/>
              <w:rPr>
                <w:rFonts w:ascii="Times New Roman" w:eastAsia="Times New Roman" w:hAnsi="Times New Roman"/>
                <w:color w:val="000000"/>
                <w:sz w:val="24"/>
                <w:szCs w:val="24"/>
                <w:lang w:eastAsia="tr-TR"/>
              </w:rPr>
            </w:pPr>
            <w:r w:rsidRPr="007B7E34">
              <w:rPr>
                <w:rFonts w:ascii="Times New Roman" w:eastAsia="Times New Roman" w:hAnsi="Times New Roman"/>
                <w:color w:val="000000"/>
                <w:sz w:val="24"/>
                <w:szCs w:val="24"/>
                <w:lang w:eastAsia="tr-TR"/>
              </w:rPr>
              <w:t>2002’den beri Goldpara Günlük Altın ve Döviz Bülteni Sahibi ve Editörü</w:t>
            </w:r>
          </w:p>
          <w:p w14:paraId="54C6F5AF" w14:textId="77777777" w:rsidR="00CC5E6A" w:rsidRPr="007B7E34" w:rsidRDefault="00CC5E6A" w:rsidP="009B3551">
            <w:pPr>
              <w:shd w:val="clear" w:color="auto" w:fill="FFFFFF"/>
              <w:spacing w:before="100" w:beforeAutospacing="1" w:after="100" w:afterAutospacing="1" w:line="240" w:lineRule="auto"/>
              <w:ind w:left="360"/>
              <w:rPr>
                <w:rFonts w:ascii="Times New Roman" w:eastAsia="Times New Roman" w:hAnsi="Times New Roman"/>
                <w:color w:val="000000"/>
                <w:sz w:val="24"/>
                <w:szCs w:val="24"/>
                <w:lang w:eastAsia="tr-TR"/>
              </w:rPr>
            </w:pPr>
            <w:r w:rsidRPr="007B7E34">
              <w:rPr>
                <w:rFonts w:ascii="Times New Roman" w:eastAsia="Times New Roman" w:hAnsi="Times New Roman"/>
                <w:color w:val="000000"/>
                <w:sz w:val="24"/>
                <w:szCs w:val="24"/>
                <w:lang w:eastAsia="tr-TR"/>
              </w:rPr>
              <w:t xml:space="preserve">Yayınlarım arasında “Bizim </w:t>
            </w:r>
            <w:proofErr w:type="spellStart"/>
            <w:proofErr w:type="gramStart"/>
            <w:r w:rsidRPr="007B7E34">
              <w:rPr>
                <w:rFonts w:ascii="Times New Roman" w:eastAsia="Times New Roman" w:hAnsi="Times New Roman"/>
                <w:color w:val="000000"/>
                <w:sz w:val="24"/>
                <w:szCs w:val="24"/>
                <w:lang w:eastAsia="tr-TR"/>
              </w:rPr>
              <w:t>Wallstreet</w:t>
            </w:r>
            <w:proofErr w:type="spellEnd"/>
            <w:r w:rsidRPr="007B7E34">
              <w:rPr>
                <w:rFonts w:ascii="Times New Roman" w:eastAsia="Times New Roman" w:hAnsi="Times New Roman"/>
                <w:color w:val="000000"/>
                <w:sz w:val="24"/>
                <w:szCs w:val="24"/>
                <w:lang w:eastAsia="tr-TR"/>
              </w:rPr>
              <w:t>”(</w:t>
            </w:r>
            <w:proofErr w:type="gramEnd"/>
            <w:r w:rsidRPr="007B7E34">
              <w:rPr>
                <w:rFonts w:ascii="Times New Roman" w:eastAsia="Times New Roman" w:hAnsi="Times New Roman"/>
                <w:color w:val="000000"/>
                <w:sz w:val="24"/>
                <w:szCs w:val="24"/>
                <w:lang w:eastAsia="tr-TR"/>
              </w:rPr>
              <w:t>2000 Yılında) ve “Altının Gizemli Tarihi” (2015 Yılında Destek Menkul Değerler Sponsorluğunda)</w:t>
            </w:r>
          </w:p>
          <w:p w14:paraId="6FCC2D10" w14:textId="77777777" w:rsidR="00CC5E6A" w:rsidRPr="007B7E34" w:rsidRDefault="00CC5E6A" w:rsidP="009B3551">
            <w:pPr>
              <w:shd w:val="clear" w:color="auto" w:fill="FFFFFF"/>
              <w:spacing w:before="100" w:beforeAutospacing="1" w:after="100" w:afterAutospacing="1" w:line="240" w:lineRule="auto"/>
              <w:ind w:left="360"/>
              <w:rPr>
                <w:rFonts w:ascii="Times New Roman" w:eastAsia="Times New Roman" w:hAnsi="Times New Roman"/>
                <w:color w:val="000000"/>
                <w:sz w:val="24"/>
                <w:szCs w:val="24"/>
                <w:lang w:eastAsia="tr-TR"/>
              </w:rPr>
            </w:pPr>
            <w:r w:rsidRPr="007B7E34">
              <w:rPr>
                <w:rFonts w:ascii="Times New Roman" w:eastAsia="Times New Roman" w:hAnsi="Times New Roman"/>
                <w:color w:val="000000"/>
                <w:sz w:val="24"/>
                <w:szCs w:val="24"/>
                <w:lang w:eastAsia="tr-TR"/>
              </w:rPr>
              <w:t>2012-2015 arası Anadolu Ajansı Finans Analistliği görevinde günlük altın yorumları</w:t>
            </w:r>
          </w:p>
          <w:p w14:paraId="05557F98" w14:textId="7748BA4A" w:rsidR="008316A6" w:rsidRDefault="008316A6" w:rsidP="009B3551">
            <w:pPr>
              <w:spacing w:after="120"/>
              <w:rPr>
                <w:rFonts w:ascii="Times New Roman" w:eastAsia="Times New Roman" w:hAnsi="Times New Roman"/>
                <w:sz w:val="24"/>
                <w:szCs w:val="24"/>
                <w:lang w:eastAsia="tr-TR"/>
              </w:rPr>
            </w:pPr>
          </w:p>
        </w:tc>
      </w:tr>
      <w:tr w:rsidR="008316A6" w:rsidRPr="0073062A" w14:paraId="0CD391E6" w14:textId="77777777" w:rsidTr="003A6746">
        <w:tc>
          <w:tcPr>
            <w:tcW w:w="396" w:type="dxa"/>
            <w:shd w:val="clear" w:color="auto" w:fill="auto"/>
          </w:tcPr>
          <w:p w14:paraId="04012905" w14:textId="6E5AC0F9" w:rsidR="008316A6" w:rsidRDefault="008316A6"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lastRenderedPageBreak/>
              <w:t>7.</w:t>
            </w:r>
          </w:p>
        </w:tc>
        <w:tc>
          <w:tcPr>
            <w:tcW w:w="2922" w:type="dxa"/>
            <w:shd w:val="clear" w:color="auto" w:fill="auto"/>
          </w:tcPr>
          <w:p w14:paraId="3B8F4E41" w14:textId="7B18FEE7" w:rsidR="008316A6" w:rsidRDefault="008316A6"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Yiğit Savcı</w:t>
            </w:r>
          </w:p>
        </w:tc>
        <w:tc>
          <w:tcPr>
            <w:tcW w:w="2924" w:type="dxa"/>
            <w:shd w:val="clear" w:color="auto" w:fill="auto"/>
          </w:tcPr>
          <w:p w14:paraId="28C38641" w14:textId="777EC14C" w:rsidR="008316A6" w:rsidRDefault="008316A6" w:rsidP="009B3551">
            <w:pPr>
              <w:spacing w:after="120"/>
              <w:rPr>
                <w:rFonts w:ascii="Times New Roman" w:eastAsia="Times New Roman" w:hAnsi="Times New Roman"/>
                <w:sz w:val="24"/>
                <w:szCs w:val="24"/>
                <w:lang w:val="nl-NL" w:eastAsia="tr-TR"/>
              </w:rPr>
            </w:pPr>
            <w:r>
              <w:rPr>
                <w:rFonts w:ascii="Times New Roman" w:eastAsia="Times New Roman" w:hAnsi="Times New Roman"/>
                <w:sz w:val="24"/>
                <w:szCs w:val="24"/>
                <w:lang w:val="nl-NL" w:eastAsia="tr-TR"/>
              </w:rPr>
              <w:t>2004 Yeditepe Üniversitesi- MBA</w:t>
            </w:r>
          </w:p>
          <w:p w14:paraId="03B9D840" w14:textId="5A311A1C" w:rsidR="008316A6" w:rsidRDefault="008316A6" w:rsidP="009B3551">
            <w:pPr>
              <w:spacing w:after="120"/>
              <w:rPr>
                <w:rFonts w:ascii="Times New Roman" w:eastAsia="Times New Roman" w:hAnsi="Times New Roman"/>
                <w:sz w:val="24"/>
                <w:szCs w:val="24"/>
                <w:lang w:val="nl-NL" w:eastAsia="tr-TR"/>
              </w:rPr>
            </w:pPr>
            <w:r>
              <w:rPr>
                <w:rFonts w:ascii="Times New Roman" w:eastAsia="Times New Roman" w:hAnsi="Times New Roman"/>
                <w:sz w:val="24"/>
                <w:szCs w:val="24"/>
                <w:lang w:val="nl-NL" w:eastAsia="tr-TR"/>
              </w:rPr>
              <w:t>1998 YTÜ- İnşaat Mühendisliği</w:t>
            </w:r>
          </w:p>
        </w:tc>
        <w:tc>
          <w:tcPr>
            <w:tcW w:w="2818" w:type="dxa"/>
            <w:shd w:val="clear" w:color="auto" w:fill="auto"/>
          </w:tcPr>
          <w:p w14:paraId="0BA9D16A" w14:textId="3797CBBB" w:rsidR="008316A6" w:rsidRDefault="008316A6" w:rsidP="009B3551">
            <w:pPr>
              <w:spacing w:after="120"/>
              <w:rPr>
                <w:rFonts w:ascii="Times New Roman" w:eastAsia="Times New Roman" w:hAnsi="Times New Roman"/>
                <w:sz w:val="24"/>
                <w:szCs w:val="24"/>
                <w:lang w:eastAsia="tr-TR"/>
              </w:rPr>
            </w:pPr>
            <w:r>
              <w:rPr>
                <w:rFonts w:ascii="Times New Roman" w:eastAsia="Times New Roman" w:hAnsi="Times New Roman"/>
                <w:sz w:val="24"/>
                <w:szCs w:val="24"/>
                <w:lang w:eastAsia="tr-TR"/>
              </w:rPr>
              <w:t>1998</w:t>
            </w:r>
            <w:proofErr w:type="gramStart"/>
            <w:r>
              <w:rPr>
                <w:rFonts w:ascii="Times New Roman" w:eastAsia="Times New Roman" w:hAnsi="Times New Roman"/>
                <w:sz w:val="24"/>
                <w:szCs w:val="24"/>
                <w:lang w:eastAsia="tr-TR"/>
              </w:rPr>
              <w:t>-..</w:t>
            </w:r>
            <w:proofErr w:type="gramEnd"/>
            <w:r>
              <w:rPr>
                <w:rFonts w:ascii="Times New Roman" w:eastAsia="Times New Roman" w:hAnsi="Times New Roman"/>
                <w:sz w:val="24"/>
                <w:szCs w:val="24"/>
                <w:lang w:eastAsia="tr-TR"/>
              </w:rPr>
              <w:t xml:space="preserve"> Gama Petrokimya-Kurucu</w:t>
            </w:r>
          </w:p>
        </w:tc>
      </w:tr>
    </w:tbl>
    <w:p w14:paraId="43CF74CA" w14:textId="77777777" w:rsidR="004307A8" w:rsidRPr="0073062A" w:rsidRDefault="004307A8" w:rsidP="004307A8">
      <w:pPr>
        <w:spacing w:after="120"/>
        <w:jc w:val="both"/>
        <w:rPr>
          <w:rFonts w:ascii="Times New Roman" w:eastAsia="Times New Roman" w:hAnsi="Times New Roman"/>
          <w:szCs w:val="24"/>
          <w:lang w:eastAsia="tr-TR"/>
        </w:rPr>
      </w:pPr>
    </w:p>
    <w:p w14:paraId="08C0483F" w14:textId="77777777" w:rsidR="004307A8" w:rsidRPr="0073062A" w:rsidRDefault="004307A8" w:rsidP="004307A8">
      <w:pPr>
        <w:spacing w:after="120"/>
        <w:jc w:val="both"/>
        <w:rPr>
          <w:rFonts w:ascii="Times New Roman" w:eastAsia="Times New Roman" w:hAnsi="Times New Roman"/>
          <w:i/>
          <w:sz w:val="20"/>
          <w:szCs w:val="24"/>
          <w:lang w:eastAsia="tr-TR"/>
        </w:rPr>
      </w:pPr>
      <w:r w:rsidRPr="0073062A">
        <w:rPr>
          <w:rFonts w:ascii="Times New Roman" w:eastAsia="Times New Roman" w:hAnsi="Times New Roman"/>
          <w:i/>
          <w:sz w:val="20"/>
          <w:szCs w:val="24"/>
          <w:lang w:eastAsia="tr-TR"/>
        </w:rPr>
        <w:t>*Yalnızca meslekle ilgili olan eğitim/deneyim bilgilerine yer verilecektir.</w:t>
      </w:r>
    </w:p>
    <w:p w14:paraId="53A04AB7" w14:textId="77777777" w:rsidR="004307A8" w:rsidRPr="0073062A" w:rsidRDefault="004307A8" w:rsidP="004307A8">
      <w:pPr>
        <w:spacing w:after="120"/>
        <w:jc w:val="both"/>
        <w:rPr>
          <w:rFonts w:ascii="Times New Roman" w:eastAsia="Times New Roman" w:hAnsi="Times New Roman"/>
          <w:sz w:val="24"/>
          <w:szCs w:val="24"/>
          <w:lang w:eastAsia="tr-TR"/>
        </w:rPr>
      </w:pPr>
    </w:p>
    <w:p w14:paraId="475F204D" w14:textId="4669F8E7" w:rsidR="004307A8" w:rsidRPr="0073062A" w:rsidRDefault="004307A8" w:rsidP="00D30F99">
      <w:pPr>
        <w:numPr>
          <w:ilvl w:val="0"/>
          <w:numId w:val="3"/>
        </w:numPr>
        <w:ind w:right="90"/>
        <w:jc w:val="both"/>
        <w:rPr>
          <w:rFonts w:ascii="Times New Roman" w:hAnsi="Times New Roman"/>
          <w:b/>
          <w:sz w:val="24"/>
          <w:szCs w:val="24"/>
        </w:rPr>
      </w:pPr>
      <w:r w:rsidRPr="0073062A">
        <w:rPr>
          <w:rFonts w:ascii="Times New Roman" w:hAnsi="Times New Roman"/>
          <w:b/>
          <w:sz w:val="24"/>
          <w:szCs w:val="24"/>
        </w:rPr>
        <w:t>Görüş İstenen Kişi, Kurum ve Kuruluşlar:</w:t>
      </w:r>
    </w:p>
    <w:p w14:paraId="33BD91FC"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 xml:space="preserve">Ankara Sanayi Odası </w:t>
      </w:r>
    </w:p>
    <w:p w14:paraId="0A963BDA"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 xml:space="preserve">Ankara Ticaret Odası </w:t>
      </w:r>
    </w:p>
    <w:p w14:paraId="4082E2BA"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Bankacılık Düzenleme ve Denetleme Kurulu</w:t>
      </w:r>
    </w:p>
    <w:p w14:paraId="7840CCD0" w14:textId="77777777" w:rsidR="00BE4344"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 xml:space="preserve">Devrimci İşçi Sendikaları Konfederasyonu </w:t>
      </w:r>
    </w:p>
    <w:p w14:paraId="20F8C514" w14:textId="2683E5E8" w:rsidR="009B3551" w:rsidRPr="0073062A" w:rsidRDefault="009B3551" w:rsidP="00BE4344">
      <w:pPr>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Deniz Yatırım</w:t>
      </w:r>
    </w:p>
    <w:p w14:paraId="68FE4032"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 xml:space="preserve">Ege Bölgesi Sanayi Odası </w:t>
      </w:r>
    </w:p>
    <w:p w14:paraId="7CF1A915"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 xml:space="preserve">İstanbul Ticaret Odası </w:t>
      </w:r>
    </w:p>
    <w:p w14:paraId="5DF0928C"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Başkent Üniversitesi Ticari Bilimler Fakültesi</w:t>
      </w:r>
    </w:p>
    <w:p w14:paraId="7132F1E1"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Kayseri Üniversitesi Uygulamalı Bilimler Fakültesi</w:t>
      </w:r>
    </w:p>
    <w:p w14:paraId="4A762997"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Hacettepe Üniversitesi İktisadi ve İdari Bilimler Fakültesi</w:t>
      </w:r>
    </w:p>
    <w:p w14:paraId="32267294"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Gazi Üniversitesi İktisadi ve İdari Bilimler Fakültesi</w:t>
      </w:r>
    </w:p>
    <w:p w14:paraId="080660C0"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Marmara Üniversitesi Finansal Bilimler Fakültesi</w:t>
      </w:r>
    </w:p>
    <w:p w14:paraId="77BA5613"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TOBB Ekonomi ve Teknoloji Üniversitesi ETÜ-SEM</w:t>
      </w:r>
    </w:p>
    <w:p w14:paraId="42851D2D"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İstanbul Arel Üniversitesi İktisadi ve İdari Bilimler Fakültesi</w:t>
      </w:r>
    </w:p>
    <w:p w14:paraId="07BD0E02"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İstanbul Aydın Üniversitesi İktisadi ve İdari Bilimler Fakültesi</w:t>
      </w:r>
    </w:p>
    <w:p w14:paraId="7ACF2137"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 xml:space="preserve">Küçük ve Orta Ölçekli İşletmeleri Geliştirme ve Destekleme İdaresi Başkanlığı </w:t>
      </w:r>
    </w:p>
    <w:p w14:paraId="773A278C"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Sermaye Piyasası Kurulu</w:t>
      </w:r>
    </w:p>
    <w:p w14:paraId="0D0C2DB5"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Bankacılık Düzenleme ve Denetleme Kurumu</w:t>
      </w:r>
    </w:p>
    <w:p w14:paraId="2742385F"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Sigortacılık ve Özel Emeklilik Düzenleme ve Denetleme Kurumu</w:t>
      </w:r>
    </w:p>
    <w:p w14:paraId="32795028"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Kamu Gözetimi, Muhasebe ve Denetim Standartları Kurumu</w:t>
      </w:r>
    </w:p>
    <w:p w14:paraId="7304D87C"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lastRenderedPageBreak/>
        <w:t>T.C. Çalışma ve Sosyal Güvenlik Bakanlığı, İş Sağlığı ve Güvenliği Genel Müdürlüğü</w:t>
      </w:r>
    </w:p>
    <w:p w14:paraId="1BF1F19A"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 xml:space="preserve">T.C. Milli Eğitim </w:t>
      </w:r>
      <w:proofErr w:type="gramStart"/>
      <w:r w:rsidRPr="0073062A">
        <w:rPr>
          <w:rFonts w:ascii="Times New Roman" w:eastAsia="Times New Roman" w:hAnsi="Times New Roman"/>
          <w:sz w:val="24"/>
          <w:szCs w:val="24"/>
          <w:lang w:eastAsia="tr-TR"/>
        </w:rPr>
        <w:t>Bakanlığı,  Mesleki</w:t>
      </w:r>
      <w:proofErr w:type="gramEnd"/>
      <w:r w:rsidRPr="0073062A">
        <w:rPr>
          <w:rFonts w:ascii="Times New Roman" w:eastAsia="Times New Roman" w:hAnsi="Times New Roman"/>
          <w:sz w:val="24"/>
          <w:szCs w:val="24"/>
          <w:lang w:eastAsia="tr-TR"/>
        </w:rPr>
        <w:t xml:space="preserve"> ve Teknik Eğitim Genel Müdürlüğü</w:t>
      </w:r>
    </w:p>
    <w:p w14:paraId="2BCE71CB"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 xml:space="preserve">T.C. Milli Eğitim </w:t>
      </w:r>
      <w:proofErr w:type="gramStart"/>
      <w:r w:rsidRPr="0073062A">
        <w:rPr>
          <w:rFonts w:ascii="Times New Roman" w:eastAsia="Times New Roman" w:hAnsi="Times New Roman"/>
          <w:sz w:val="24"/>
          <w:szCs w:val="24"/>
          <w:lang w:eastAsia="tr-TR"/>
        </w:rPr>
        <w:t>Bakanlığı,  Yenilik</w:t>
      </w:r>
      <w:proofErr w:type="gramEnd"/>
      <w:r w:rsidRPr="0073062A">
        <w:rPr>
          <w:rFonts w:ascii="Times New Roman" w:eastAsia="Times New Roman" w:hAnsi="Times New Roman"/>
          <w:sz w:val="24"/>
          <w:szCs w:val="24"/>
          <w:lang w:eastAsia="tr-TR"/>
        </w:rPr>
        <w:t xml:space="preserve"> ve Eğitim Teknolojileri Genel Müdürlüğü</w:t>
      </w:r>
    </w:p>
    <w:p w14:paraId="29F05236"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 xml:space="preserve">T.C. </w:t>
      </w:r>
      <w:proofErr w:type="gramStart"/>
      <w:r w:rsidRPr="0073062A">
        <w:rPr>
          <w:rFonts w:ascii="Times New Roman" w:eastAsia="Times New Roman" w:hAnsi="Times New Roman"/>
          <w:sz w:val="24"/>
          <w:szCs w:val="24"/>
          <w:lang w:eastAsia="tr-TR"/>
        </w:rPr>
        <w:t>Milli</w:t>
      </w:r>
      <w:proofErr w:type="gramEnd"/>
      <w:r w:rsidRPr="0073062A">
        <w:rPr>
          <w:rFonts w:ascii="Times New Roman" w:eastAsia="Times New Roman" w:hAnsi="Times New Roman"/>
          <w:sz w:val="24"/>
          <w:szCs w:val="24"/>
          <w:lang w:eastAsia="tr-TR"/>
        </w:rPr>
        <w:t xml:space="preserve"> Eğitim Bakanlığı, Hayat Boyu Öğrenme Genel Müdürlüğü</w:t>
      </w:r>
    </w:p>
    <w:p w14:paraId="038EB6D1"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T.C. Ticaret Bakanlığı</w:t>
      </w:r>
    </w:p>
    <w:p w14:paraId="15081132"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Türkiye Serbest Muhasebeci Mali Müşavirler ve Yeminli Mali Müşavirler Odaları Birliği</w:t>
      </w:r>
    </w:p>
    <w:p w14:paraId="71887783"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 xml:space="preserve">Türkiye Esnaf ve Sanatkârları Konfederasyonu </w:t>
      </w:r>
    </w:p>
    <w:p w14:paraId="1B5DE051"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 xml:space="preserve">Türkiye İhracatçılar Meclisi </w:t>
      </w:r>
    </w:p>
    <w:p w14:paraId="7B73437C"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 xml:space="preserve">Türkiye İstatistik Kurumu </w:t>
      </w:r>
    </w:p>
    <w:p w14:paraId="0FF0F7DE"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 xml:space="preserve">Türkiye İş Kurumu </w:t>
      </w:r>
    </w:p>
    <w:p w14:paraId="2A61B107"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 xml:space="preserve">Türkiye İşçi Sendikaları Konfederasyonu </w:t>
      </w:r>
    </w:p>
    <w:p w14:paraId="00D127EC"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 xml:space="preserve">Türkiye İşveren Sendikaları Konfederasyonu </w:t>
      </w:r>
    </w:p>
    <w:p w14:paraId="72F53C0F"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 xml:space="preserve">Türkiye Odalar ve Borsalar Birliği </w:t>
      </w:r>
    </w:p>
    <w:p w14:paraId="450DF58D" w14:textId="77777777"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 xml:space="preserve">Yükseköğretim Kurulu Başkanlığı </w:t>
      </w:r>
    </w:p>
    <w:p w14:paraId="4391E908" w14:textId="18A72BEA" w:rsidR="00BE4344" w:rsidRPr="0073062A" w:rsidRDefault="00BE4344"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Yönetim Danışmanları Derneği</w:t>
      </w:r>
    </w:p>
    <w:p w14:paraId="604C7ADC" w14:textId="35F8BCCF" w:rsidR="001805CB" w:rsidRPr="0073062A" w:rsidRDefault="001805CB"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CASA Emtia Petrol Kimyevi ve Türevleri Tic. A.Ş.</w:t>
      </w:r>
    </w:p>
    <w:p w14:paraId="22702978" w14:textId="10DD30CC" w:rsidR="001805CB" w:rsidRDefault="001805CB" w:rsidP="00BE4344">
      <w:pPr>
        <w:jc w:val="both"/>
        <w:rPr>
          <w:rFonts w:ascii="Times New Roman" w:eastAsia="Times New Roman" w:hAnsi="Times New Roman"/>
          <w:sz w:val="24"/>
          <w:szCs w:val="24"/>
          <w:lang w:eastAsia="tr-TR"/>
        </w:rPr>
      </w:pPr>
      <w:r w:rsidRPr="0073062A">
        <w:rPr>
          <w:rFonts w:ascii="Times New Roman" w:eastAsia="Times New Roman" w:hAnsi="Times New Roman"/>
          <w:sz w:val="24"/>
          <w:szCs w:val="24"/>
          <w:lang w:eastAsia="tr-TR"/>
        </w:rPr>
        <w:t>Türkiye Sermaye Piyasaları Birliği</w:t>
      </w:r>
    </w:p>
    <w:p w14:paraId="4F32B112" w14:textId="473FA774" w:rsidR="00C53285" w:rsidRDefault="00C53285" w:rsidP="00BE4344">
      <w:pPr>
        <w:jc w:val="both"/>
        <w:rPr>
          <w:rFonts w:ascii="Times New Roman" w:eastAsia="Times New Roman" w:hAnsi="Times New Roman"/>
          <w:sz w:val="24"/>
          <w:szCs w:val="24"/>
          <w:lang w:eastAsia="tr-TR"/>
        </w:rPr>
      </w:pPr>
      <w:proofErr w:type="spellStart"/>
      <w:r>
        <w:rPr>
          <w:rFonts w:ascii="Times New Roman" w:eastAsia="Times New Roman" w:hAnsi="Times New Roman"/>
          <w:sz w:val="24"/>
          <w:szCs w:val="24"/>
          <w:lang w:eastAsia="tr-TR"/>
        </w:rPr>
        <w:t>Cargill</w:t>
      </w:r>
      <w:proofErr w:type="spellEnd"/>
      <w:r>
        <w:rPr>
          <w:rFonts w:ascii="Times New Roman" w:eastAsia="Times New Roman" w:hAnsi="Times New Roman"/>
          <w:sz w:val="24"/>
          <w:szCs w:val="24"/>
          <w:lang w:eastAsia="tr-TR"/>
        </w:rPr>
        <w:t xml:space="preserve"> Türkiye</w:t>
      </w:r>
    </w:p>
    <w:p w14:paraId="79774563" w14:textId="10065E8C" w:rsidR="00C53285" w:rsidRPr="0073062A" w:rsidRDefault="00C53285" w:rsidP="00BE4344">
      <w:pPr>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Tiryaki </w:t>
      </w:r>
      <w:proofErr w:type="spellStart"/>
      <w:r>
        <w:rPr>
          <w:rFonts w:ascii="Times New Roman" w:eastAsia="Times New Roman" w:hAnsi="Times New Roman"/>
          <w:sz w:val="24"/>
          <w:szCs w:val="24"/>
          <w:lang w:eastAsia="tr-TR"/>
        </w:rPr>
        <w:t>Agro</w:t>
      </w:r>
      <w:proofErr w:type="spellEnd"/>
    </w:p>
    <w:p w14:paraId="380F7CF5" w14:textId="2C371721" w:rsidR="004307A8" w:rsidRPr="0073062A" w:rsidRDefault="00E8377F" w:rsidP="009B3551">
      <w:pPr>
        <w:ind w:left="360" w:right="90"/>
        <w:jc w:val="both"/>
        <w:rPr>
          <w:rFonts w:ascii="Times New Roman" w:hAnsi="Times New Roman"/>
          <w:b/>
          <w:sz w:val="24"/>
          <w:szCs w:val="24"/>
        </w:rPr>
      </w:pPr>
      <w:r w:rsidRPr="0073062A">
        <w:rPr>
          <w:rFonts w:ascii="Times New Roman" w:hAnsi="Times New Roman"/>
          <w:noProof/>
          <w:sz w:val="24"/>
          <w:szCs w:val="24"/>
          <w:lang w:eastAsia="tr-TR"/>
        </w:rPr>
        <w:drawing>
          <wp:anchor distT="0" distB="0" distL="114300" distR="114300" simplePos="0" relativeHeight="251736064" behindDoc="1" locked="0" layoutInCell="0" allowOverlap="1" wp14:anchorId="4E6EE051" wp14:editId="0EA05D0B">
            <wp:simplePos x="0" y="0"/>
            <wp:positionH relativeFrom="margin">
              <wp:posOffset>0</wp:posOffset>
            </wp:positionH>
            <wp:positionV relativeFrom="margin">
              <wp:posOffset>3487420</wp:posOffset>
            </wp:positionV>
            <wp:extent cx="5743575" cy="2456180"/>
            <wp:effectExtent l="0" t="0" r="9525" b="1270"/>
            <wp:wrapNone/>
            <wp:docPr id="15" name="Resim 15"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r w:rsidR="004307A8" w:rsidRPr="0073062A">
        <w:rPr>
          <w:rFonts w:ascii="Times New Roman" w:hAnsi="Times New Roman"/>
          <w:b/>
          <w:sz w:val="24"/>
          <w:szCs w:val="24"/>
        </w:rPr>
        <w:t>MYK Sektör Komitesi Üyeleri ve Uzmanlar</w:t>
      </w:r>
    </w:p>
    <w:tbl>
      <w:tblPr>
        <w:tblStyle w:val="TabloKlavuzu"/>
        <w:tblW w:w="941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4"/>
        <w:gridCol w:w="6288"/>
      </w:tblGrid>
      <w:tr w:rsidR="0073062A" w:rsidRPr="0073062A" w14:paraId="0CB662E5" w14:textId="77777777" w:rsidTr="00D72609">
        <w:trPr>
          <w:trHeight w:val="359"/>
        </w:trPr>
        <w:tc>
          <w:tcPr>
            <w:tcW w:w="3124" w:type="dxa"/>
          </w:tcPr>
          <w:p w14:paraId="584646D5" w14:textId="77777777" w:rsidR="00BE4344" w:rsidRPr="0073062A" w:rsidRDefault="00BE4344" w:rsidP="00D72609">
            <w:pPr>
              <w:spacing w:after="0" w:line="240" w:lineRule="auto"/>
              <w:ind w:right="91"/>
              <w:rPr>
                <w:rFonts w:ascii="Times New Roman" w:hAnsi="Times New Roman"/>
              </w:rPr>
            </w:pPr>
            <w:r w:rsidRPr="0073062A">
              <w:rPr>
                <w:rFonts w:ascii="Times New Roman" w:hAnsi="Times New Roman"/>
              </w:rPr>
              <w:t>Mustafa ÖZÇAM</w:t>
            </w:r>
          </w:p>
        </w:tc>
        <w:tc>
          <w:tcPr>
            <w:tcW w:w="6288" w:type="dxa"/>
          </w:tcPr>
          <w:p w14:paraId="1B18425B" w14:textId="77777777" w:rsidR="00BE4344" w:rsidRPr="0073062A" w:rsidRDefault="00BE4344" w:rsidP="00D72609">
            <w:pPr>
              <w:spacing w:after="0"/>
              <w:ind w:right="90"/>
              <w:jc w:val="both"/>
              <w:rPr>
                <w:rFonts w:ascii="Times New Roman" w:hAnsi="Times New Roman"/>
                <w:b/>
              </w:rPr>
            </w:pPr>
            <w:r w:rsidRPr="0073062A">
              <w:rPr>
                <w:rFonts w:ascii="Times New Roman" w:hAnsi="Times New Roman"/>
              </w:rPr>
              <w:t>Başkan (Sermaye Piyasası Kurulu)</w:t>
            </w:r>
          </w:p>
        </w:tc>
      </w:tr>
      <w:tr w:rsidR="0073062A" w:rsidRPr="0073062A" w14:paraId="799B97F3" w14:textId="77777777" w:rsidTr="00D72609">
        <w:trPr>
          <w:trHeight w:val="359"/>
        </w:trPr>
        <w:tc>
          <w:tcPr>
            <w:tcW w:w="3124" w:type="dxa"/>
          </w:tcPr>
          <w:p w14:paraId="4BFCA9C2" w14:textId="77777777" w:rsidR="00BE4344" w:rsidRPr="0073062A" w:rsidRDefault="00BE4344" w:rsidP="00D72609">
            <w:pPr>
              <w:spacing w:after="0" w:line="240" w:lineRule="auto"/>
              <w:ind w:right="91"/>
              <w:rPr>
                <w:rFonts w:ascii="Times New Roman" w:hAnsi="Times New Roman"/>
              </w:rPr>
            </w:pPr>
            <w:r w:rsidRPr="0073062A">
              <w:rPr>
                <w:rFonts w:ascii="Times New Roman" w:hAnsi="Times New Roman"/>
              </w:rPr>
              <w:t>Gülnur İNAN</w:t>
            </w:r>
          </w:p>
        </w:tc>
        <w:tc>
          <w:tcPr>
            <w:tcW w:w="6288" w:type="dxa"/>
          </w:tcPr>
          <w:p w14:paraId="370944A7" w14:textId="77777777" w:rsidR="00BE4344" w:rsidRPr="0073062A" w:rsidRDefault="00BE4344" w:rsidP="00D72609">
            <w:pPr>
              <w:spacing w:after="0"/>
              <w:ind w:right="90"/>
              <w:jc w:val="both"/>
              <w:rPr>
                <w:rFonts w:ascii="Times New Roman" w:hAnsi="Times New Roman"/>
              </w:rPr>
            </w:pPr>
            <w:r w:rsidRPr="0073062A">
              <w:rPr>
                <w:rFonts w:ascii="Times New Roman" w:hAnsi="Times New Roman"/>
              </w:rPr>
              <w:t>Başkan Vekili (Millî Eğitim Bakanlığı)</w:t>
            </w:r>
          </w:p>
        </w:tc>
      </w:tr>
      <w:tr w:rsidR="0073062A" w:rsidRPr="0073062A" w14:paraId="59191B77" w14:textId="77777777" w:rsidTr="00D72609">
        <w:trPr>
          <w:trHeight w:val="359"/>
        </w:trPr>
        <w:tc>
          <w:tcPr>
            <w:tcW w:w="3124" w:type="dxa"/>
          </w:tcPr>
          <w:p w14:paraId="61214AF3" w14:textId="77777777" w:rsidR="00BE4344" w:rsidRPr="0073062A" w:rsidRDefault="00BE4344" w:rsidP="00D72609">
            <w:pPr>
              <w:spacing w:after="0" w:line="240" w:lineRule="auto"/>
              <w:ind w:right="91"/>
              <w:rPr>
                <w:rFonts w:ascii="Times New Roman" w:hAnsi="Times New Roman"/>
              </w:rPr>
            </w:pPr>
            <w:r w:rsidRPr="0073062A">
              <w:rPr>
                <w:rFonts w:ascii="Times New Roman" w:hAnsi="Times New Roman"/>
              </w:rPr>
              <w:t>Seyithan CICIK</w:t>
            </w:r>
          </w:p>
        </w:tc>
        <w:tc>
          <w:tcPr>
            <w:tcW w:w="6288" w:type="dxa"/>
          </w:tcPr>
          <w:p w14:paraId="554527EA" w14:textId="77777777" w:rsidR="00BE4344" w:rsidRPr="0073062A" w:rsidRDefault="00BE4344" w:rsidP="00D72609">
            <w:pPr>
              <w:spacing w:after="0"/>
              <w:ind w:right="90"/>
              <w:jc w:val="both"/>
              <w:rPr>
                <w:rFonts w:ascii="Times New Roman" w:hAnsi="Times New Roman"/>
                <w:b/>
              </w:rPr>
            </w:pPr>
            <w:r w:rsidRPr="0073062A">
              <w:rPr>
                <w:rFonts w:ascii="Times New Roman" w:hAnsi="Times New Roman"/>
              </w:rPr>
              <w:t>Üye (Çalışma ve Sosyal Güvenlik Bakanlığı)</w:t>
            </w:r>
          </w:p>
        </w:tc>
      </w:tr>
      <w:tr w:rsidR="0073062A" w:rsidRPr="0073062A" w14:paraId="51F2B00C" w14:textId="77777777" w:rsidTr="00D72609">
        <w:trPr>
          <w:trHeight w:val="359"/>
        </w:trPr>
        <w:tc>
          <w:tcPr>
            <w:tcW w:w="3124" w:type="dxa"/>
          </w:tcPr>
          <w:p w14:paraId="333F8DCE" w14:textId="77777777" w:rsidR="00BE4344" w:rsidRPr="0073062A" w:rsidRDefault="00BE4344" w:rsidP="00D72609">
            <w:pPr>
              <w:spacing w:after="0" w:line="240" w:lineRule="auto"/>
              <w:ind w:right="91"/>
              <w:rPr>
                <w:rFonts w:ascii="Times New Roman" w:hAnsi="Times New Roman"/>
              </w:rPr>
            </w:pPr>
            <w:proofErr w:type="spellStart"/>
            <w:r w:rsidRPr="0073062A">
              <w:rPr>
                <w:rFonts w:ascii="Times New Roman" w:hAnsi="Times New Roman"/>
              </w:rPr>
              <w:t>Ronay</w:t>
            </w:r>
            <w:proofErr w:type="spellEnd"/>
            <w:r w:rsidRPr="0073062A">
              <w:rPr>
                <w:rFonts w:ascii="Times New Roman" w:hAnsi="Times New Roman"/>
              </w:rPr>
              <w:t xml:space="preserve"> AKBAŞ</w:t>
            </w:r>
          </w:p>
        </w:tc>
        <w:tc>
          <w:tcPr>
            <w:tcW w:w="6288" w:type="dxa"/>
          </w:tcPr>
          <w:p w14:paraId="282FEF0E" w14:textId="77777777" w:rsidR="00BE4344" w:rsidRPr="0073062A" w:rsidRDefault="00BE4344" w:rsidP="00D72609">
            <w:pPr>
              <w:spacing w:after="0"/>
              <w:ind w:right="90"/>
              <w:jc w:val="both"/>
              <w:rPr>
                <w:rFonts w:ascii="Times New Roman" w:hAnsi="Times New Roman"/>
              </w:rPr>
            </w:pPr>
            <w:r w:rsidRPr="0073062A">
              <w:rPr>
                <w:rFonts w:ascii="Times New Roman" w:hAnsi="Times New Roman"/>
              </w:rPr>
              <w:t>Üye (Ticaret Bakanlığı)</w:t>
            </w:r>
          </w:p>
        </w:tc>
      </w:tr>
      <w:tr w:rsidR="0073062A" w:rsidRPr="0073062A" w14:paraId="15D7C606" w14:textId="77777777" w:rsidTr="00D72609">
        <w:trPr>
          <w:trHeight w:val="359"/>
        </w:trPr>
        <w:tc>
          <w:tcPr>
            <w:tcW w:w="3124" w:type="dxa"/>
          </w:tcPr>
          <w:p w14:paraId="66588C88" w14:textId="77777777" w:rsidR="00BE4344" w:rsidRPr="0073062A" w:rsidRDefault="00BE4344" w:rsidP="00D72609">
            <w:pPr>
              <w:spacing w:after="0" w:line="240" w:lineRule="auto"/>
              <w:ind w:right="91"/>
              <w:rPr>
                <w:rFonts w:ascii="Times New Roman" w:hAnsi="Times New Roman"/>
              </w:rPr>
            </w:pPr>
            <w:r w:rsidRPr="0073062A">
              <w:rPr>
                <w:rFonts w:ascii="Times New Roman" w:hAnsi="Times New Roman"/>
              </w:rPr>
              <w:t>İlker KOÇ</w:t>
            </w:r>
          </w:p>
        </w:tc>
        <w:tc>
          <w:tcPr>
            <w:tcW w:w="6288" w:type="dxa"/>
          </w:tcPr>
          <w:p w14:paraId="6E1424E1" w14:textId="77777777" w:rsidR="00BE4344" w:rsidRPr="0073062A" w:rsidRDefault="00BE4344" w:rsidP="00D72609">
            <w:pPr>
              <w:spacing w:after="0"/>
              <w:ind w:right="90"/>
              <w:jc w:val="both"/>
              <w:rPr>
                <w:rFonts w:ascii="Times New Roman" w:hAnsi="Times New Roman"/>
              </w:rPr>
            </w:pPr>
            <w:r w:rsidRPr="0073062A">
              <w:rPr>
                <w:rFonts w:ascii="Times New Roman" w:hAnsi="Times New Roman"/>
              </w:rPr>
              <w:t>Üye (Bankacılık Düzenleme ve Denetleme Kurumu)</w:t>
            </w:r>
          </w:p>
        </w:tc>
      </w:tr>
      <w:tr w:rsidR="0073062A" w:rsidRPr="0073062A" w14:paraId="39CEBF4A" w14:textId="77777777" w:rsidTr="00D72609">
        <w:trPr>
          <w:trHeight w:val="359"/>
        </w:trPr>
        <w:tc>
          <w:tcPr>
            <w:tcW w:w="3124" w:type="dxa"/>
          </w:tcPr>
          <w:p w14:paraId="11D49871" w14:textId="77777777" w:rsidR="00BE4344" w:rsidRPr="0073062A" w:rsidRDefault="00BE4344" w:rsidP="00D72609">
            <w:pPr>
              <w:spacing w:after="0" w:line="240" w:lineRule="auto"/>
              <w:ind w:right="91"/>
              <w:rPr>
                <w:rFonts w:ascii="Times New Roman" w:hAnsi="Times New Roman"/>
              </w:rPr>
            </w:pPr>
            <w:r w:rsidRPr="0073062A">
              <w:rPr>
                <w:rFonts w:ascii="Times New Roman" w:hAnsi="Times New Roman"/>
              </w:rPr>
              <w:t>Ayşe Yar OKUR</w:t>
            </w:r>
          </w:p>
        </w:tc>
        <w:tc>
          <w:tcPr>
            <w:tcW w:w="6288" w:type="dxa"/>
          </w:tcPr>
          <w:p w14:paraId="23E8ECBC" w14:textId="77777777" w:rsidR="00BE4344" w:rsidRPr="0073062A" w:rsidRDefault="00BE4344" w:rsidP="00D72609">
            <w:pPr>
              <w:spacing w:after="0"/>
              <w:ind w:right="90"/>
              <w:jc w:val="both"/>
              <w:rPr>
                <w:rFonts w:ascii="Times New Roman" w:hAnsi="Times New Roman"/>
              </w:rPr>
            </w:pPr>
            <w:r w:rsidRPr="0073062A">
              <w:rPr>
                <w:rFonts w:ascii="Times New Roman" w:hAnsi="Times New Roman"/>
              </w:rPr>
              <w:t>Üye (Sigortacılık ve Özel Emeklilik Düzenleme ve Denetleme Kurumu)</w:t>
            </w:r>
          </w:p>
        </w:tc>
      </w:tr>
      <w:tr w:rsidR="0073062A" w:rsidRPr="0073062A" w14:paraId="28677695" w14:textId="77777777" w:rsidTr="00D72609">
        <w:trPr>
          <w:trHeight w:val="359"/>
        </w:trPr>
        <w:tc>
          <w:tcPr>
            <w:tcW w:w="3124" w:type="dxa"/>
          </w:tcPr>
          <w:p w14:paraId="4B8D4F4D" w14:textId="77777777" w:rsidR="00BE4344" w:rsidRPr="0073062A" w:rsidRDefault="00BE4344" w:rsidP="00D72609">
            <w:pPr>
              <w:autoSpaceDE w:val="0"/>
              <w:autoSpaceDN w:val="0"/>
              <w:adjustRightInd w:val="0"/>
              <w:spacing w:after="0" w:line="240" w:lineRule="auto"/>
              <w:jc w:val="both"/>
              <w:rPr>
                <w:rFonts w:ascii="Times New Roman" w:hAnsi="Times New Roman"/>
                <w:bCs/>
                <w:sz w:val="24"/>
                <w:szCs w:val="24"/>
              </w:rPr>
            </w:pPr>
            <w:r w:rsidRPr="0073062A">
              <w:rPr>
                <w:rFonts w:ascii="Times New Roman" w:hAnsi="Times New Roman"/>
                <w:bCs/>
                <w:sz w:val="24"/>
                <w:szCs w:val="24"/>
              </w:rPr>
              <w:t xml:space="preserve">Elif </w:t>
            </w:r>
            <w:proofErr w:type="gramStart"/>
            <w:r w:rsidRPr="0073062A">
              <w:rPr>
                <w:rFonts w:ascii="Times New Roman" w:hAnsi="Times New Roman"/>
                <w:bCs/>
                <w:sz w:val="24"/>
                <w:szCs w:val="24"/>
              </w:rPr>
              <w:t xml:space="preserve">YILDIRIM,   </w:t>
            </w:r>
            <w:proofErr w:type="gramEnd"/>
            <w:r w:rsidRPr="0073062A">
              <w:rPr>
                <w:rFonts w:ascii="Times New Roman" w:hAnsi="Times New Roman"/>
                <w:bCs/>
                <w:sz w:val="24"/>
                <w:szCs w:val="24"/>
              </w:rPr>
              <w:t xml:space="preserve">                      </w:t>
            </w:r>
          </w:p>
        </w:tc>
        <w:tc>
          <w:tcPr>
            <w:tcW w:w="6288" w:type="dxa"/>
          </w:tcPr>
          <w:p w14:paraId="07281983" w14:textId="77777777" w:rsidR="00BE4344" w:rsidRPr="0073062A" w:rsidRDefault="00BE4344" w:rsidP="00D72609">
            <w:pPr>
              <w:spacing w:after="0"/>
              <w:ind w:right="90"/>
              <w:jc w:val="both"/>
              <w:rPr>
                <w:rFonts w:ascii="Times New Roman" w:hAnsi="Times New Roman"/>
              </w:rPr>
            </w:pPr>
            <w:r w:rsidRPr="0073062A">
              <w:rPr>
                <w:rFonts w:ascii="Times New Roman" w:hAnsi="Times New Roman"/>
                <w:bCs/>
                <w:sz w:val="24"/>
                <w:szCs w:val="24"/>
              </w:rPr>
              <w:t>Üye (Hak İşçi Sendikaları Konfederasyonu)</w:t>
            </w:r>
          </w:p>
        </w:tc>
      </w:tr>
      <w:tr w:rsidR="0073062A" w:rsidRPr="0073062A" w14:paraId="49DAE7CB" w14:textId="77777777" w:rsidTr="00D72609">
        <w:trPr>
          <w:trHeight w:val="359"/>
        </w:trPr>
        <w:tc>
          <w:tcPr>
            <w:tcW w:w="3124" w:type="dxa"/>
          </w:tcPr>
          <w:p w14:paraId="243CEA41" w14:textId="77777777" w:rsidR="00BE4344" w:rsidRPr="0073062A" w:rsidRDefault="00BE4344" w:rsidP="00D72609">
            <w:pPr>
              <w:spacing w:after="0" w:line="240" w:lineRule="auto"/>
              <w:ind w:right="91"/>
              <w:rPr>
                <w:rFonts w:ascii="Times New Roman" w:hAnsi="Times New Roman"/>
              </w:rPr>
            </w:pPr>
            <w:r w:rsidRPr="0073062A">
              <w:rPr>
                <w:rFonts w:ascii="Times New Roman" w:hAnsi="Times New Roman"/>
              </w:rPr>
              <w:t>Cüneyt Sezgin YEŞİLKAYA</w:t>
            </w:r>
          </w:p>
        </w:tc>
        <w:tc>
          <w:tcPr>
            <w:tcW w:w="6288" w:type="dxa"/>
          </w:tcPr>
          <w:p w14:paraId="4FF374F6" w14:textId="77777777" w:rsidR="00BE4344" w:rsidRPr="0073062A" w:rsidRDefault="00BE4344" w:rsidP="00D72609">
            <w:pPr>
              <w:spacing w:after="0"/>
              <w:ind w:right="90"/>
              <w:jc w:val="both"/>
              <w:rPr>
                <w:rFonts w:ascii="Times New Roman" w:hAnsi="Times New Roman"/>
              </w:rPr>
            </w:pPr>
            <w:r w:rsidRPr="0073062A">
              <w:rPr>
                <w:rFonts w:ascii="Times New Roman" w:hAnsi="Times New Roman"/>
              </w:rPr>
              <w:t>Üye (Türkiye Esnaf ve Sanatkârları Konfederasyonu)</w:t>
            </w:r>
          </w:p>
        </w:tc>
      </w:tr>
      <w:tr w:rsidR="0073062A" w:rsidRPr="0073062A" w14:paraId="15788DC7" w14:textId="77777777" w:rsidTr="00D72609">
        <w:trPr>
          <w:trHeight w:val="359"/>
        </w:trPr>
        <w:tc>
          <w:tcPr>
            <w:tcW w:w="3124" w:type="dxa"/>
          </w:tcPr>
          <w:p w14:paraId="6DFB3C32" w14:textId="77777777" w:rsidR="00BE4344" w:rsidRPr="0073062A" w:rsidRDefault="00BE4344" w:rsidP="00D72609">
            <w:pPr>
              <w:spacing w:after="0" w:line="240" w:lineRule="auto"/>
              <w:ind w:right="91"/>
              <w:rPr>
                <w:rFonts w:ascii="Times New Roman" w:hAnsi="Times New Roman"/>
              </w:rPr>
            </w:pPr>
            <w:r w:rsidRPr="0073062A">
              <w:rPr>
                <w:rFonts w:ascii="Times New Roman" w:hAnsi="Times New Roman"/>
              </w:rPr>
              <w:t xml:space="preserve">Güliz DEMİR                                         </w:t>
            </w:r>
          </w:p>
        </w:tc>
        <w:tc>
          <w:tcPr>
            <w:tcW w:w="6288" w:type="dxa"/>
          </w:tcPr>
          <w:p w14:paraId="5A41481E" w14:textId="77777777" w:rsidR="00BE4344" w:rsidRPr="0073062A" w:rsidRDefault="00BE4344" w:rsidP="00D72609">
            <w:pPr>
              <w:spacing w:after="0"/>
              <w:ind w:right="90"/>
              <w:jc w:val="both"/>
              <w:rPr>
                <w:rFonts w:ascii="Times New Roman" w:hAnsi="Times New Roman"/>
              </w:rPr>
            </w:pPr>
            <w:r w:rsidRPr="0073062A">
              <w:rPr>
                <w:rFonts w:ascii="Times New Roman" w:hAnsi="Times New Roman"/>
              </w:rPr>
              <w:t>Üye (Türkiye İşveren Sendikaları Konfederasyonu)</w:t>
            </w:r>
          </w:p>
        </w:tc>
      </w:tr>
      <w:tr w:rsidR="0073062A" w:rsidRPr="0073062A" w14:paraId="1BC0EA93" w14:textId="77777777" w:rsidTr="00D72609">
        <w:trPr>
          <w:trHeight w:val="359"/>
        </w:trPr>
        <w:tc>
          <w:tcPr>
            <w:tcW w:w="3124" w:type="dxa"/>
          </w:tcPr>
          <w:p w14:paraId="4CE3CDD4" w14:textId="77777777" w:rsidR="00BE4344" w:rsidRPr="0073062A" w:rsidRDefault="00BE4344" w:rsidP="00D72609">
            <w:pPr>
              <w:spacing w:after="0" w:line="240" w:lineRule="auto"/>
              <w:ind w:right="91"/>
              <w:rPr>
                <w:rFonts w:ascii="Times New Roman" w:hAnsi="Times New Roman"/>
              </w:rPr>
            </w:pPr>
            <w:r w:rsidRPr="0073062A">
              <w:rPr>
                <w:rFonts w:ascii="Times New Roman" w:hAnsi="Times New Roman"/>
              </w:rPr>
              <w:lastRenderedPageBreak/>
              <w:t>Süleyman ARIKBOĞA</w:t>
            </w:r>
          </w:p>
        </w:tc>
        <w:tc>
          <w:tcPr>
            <w:tcW w:w="6288" w:type="dxa"/>
          </w:tcPr>
          <w:p w14:paraId="5A5C233E" w14:textId="77777777" w:rsidR="00BE4344" w:rsidRPr="0073062A" w:rsidRDefault="00BE4344" w:rsidP="00D72609">
            <w:pPr>
              <w:spacing w:after="0"/>
              <w:ind w:right="90"/>
              <w:jc w:val="both"/>
              <w:rPr>
                <w:rFonts w:ascii="Times New Roman" w:hAnsi="Times New Roman"/>
              </w:rPr>
            </w:pPr>
            <w:r w:rsidRPr="0073062A">
              <w:rPr>
                <w:rFonts w:ascii="Times New Roman" w:hAnsi="Times New Roman"/>
              </w:rPr>
              <w:t>Üye (Mesleki Yeterlilik Kurumu)</w:t>
            </w:r>
          </w:p>
        </w:tc>
      </w:tr>
    </w:tbl>
    <w:p w14:paraId="45398F81" w14:textId="77777777" w:rsidR="00A50B3F" w:rsidRPr="0073062A" w:rsidRDefault="00A50B3F" w:rsidP="00A50B3F">
      <w:pPr>
        <w:ind w:left="360" w:right="90"/>
        <w:jc w:val="both"/>
        <w:rPr>
          <w:rFonts w:ascii="Times New Roman" w:hAnsi="Times New Roman"/>
          <w:b/>
          <w:sz w:val="24"/>
          <w:szCs w:val="24"/>
        </w:rPr>
      </w:pPr>
    </w:p>
    <w:p w14:paraId="4C433329" w14:textId="74527A06" w:rsidR="00BE4344" w:rsidRPr="0073062A" w:rsidRDefault="004307A8" w:rsidP="00F877F4">
      <w:pPr>
        <w:numPr>
          <w:ilvl w:val="0"/>
          <w:numId w:val="3"/>
        </w:numPr>
        <w:spacing w:after="240"/>
        <w:ind w:right="90"/>
        <w:jc w:val="both"/>
        <w:rPr>
          <w:lang w:eastAsia="tr-TR"/>
        </w:rPr>
      </w:pPr>
      <w:r w:rsidRPr="0073062A">
        <w:rPr>
          <w:rFonts w:ascii="Times New Roman" w:hAnsi="Times New Roman"/>
          <w:b/>
          <w:sz w:val="24"/>
          <w:szCs w:val="24"/>
        </w:rPr>
        <w:t>MYK Yönetim Kurulu</w:t>
      </w:r>
    </w:p>
    <w:tbl>
      <w:tblPr>
        <w:tblStyle w:val="TabloKlavuzu"/>
        <w:tblW w:w="9658"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6"/>
        <w:gridCol w:w="6392"/>
      </w:tblGrid>
      <w:tr w:rsidR="0073062A" w:rsidRPr="0073062A" w14:paraId="6F7D9475" w14:textId="77777777" w:rsidTr="00D72609">
        <w:trPr>
          <w:trHeight w:val="387"/>
        </w:trPr>
        <w:tc>
          <w:tcPr>
            <w:tcW w:w="3266" w:type="dxa"/>
          </w:tcPr>
          <w:p w14:paraId="14BBD94E" w14:textId="77777777" w:rsidR="00BE4344" w:rsidRPr="0073062A" w:rsidRDefault="00BE4344" w:rsidP="00D72609">
            <w:pPr>
              <w:spacing w:after="0" w:line="240" w:lineRule="auto"/>
              <w:ind w:right="91"/>
              <w:rPr>
                <w:rFonts w:ascii="Times New Roman" w:hAnsi="Times New Roman"/>
              </w:rPr>
            </w:pPr>
            <w:r w:rsidRPr="0073062A">
              <w:rPr>
                <w:rFonts w:ascii="Times New Roman" w:hAnsi="Times New Roman"/>
              </w:rPr>
              <w:t>Prof. Dr. Mustafa Necmi İLHAN</w:t>
            </w:r>
          </w:p>
        </w:tc>
        <w:tc>
          <w:tcPr>
            <w:tcW w:w="6392" w:type="dxa"/>
          </w:tcPr>
          <w:p w14:paraId="058C3944" w14:textId="77777777" w:rsidR="00BE4344" w:rsidRPr="0073062A" w:rsidRDefault="00BE4344" w:rsidP="00D72609">
            <w:pPr>
              <w:spacing w:after="0"/>
              <w:ind w:right="90"/>
              <w:jc w:val="both"/>
              <w:rPr>
                <w:rFonts w:ascii="Times New Roman" w:hAnsi="Times New Roman"/>
                <w:b/>
              </w:rPr>
            </w:pPr>
            <w:r w:rsidRPr="0073062A">
              <w:rPr>
                <w:rFonts w:ascii="Times New Roman" w:hAnsi="Times New Roman"/>
              </w:rPr>
              <w:t>Başkan (Çalışma ve Sosyal Güvenlik Bakanlığı Temsilcisi)</w:t>
            </w:r>
          </w:p>
        </w:tc>
      </w:tr>
      <w:tr w:rsidR="0073062A" w:rsidRPr="0073062A" w14:paraId="3C724C98" w14:textId="77777777" w:rsidTr="00D72609">
        <w:trPr>
          <w:trHeight w:val="387"/>
        </w:trPr>
        <w:tc>
          <w:tcPr>
            <w:tcW w:w="3266" w:type="dxa"/>
          </w:tcPr>
          <w:p w14:paraId="3FB53388" w14:textId="77777777" w:rsidR="00BE4344" w:rsidRPr="0073062A" w:rsidRDefault="00BE4344" w:rsidP="00D72609">
            <w:pPr>
              <w:spacing w:after="0" w:line="240" w:lineRule="auto"/>
              <w:ind w:right="91"/>
              <w:rPr>
                <w:rFonts w:ascii="Times New Roman" w:hAnsi="Times New Roman"/>
              </w:rPr>
            </w:pPr>
            <w:r w:rsidRPr="0073062A">
              <w:rPr>
                <w:rFonts w:ascii="Times New Roman" w:hAnsi="Times New Roman"/>
              </w:rPr>
              <w:t xml:space="preserve">Prof. Dr. Mehmet SARIBIYIK  </w:t>
            </w:r>
          </w:p>
        </w:tc>
        <w:tc>
          <w:tcPr>
            <w:tcW w:w="6392" w:type="dxa"/>
          </w:tcPr>
          <w:p w14:paraId="2586B8F5" w14:textId="77777777" w:rsidR="00BE4344" w:rsidRPr="0073062A" w:rsidRDefault="00BE4344" w:rsidP="00D72609">
            <w:pPr>
              <w:spacing w:after="0"/>
              <w:ind w:right="90"/>
              <w:jc w:val="both"/>
              <w:rPr>
                <w:rFonts w:ascii="Times New Roman" w:hAnsi="Times New Roman"/>
                <w:b/>
              </w:rPr>
            </w:pPr>
            <w:r w:rsidRPr="0073062A">
              <w:rPr>
                <w:rFonts w:ascii="Times New Roman" w:hAnsi="Times New Roman"/>
              </w:rPr>
              <w:t>Başkan Vekili (Yükseköğretim Kurulu Başkanlığı Temsilcisi)</w:t>
            </w:r>
          </w:p>
        </w:tc>
      </w:tr>
      <w:tr w:rsidR="0073062A" w:rsidRPr="0073062A" w14:paraId="14F7EB61" w14:textId="77777777" w:rsidTr="00D72609">
        <w:trPr>
          <w:trHeight w:val="387"/>
        </w:trPr>
        <w:tc>
          <w:tcPr>
            <w:tcW w:w="3266" w:type="dxa"/>
          </w:tcPr>
          <w:p w14:paraId="07F148E6" w14:textId="77777777" w:rsidR="00BE4344" w:rsidRPr="0073062A" w:rsidRDefault="00BE4344" w:rsidP="00D72609">
            <w:pPr>
              <w:spacing w:after="0" w:line="240" w:lineRule="auto"/>
              <w:ind w:right="91"/>
              <w:rPr>
                <w:rFonts w:ascii="Times New Roman" w:hAnsi="Times New Roman"/>
              </w:rPr>
            </w:pPr>
            <w:r w:rsidRPr="0073062A">
              <w:rPr>
                <w:rFonts w:ascii="Times New Roman" w:hAnsi="Times New Roman"/>
              </w:rPr>
              <w:t>Fethullah GÜNER</w:t>
            </w:r>
          </w:p>
        </w:tc>
        <w:tc>
          <w:tcPr>
            <w:tcW w:w="6392" w:type="dxa"/>
          </w:tcPr>
          <w:p w14:paraId="4E8665B0" w14:textId="77777777" w:rsidR="00BE4344" w:rsidRPr="0073062A" w:rsidRDefault="00BE4344" w:rsidP="00D72609">
            <w:pPr>
              <w:spacing w:after="0"/>
              <w:ind w:right="90"/>
              <w:jc w:val="both"/>
              <w:rPr>
                <w:rFonts w:ascii="Times New Roman" w:hAnsi="Times New Roman"/>
              </w:rPr>
            </w:pPr>
            <w:r w:rsidRPr="0073062A">
              <w:rPr>
                <w:rFonts w:ascii="Times New Roman" w:hAnsi="Times New Roman"/>
              </w:rPr>
              <w:t>Üye (Millî Eğitim Bakanlığı Temsilcisi)</w:t>
            </w:r>
          </w:p>
        </w:tc>
      </w:tr>
      <w:tr w:rsidR="0073062A" w:rsidRPr="0073062A" w14:paraId="5ED7CB1C" w14:textId="77777777" w:rsidTr="00D72609">
        <w:trPr>
          <w:trHeight w:val="387"/>
        </w:trPr>
        <w:tc>
          <w:tcPr>
            <w:tcW w:w="3266" w:type="dxa"/>
          </w:tcPr>
          <w:p w14:paraId="060DA4EF" w14:textId="77777777" w:rsidR="00BE4344" w:rsidRPr="0073062A" w:rsidRDefault="00BE4344" w:rsidP="00D72609">
            <w:pPr>
              <w:spacing w:after="0" w:line="240" w:lineRule="auto"/>
              <w:ind w:right="91"/>
              <w:rPr>
                <w:rFonts w:ascii="Times New Roman" w:hAnsi="Times New Roman"/>
              </w:rPr>
            </w:pPr>
            <w:proofErr w:type="spellStart"/>
            <w:r w:rsidRPr="0073062A">
              <w:rPr>
                <w:rFonts w:ascii="Times New Roman" w:hAnsi="Times New Roman"/>
              </w:rPr>
              <w:t>Bendevi</w:t>
            </w:r>
            <w:proofErr w:type="spellEnd"/>
            <w:r w:rsidRPr="0073062A">
              <w:rPr>
                <w:rFonts w:ascii="Times New Roman" w:hAnsi="Times New Roman"/>
              </w:rPr>
              <w:t xml:space="preserve"> PALANDÖKEN</w:t>
            </w:r>
          </w:p>
        </w:tc>
        <w:tc>
          <w:tcPr>
            <w:tcW w:w="6392" w:type="dxa"/>
          </w:tcPr>
          <w:p w14:paraId="547D1D3F" w14:textId="77777777" w:rsidR="00BE4344" w:rsidRPr="0073062A" w:rsidRDefault="00BE4344" w:rsidP="00D72609">
            <w:pPr>
              <w:spacing w:after="0"/>
              <w:ind w:right="90"/>
              <w:jc w:val="both"/>
              <w:rPr>
                <w:rFonts w:ascii="Times New Roman" w:hAnsi="Times New Roman"/>
              </w:rPr>
            </w:pPr>
            <w:r w:rsidRPr="0073062A">
              <w:rPr>
                <w:rFonts w:ascii="Times New Roman" w:hAnsi="Times New Roman"/>
              </w:rPr>
              <w:t>Üye (Meslek Kuruluşları Temsilcisi)</w:t>
            </w:r>
          </w:p>
        </w:tc>
      </w:tr>
      <w:tr w:rsidR="0073062A" w:rsidRPr="0073062A" w14:paraId="0CD3A6EB" w14:textId="77777777" w:rsidTr="00D72609">
        <w:trPr>
          <w:trHeight w:val="387"/>
        </w:trPr>
        <w:tc>
          <w:tcPr>
            <w:tcW w:w="3266" w:type="dxa"/>
          </w:tcPr>
          <w:p w14:paraId="1797C71E" w14:textId="77777777" w:rsidR="00BE4344" w:rsidRPr="0073062A" w:rsidRDefault="00BE4344" w:rsidP="00D72609">
            <w:pPr>
              <w:spacing w:after="0" w:line="240" w:lineRule="auto"/>
              <w:ind w:right="91"/>
              <w:rPr>
                <w:rFonts w:ascii="Times New Roman" w:hAnsi="Times New Roman"/>
              </w:rPr>
            </w:pPr>
            <w:r w:rsidRPr="0073062A">
              <w:rPr>
                <w:rFonts w:ascii="Times New Roman" w:hAnsi="Times New Roman"/>
              </w:rPr>
              <w:t>Eda AKBULUT</w:t>
            </w:r>
          </w:p>
        </w:tc>
        <w:tc>
          <w:tcPr>
            <w:tcW w:w="6392" w:type="dxa"/>
          </w:tcPr>
          <w:p w14:paraId="34BE8A7D" w14:textId="77777777" w:rsidR="00BE4344" w:rsidRPr="0073062A" w:rsidRDefault="00BE4344" w:rsidP="00D72609">
            <w:pPr>
              <w:spacing w:after="0"/>
              <w:ind w:right="90"/>
              <w:jc w:val="both"/>
              <w:rPr>
                <w:rFonts w:ascii="Times New Roman" w:hAnsi="Times New Roman"/>
              </w:rPr>
            </w:pPr>
            <w:r w:rsidRPr="0073062A">
              <w:rPr>
                <w:rFonts w:ascii="Times New Roman" w:hAnsi="Times New Roman"/>
              </w:rPr>
              <w:t>Üye (İşçi Sendikaları Konfederasyonları Temsilcisi)</w:t>
            </w:r>
          </w:p>
        </w:tc>
      </w:tr>
      <w:tr w:rsidR="0073062A" w:rsidRPr="0073062A" w14:paraId="383D83A6" w14:textId="77777777" w:rsidTr="00D72609">
        <w:trPr>
          <w:trHeight w:val="387"/>
        </w:trPr>
        <w:tc>
          <w:tcPr>
            <w:tcW w:w="3266" w:type="dxa"/>
          </w:tcPr>
          <w:p w14:paraId="2EB7401E" w14:textId="77777777" w:rsidR="00BE4344" w:rsidRPr="0073062A" w:rsidRDefault="00BE4344" w:rsidP="00D72609">
            <w:pPr>
              <w:spacing w:after="0" w:line="240" w:lineRule="auto"/>
              <w:ind w:right="91"/>
              <w:rPr>
                <w:rFonts w:ascii="Times New Roman" w:hAnsi="Times New Roman"/>
              </w:rPr>
            </w:pPr>
            <w:r w:rsidRPr="0073062A">
              <w:rPr>
                <w:rFonts w:ascii="Times New Roman" w:hAnsi="Times New Roman"/>
              </w:rPr>
              <w:t>Celal KOLOĞLU</w:t>
            </w:r>
          </w:p>
        </w:tc>
        <w:tc>
          <w:tcPr>
            <w:tcW w:w="6392" w:type="dxa"/>
          </w:tcPr>
          <w:p w14:paraId="472381F6" w14:textId="77777777" w:rsidR="00BE4344" w:rsidRPr="0073062A" w:rsidRDefault="00BE4344" w:rsidP="00D72609">
            <w:pPr>
              <w:spacing w:after="0"/>
              <w:ind w:right="90"/>
              <w:jc w:val="both"/>
              <w:rPr>
                <w:rFonts w:ascii="Times New Roman" w:hAnsi="Times New Roman"/>
              </w:rPr>
            </w:pPr>
            <w:r w:rsidRPr="0073062A">
              <w:rPr>
                <w:rFonts w:ascii="Times New Roman" w:hAnsi="Times New Roman"/>
              </w:rPr>
              <w:t>Üye (İşveren Sendikaları Konfederasyonu Temsilcisi)</w:t>
            </w:r>
          </w:p>
        </w:tc>
      </w:tr>
    </w:tbl>
    <w:p w14:paraId="3A2E713E" w14:textId="77777777" w:rsidR="00ED11A3" w:rsidRPr="0073062A" w:rsidRDefault="00ED11A3" w:rsidP="00BE4344">
      <w:pPr>
        <w:ind w:firstLine="708"/>
        <w:rPr>
          <w:lang w:eastAsia="tr-TR"/>
        </w:rPr>
      </w:pPr>
    </w:p>
    <w:sectPr w:rsidR="00ED11A3" w:rsidRPr="0073062A" w:rsidSect="006C64FF">
      <w:headerReference w:type="default" r:id="rId21"/>
      <w:footerReference w:type="default" r:id="rId22"/>
      <w:headerReference w:type="first" r:id="rId23"/>
      <w:footerReference w:type="first" r:id="rId24"/>
      <w:pgSz w:w="11906" w:h="16838" w:code="9"/>
      <w:pgMar w:top="678" w:right="1133" w:bottom="1418" w:left="1418" w:header="568" w:footer="709" w:gutter="0"/>
      <w:pgNumType w:start="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07D558" w14:textId="77777777" w:rsidR="00813E85" w:rsidRPr="006451AB" w:rsidRDefault="00813E85" w:rsidP="00B17B24">
      <w:pPr>
        <w:pStyle w:val="normaltableau"/>
        <w:spacing w:after="0"/>
        <w:rPr>
          <w:rFonts w:ascii="Calibri" w:eastAsia="Calibri" w:hAnsi="Calibri"/>
        </w:rPr>
      </w:pPr>
      <w:r>
        <w:separator/>
      </w:r>
    </w:p>
  </w:endnote>
  <w:endnote w:type="continuationSeparator" w:id="0">
    <w:p w14:paraId="1166F87C" w14:textId="77777777" w:rsidR="00813E85" w:rsidRPr="006451AB" w:rsidRDefault="00813E85" w:rsidP="00B17B24">
      <w:pPr>
        <w:pStyle w:val="normaltableau"/>
        <w:spacing w:after="0"/>
        <w:rPr>
          <w:rFonts w:ascii="Calibri" w:eastAsia="Calibri" w:hAnsi="Calibr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Optima">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14D40" w14:textId="420FBCF9" w:rsidR="00F877F4" w:rsidRPr="00194ED0" w:rsidRDefault="00F877F4"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2024</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1805CB">
      <w:rPr>
        <w:rFonts w:ascii="Times New Roman" w:hAnsi="Times New Roman"/>
        <w:noProof/>
        <w:sz w:val="24"/>
        <w:szCs w:val="24"/>
      </w:rPr>
      <w:t>6</w:t>
    </w:r>
    <w:r w:rsidRPr="00117395">
      <w:rPr>
        <w:rFonts w:ascii="Times New Roman" w:hAnsi="Times New Roman"/>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581F7A" w14:textId="00C01D89" w:rsidR="00F877F4" w:rsidRPr="007B16FB" w:rsidRDefault="00F877F4"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2024</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1805CB">
      <w:rPr>
        <w:rFonts w:ascii="Times New Roman" w:hAnsi="Times New Roman"/>
        <w:noProof/>
        <w:sz w:val="24"/>
        <w:szCs w:val="24"/>
      </w:rPr>
      <w:t>2</w:t>
    </w:r>
    <w:r w:rsidRPr="00117395">
      <w:rPr>
        <w:rFonts w:ascii="Times New Roman" w:hAnsi="Times New Roman"/>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35DD0" w14:textId="623D88B5" w:rsidR="00F877F4" w:rsidRPr="00194ED0" w:rsidRDefault="00F877F4"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2024</w:t>
    </w:r>
    <w:r w:rsidRPr="00117395">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00B35AB3">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w:t>
    </w:r>
    <w:r w:rsidR="00B35AB3">
      <w:rPr>
        <w:rFonts w:ascii="Times New Roman" w:hAnsi="Times New Roman"/>
        <w:sz w:val="24"/>
        <w:szCs w:val="24"/>
      </w:rPr>
      <w:t xml:space="preserve">          </w:t>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1805CB">
      <w:rPr>
        <w:rFonts w:ascii="Times New Roman" w:hAnsi="Times New Roman"/>
        <w:noProof/>
        <w:sz w:val="24"/>
        <w:szCs w:val="24"/>
      </w:rPr>
      <w:t>13</w:t>
    </w:r>
    <w:r w:rsidRPr="00117395">
      <w:rPr>
        <w:rFonts w:ascii="Times New Roman" w:hAnsi="Times New Roman"/>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20019" w14:textId="29117E03" w:rsidR="00F877F4" w:rsidRPr="007B16FB" w:rsidRDefault="00F877F4"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2024</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1805CB">
      <w:rPr>
        <w:rFonts w:ascii="Times New Roman" w:hAnsi="Times New Roman"/>
        <w:noProof/>
        <w:sz w:val="24"/>
        <w:szCs w:val="24"/>
      </w:rPr>
      <w:t>7</w:t>
    </w:r>
    <w:r w:rsidRPr="00117395">
      <w:rPr>
        <w:rFonts w:ascii="Times New Roman" w:hAnsi="Times New Roman"/>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13C06" w14:textId="6D3A1BF9" w:rsidR="00F877F4" w:rsidRPr="00194ED0" w:rsidRDefault="00F877F4"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sidR="00DD3264">
      <w:rPr>
        <w:rFonts w:ascii="Times New Roman" w:hAnsi="Times New Roman"/>
        <w:sz w:val="24"/>
        <w:szCs w:val="24"/>
      </w:rPr>
      <w:t xml:space="preserve"> Meslekî Yeterlilik Kurumu, 2024</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1805CB">
      <w:rPr>
        <w:rFonts w:ascii="Times New Roman" w:hAnsi="Times New Roman"/>
        <w:noProof/>
        <w:sz w:val="24"/>
        <w:szCs w:val="24"/>
      </w:rPr>
      <w:t>11</w:t>
    </w:r>
    <w:r w:rsidRPr="00117395">
      <w:rPr>
        <w:rFonts w:ascii="Times New Roman" w:hAnsi="Times New Roman"/>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B64EC0" w14:textId="34E9CC50" w:rsidR="00F877F4" w:rsidRPr="00194ED0" w:rsidRDefault="00F877F4"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w:t>
    </w:r>
    <w:proofErr w:type="gramStart"/>
    <w:r>
      <w:rPr>
        <w:rFonts w:ascii="Times New Roman" w:hAnsi="Times New Roman"/>
        <w:sz w:val="24"/>
        <w:szCs w:val="24"/>
      </w:rPr>
      <w:t>20..</w:t>
    </w:r>
    <w:proofErr w:type="gramEnd"/>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1805CB">
      <w:rPr>
        <w:rFonts w:ascii="Times New Roman" w:hAnsi="Times New Roman"/>
        <w:noProof/>
        <w:sz w:val="24"/>
        <w:szCs w:val="24"/>
      </w:rPr>
      <w:t>8</w:t>
    </w:r>
    <w:r w:rsidRPr="00117395">
      <w:rPr>
        <w:rFonts w:ascii="Times New Roman" w:hAnsi="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453265" w14:textId="77777777" w:rsidR="00813E85" w:rsidRPr="006451AB" w:rsidRDefault="00813E85" w:rsidP="00B17B24">
      <w:pPr>
        <w:pStyle w:val="normaltableau"/>
        <w:spacing w:after="0"/>
        <w:rPr>
          <w:rFonts w:ascii="Calibri" w:eastAsia="Calibri" w:hAnsi="Calibri"/>
        </w:rPr>
      </w:pPr>
      <w:r>
        <w:separator/>
      </w:r>
    </w:p>
  </w:footnote>
  <w:footnote w:type="continuationSeparator" w:id="0">
    <w:p w14:paraId="41AD2FB1" w14:textId="77777777" w:rsidR="00813E85" w:rsidRPr="006451AB" w:rsidRDefault="00813E85" w:rsidP="00B17B24">
      <w:pPr>
        <w:pStyle w:val="normaltableau"/>
        <w:spacing w:after="0"/>
        <w:rPr>
          <w:rFonts w:ascii="Calibri" w:eastAsia="Calibri" w:hAnsi="Calibri"/>
        </w:rPr>
      </w:pPr>
      <w:r>
        <w:continuationSeparator/>
      </w:r>
    </w:p>
  </w:footnote>
  <w:footnote w:id="1">
    <w:p w14:paraId="47044371" w14:textId="3A36FDCD" w:rsidR="00F877F4" w:rsidRPr="009866CE" w:rsidRDefault="00F877F4" w:rsidP="002F677E">
      <w:pPr>
        <w:pStyle w:val="DipnotMetni"/>
        <w:jc w:val="both"/>
        <w:rPr>
          <w:rFonts w:ascii="Times New Roman" w:hAnsi="Times New Roman"/>
          <w:sz w:val="22"/>
          <w:szCs w:val="22"/>
        </w:rPr>
      </w:pPr>
      <w:r>
        <w:rPr>
          <w:rStyle w:val="DipnotBavurusu"/>
        </w:rPr>
        <w:footnoteRef/>
      </w:r>
      <w:r>
        <w:t xml:space="preserve"> </w:t>
      </w:r>
      <w:r w:rsidRPr="009866CE">
        <w:rPr>
          <w:rFonts w:ascii="Times New Roman" w:hAnsi="Times New Roman"/>
          <w:sz w:val="22"/>
          <w:szCs w:val="22"/>
        </w:rPr>
        <w:t>Mesleğin yeterlilik seviyesi, 8 seviyeli Türkiye Yeterlilikler</w:t>
      </w:r>
      <w:r>
        <w:rPr>
          <w:rFonts w:ascii="Times New Roman" w:hAnsi="Times New Roman"/>
          <w:sz w:val="22"/>
          <w:szCs w:val="22"/>
        </w:rPr>
        <w:t xml:space="preserve"> </w:t>
      </w:r>
      <w:r w:rsidRPr="009866CE">
        <w:rPr>
          <w:rFonts w:ascii="Times New Roman" w:hAnsi="Times New Roman"/>
          <w:sz w:val="22"/>
          <w:szCs w:val="22"/>
        </w:rPr>
        <w:t xml:space="preserve">Çerçevesine göre seviye </w:t>
      </w:r>
      <w:r>
        <w:rPr>
          <w:rFonts w:ascii="Times New Roman" w:hAnsi="Times New Roman"/>
          <w:sz w:val="22"/>
          <w:szCs w:val="22"/>
        </w:rPr>
        <w:t>6</w:t>
      </w:r>
      <w:r w:rsidRPr="009866CE">
        <w:rPr>
          <w:rFonts w:ascii="Times New Roman" w:hAnsi="Times New Roman"/>
          <w:sz w:val="22"/>
          <w:szCs w:val="22"/>
        </w:rPr>
        <w:t xml:space="preserve"> olarak belirlenmiştir.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6755D" w14:textId="77777777" w:rsidR="00F877F4" w:rsidRPr="00C8423A" w:rsidRDefault="00F877F4" w:rsidP="00DA3423">
    <w:pPr>
      <w:pStyle w:val="stbilgi1"/>
      <w:tabs>
        <w:tab w:val="right" w:pos="9360"/>
      </w:tabs>
      <w:rPr>
        <w:rFonts w:ascii="Times New Roman" w:hAnsi="Times New Roman"/>
        <w:noProof/>
        <w:szCs w:val="24"/>
      </w:rPr>
    </w:pPr>
    <w:r>
      <w:rPr>
        <w:rFonts w:ascii="Times New Roman" w:hAnsi="Times New Roman"/>
        <w:noProof/>
        <w:szCs w:val="24"/>
      </w:rPr>
      <w:t>Emtia Broker (Seviye 6</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19815FAF" w14:textId="77777777" w:rsidR="00F877F4" w:rsidRPr="00614D79" w:rsidRDefault="00F877F4" w:rsidP="00DA3423">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p w14:paraId="65B114F7" w14:textId="3BFF9150" w:rsidR="00F877F4" w:rsidRPr="00DA3423" w:rsidRDefault="00F877F4" w:rsidP="00DA3423">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DDE74E" w14:textId="77777777" w:rsidR="00F877F4" w:rsidRPr="002F677E" w:rsidRDefault="00F877F4" w:rsidP="002F677E">
    <w:pPr>
      <w:pStyle w:val="stbilgi1"/>
      <w:tabs>
        <w:tab w:val="clear" w:pos="9072"/>
        <w:tab w:val="right" w:pos="9360"/>
      </w:tabs>
      <w:rPr>
        <w:rFonts w:ascii="Times New Roman" w:hAnsi="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9014D6" w14:textId="66901A0C" w:rsidR="00F877F4" w:rsidRPr="00C8423A" w:rsidRDefault="00F877F4" w:rsidP="00E94D4E">
    <w:pPr>
      <w:pStyle w:val="stbilgi1"/>
      <w:tabs>
        <w:tab w:val="right" w:pos="9360"/>
      </w:tabs>
      <w:rPr>
        <w:rFonts w:ascii="Times New Roman" w:hAnsi="Times New Roman"/>
        <w:noProof/>
        <w:szCs w:val="24"/>
      </w:rPr>
    </w:pPr>
    <w:r>
      <w:rPr>
        <w:rFonts w:ascii="Times New Roman" w:hAnsi="Times New Roman"/>
        <w:noProof/>
        <w:szCs w:val="24"/>
      </w:rPr>
      <w:t>Emtia Broker (Seviye 6</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7A7C338D" w14:textId="77777777" w:rsidR="00F877F4" w:rsidRPr="00614D79" w:rsidRDefault="00F877F4" w:rsidP="00E94D4E">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p w14:paraId="6BCF3270" w14:textId="402F1046" w:rsidR="00F877F4" w:rsidRPr="00E94D4E" w:rsidRDefault="00F877F4" w:rsidP="00E94D4E">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050E4" w14:textId="167189EA" w:rsidR="004637F7" w:rsidRPr="00C8423A" w:rsidRDefault="004637F7" w:rsidP="00DA3423">
    <w:pPr>
      <w:pStyle w:val="stbilgi1"/>
      <w:tabs>
        <w:tab w:val="right" w:pos="9360"/>
      </w:tabs>
      <w:rPr>
        <w:rFonts w:ascii="Times New Roman" w:hAnsi="Times New Roman"/>
        <w:noProof/>
        <w:szCs w:val="24"/>
      </w:rPr>
    </w:pPr>
    <w:r>
      <w:rPr>
        <w:rFonts w:ascii="Times New Roman" w:hAnsi="Times New Roman"/>
        <w:noProof/>
        <w:szCs w:val="24"/>
      </w:rPr>
      <w:t>Emtia Broker (Seviye 6</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79FC2DEA" w14:textId="0435B84C" w:rsidR="004637F7" w:rsidRPr="00614D79" w:rsidRDefault="004637F7" w:rsidP="00DA3423">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r>
    <w:r>
      <w:rPr>
        <w:rFonts w:ascii="Times New Roman" w:hAnsi="Times New Roman"/>
        <w:noProof/>
        <w:szCs w:val="24"/>
      </w:rPr>
      <w:tab/>
      <w:t xml:space="preserve">           </w:t>
    </w:r>
    <w:r w:rsidRPr="00C8423A">
      <w:rPr>
        <w:rFonts w:ascii="Times New Roman" w:hAnsi="Times New Roman"/>
        <w:noProof/>
        <w:szCs w:val="24"/>
      </w:rPr>
      <w:t>Referans Kodu / Onay Tarihi / Rev. No</w:t>
    </w:r>
  </w:p>
  <w:p w14:paraId="5A7A6A35" w14:textId="77777777" w:rsidR="004637F7" w:rsidRPr="00DA3423" w:rsidRDefault="004637F7" w:rsidP="00DA3423">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251D0E" w14:textId="0C8C69CA" w:rsidR="004637F7" w:rsidRPr="00C8423A" w:rsidRDefault="004637F7" w:rsidP="004637F7">
    <w:pPr>
      <w:pStyle w:val="stbilgi1"/>
      <w:tabs>
        <w:tab w:val="right" w:pos="9360"/>
      </w:tabs>
      <w:rPr>
        <w:rFonts w:ascii="Times New Roman" w:hAnsi="Times New Roman"/>
        <w:noProof/>
        <w:szCs w:val="24"/>
      </w:rPr>
    </w:pPr>
    <w:r>
      <w:rPr>
        <w:rFonts w:ascii="Times New Roman" w:hAnsi="Times New Roman"/>
        <w:noProof/>
        <w:szCs w:val="24"/>
      </w:rPr>
      <w:t>Emtia Broker (Seviye 6</w:t>
    </w:r>
    <w:r w:rsidRPr="00C8423A">
      <w:rPr>
        <w:rFonts w:ascii="Times New Roman" w:hAnsi="Times New Roman"/>
        <w:noProof/>
        <w:szCs w:val="24"/>
      </w:rPr>
      <w:t xml:space="preserve">) </w:t>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3CD87602" w14:textId="77777777" w:rsidR="004637F7" w:rsidRPr="00614D79" w:rsidRDefault="004637F7" w:rsidP="004637F7">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Pr>
        <w:rFonts w:ascii="Times New Roman" w:hAnsi="Times New Roman"/>
        <w:noProof/>
        <w:szCs w:val="24"/>
      </w:rPr>
      <w:tab/>
      <w:t xml:space="preserve">                                                                                                           </w:t>
    </w:r>
    <w:r w:rsidRPr="00C8423A">
      <w:rPr>
        <w:rFonts w:ascii="Times New Roman" w:hAnsi="Times New Roman"/>
        <w:noProof/>
        <w:szCs w:val="24"/>
      </w:rPr>
      <w:t>Referans Kodu / Onay Tarihi / Rev. No</w:t>
    </w:r>
  </w:p>
  <w:p w14:paraId="37281A9E" w14:textId="77777777" w:rsidR="00F877F4" w:rsidRPr="002F677E" w:rsidRDefault="00F877F4" w:rsidP="002F677E">
    <w:pPr>
      <w:pStyle w:val="stbilgi1"/>
      <w:tabs>
        <w:tab w:val="clear" w:pos="9072"/>
        <w:tab w:val="right" w:pos="9360"/>
      </w:tabs>
      <w:rPr>
        <w:rFonts w:ascii="Times New Roman" w:hAnsi="Times New Roman"/>
      </w:rPr>
    </w:pPr>
    <w:r>
      <w:rPr>
        <w:rFonts w:ascii="Times New Roman" w:hAnsi="Times New Roman"/>
        <w:noProof/>
        <w:sz w:val="24"/>
        <w:szCs w:val="24"/>
        <w:lang w:eastAsia="tr-TR"/>
      </w:rPr>
      <w:drawing>
        <wp:anchor distT="0" distB="0" distL="114300" distR="114300" simplePos="0" relativeHeight="251667456" behindDoc="1" locked="0" layoutInCell="0" allowOverlap="1" wp14:anchorId="7CCD00A0" wp14:editId="5F9DE26C">
          <wp:simplePos x="0" y="0"/>
          <wp:positionH relativeFrom="margin">
            <wp:posOffset>1576070</wp:posOffset>
          </wp:positionH>
          <wp:positionV relativeFrom="margin">
            <wp:posOffset>1597586</wp:posOffset>
          </wp:positionV>
          <wp:extent cx="5743575" cy="2456180"/>
          <wp:effectExtent l="0" t="0" r="9525" b="1270"/>
          <wp:wrapNone/>
          <wp:docPr id="4" name="Resim 4"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080F5" w14:textId="77777777" w:rsidR="00DD3264" w:rsidRPr="00C8423A" w:rsidRDefault="00DD3264" w:rsidP="00DD3264">
    <w:pPr>
      <w:pStyle w:val="stbilgi1"/>
      <w:tabs>
        <w:tab w:val="right" w:pos="9360"/>
      </w:tabs>
      <w:rPr>
        <w:rFonts w:ascii="Times New Roman" w:hAnsi="Times New Roman"/>
        <w:noProof/>
        <w:szCs w:val="24"/>
      </w:rPr>
    </w:pPr>
    <w:r>
      <w:rPr>
        <w:rFonts w:ascii="Times New Roman" w:hAnsi="Times New Roman"/>
        <w:noProof/>
        <w:szCs w:val="24"/>
      </w:rPr>
      <w:t>Emtia Broker (Seviye 6</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6830315C" w14:textId="77777777" w:rsidR="00DD3264" w:rsidRPr="00614D79" w:rsidRDefault="00DD3264" w:rsidP="00DD3264">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p w14:paraId="0F0E2821" w14:textId="3917E09C" w:rsidR="00F877F4" w:rsidRPr="00DD3264" w:rsidRDefault="00F877F4" w:rsidP="00DD3264">
    <w:pPr>
      <w:pStyle w:val="stBilgi"/>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D94C9" w14:textId="77777777" w:rsidR="00DD3264" w:rsidRPr="00C8423A" w:rsidRDefault="00DD3264" w:rsidP="00DD3264">
    <w:pPr>
      <w:pStyle w:val="stbilgi1"/>
      <w:tabs>
        <w:tab w:val="right" w:pos="9360"/>
      </w:tabs>
      <w:rPr>
        <w:rFonts w:ascii="Times New Roman" w:hAnsi="Times New Roman"/>
        <w:noProof/>
        <w:szCs w:val="24"/>
      </w:rPr>
    </w:pPr>
    <w:r>
      <w:rPr>
        <w:rFonts w:ascii="Times New Roman" w:hAnsi="Times New Roman"/>
        <w:noProof/>
        <w:szCs w:val="24"/>
      </w:rPr>
      <w:t>Emtia Broker (Seviye 6</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2A31D955" w14:textId="77777777" w:rsidR="00DD3264" w:rsidRPr="00614D79" w:rsidRDefault="00DD3264" w:rsidP="00DD3264">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p w14:paraId="4CF54771" w14:textId="77777777" w:rsidR="00F877F4" w:rsidRPr="002F677E" w:rsidRDefault="00F877F4" w:rsidP="002F677E">
    <w:pPr>
      <w:pStyle w:val="stbilgi1"/>
      <w:tabs>
        <w:tab w:val="clear" w:pos="9072"/>
        <w:tab w:val="right" w:pos="9360"/>
      </w:tabs>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03F76"/>
    <w:multiLevelType w:val="multilevel"/>
    <w:tmpl w:val="C1FA37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94F46AC"/>
    <w:multiLevelType w:val="multilevel"/>
    <w:tmpl w:val="E3AE4C8E"/>
    <w:lvl w:ilvl="0">
      <w:start w:val="1"/>
      <w:numFmt w:val="decimal"/>
      <w:lvlText w:val="%1."/>
      <w:lvlJc w:val="left"/>
      <w:pPr>
        <w:tabs>
          <w:tab w:val="num" w:pos="360"/>
        </w:tabs>
        <w:ind w:left="360" w:hanging="360"/>
      </w:pPr>
      <w:rPr>
        <w:rFonts w:ascii="Times New Roman" w:hAnsi="Times New Roman" w:cs="Times New Roman" w:hint="default"/>
        <w:b/>
        <w:sz w:val="24"/>
        <w:szCs w:val="24"/>
      </w:rPr>
    </w:lvl>
    <w:lvl w:ilvl="1">
      <w:start w:val="1"/>
      <w:numFmt w:val="decimal"/>
      <w:lvlText w:val="%1.%2."/>
      <w:lvlJc w:val="left"/>
      <w:pPr>
        <w:tabs>
          <w:tab w:val="num" w:pos="1160"/>
        </w:tabs>
        <w:ind w:left="872" w:hanging="588"/>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0EB434E8"/>
    <w:multiLevelType w:val="multilevel"/>
    <w:tmpl w:val="DAF2F1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32580D"/>
    <w:multiLevelType w:val="hybridMultilevel"/>
    <w:tmpl w:val="8410CEFE"/>
    <w:lvl w:ilvl="0" w:tplc="A5542626">
      <w:start w:val="1"/>
      <w:numFmt w:val="decimal"/>
      <w:lvlText w:val="%1."/>
      <w:lvlJc w:val="left"/>
      <w:pPr>
        <w:ind w:left="535"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CDA0B89"/>
    <w:multiLevelType w:val="hybridMultilevel"/>
    <w:tmpl w:val="59380ECE"/>
    <w:lvl w:ilvl="0" w:tplc="0A6E9266">
      <w:start w:val="1"/>
      <w:numFmt w:val="decimal"/>
      <w:lvlText w:val="%1."/>
      <w:lvlJc w:val="left"/>
      <w:pPr>
        <w:ind w:left="535"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ED60BCF"/>
    <w:multiLevelType w:val="hybridMultilevel"/>
    <w:tmpl w:val="BF00E1D8"/>
    <w:lvl w:ilvl="0" w:tplc="BB486B56">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2EC3FC3"/>
    <w:multiLevelType w:val="hybridMultilevel"/>
    <w:tmpl w:val="B8ECAE22"/>
    <w:lvl w:ilvl="0" w:tplc="0A6E9266">
      <w:start w:val="1"/>
      <w:numFmt w:val="decimal"/>
      <w:lvlText w:val="%1."/>
      <w:lvlJc w:val="left"/>
      <w:pPr>
        <w:ind w:left="535"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7644940"/>
    <w:multiLevelType w:val="hybridMultilevel"/>
    <w:tmpl w:val="C12E93CA"/>
    <w:lvl w:ilvl="0" w:tplc="0A6E9266">
      <w:start w:val="1"/>
      <w:numFmt w:val="decimal"/>
      <w:lvlText w:val="%1."/>
      <w:lvlJc w:val="left"/>
      <w:pPr>
        <w:ind w:left="710" w:hanging="360"/>
      </w:pPr>
      <w:rPr>
        <w:rFonts w:hint="default"/>
      </w:rPr>
    </w:lvl>
    <w:lvl w:ilvl="1" w:tplc="041F0019" w:tentative="1">
      <w:start w:val="1"/>
      <w:numFmt w:val="lowerLetter"/>
      <w:lvlText w:val="%2."/>
      <w:lvlJc w:val="left"/>
      <w:pPr>
        <w:ind w:left="1615" w:hanging="360"/>
      </w:pPr>
    </w:lvl>
    <w:lvl w:ilvl="2" w:tplc="041F001B" w:tentative="1">
      <w:start w:val="1"/>
      <w:numFmt w:val="lowerRoman"/>
      <w:lvlText w:val="%3."/>
      <w:lvlJc w:val="right"/>
      <w:pPr>
        <w:ind w:left="2335" w:hanging="180"/>
      </w:pPr>
    </w:lvl>
    <w:lvl w:ilvl="3" w:tplc="041F000F" w:tentative="1">
      <w:start w:val="1"/>
      <w:numFmt w:val="decimal"/>
      <w:lvlText w:val="%4."/>
      <w:lvlJc w:val="left"/>
      <w:pPr>
        <w:ind w:left="3055" w:hanging="360"/>
      </w:pPr>
    </w:lvl>
    <w:lvl w:ilvl="4" w:tplc="041F0019" w:tentative="1">
      <w:start w:val="1"/>
      <w:numFmt w:val="lowerLetter"/>
      <w:lvlText w:val="%5."/>
      <w:lvlJc w:val="left"/>
      <w:pPr>
        <w:ind w:left="3775" w:hanging="360"/>
      </w:pPr>
    </w:lvl>
    <w:lvl w:ilvl="5" w:tplc="041F001B" w:tentative="1">
      <w:start w:val="1"/>
      <w:numFmt w:val="lowerRoman"/>
      <w:lvlText w:val="%6."/>
      <w:lvlJc w:val="right"/>
      <w:pPr>
        <w:ind w:left="4495" w:hanging="180"/>
      </w:pPr>
    </w:lvl>
    <w:lvl w:ilvl="6" w:tplc="041F000F" w:tentative="1">
      <w:start w:val="1"/>
      <w:numFmt w:val="decimal"/>
      <w:lvlText w:val="%7."/>
      <w:lvlJc w:val="left"/>
      <w:pPr>
        <w:ind w:left="5215" w:hanging="360"/>
      </w:pPr>
    </w:lvl>
    <w:lvl w:ilvl="7" w:tplc="041F0019" w:tentative="1">
      <w:start w:val="1"/>
      <w:numFmt w:val="lowerLetter"/>
      <w:lvlText w:val="%8."/>
      <w:lvlJc w:val="left"/>
      <w:pPr>
        <w:ind w:left="5935" w:hanging="360"/>
      </w:pPr>
    </w:lvl>
    <w:lvl w:ilvl="8" w:tplc="041F001B" w:tentative="1">
      <w:start w:val="1"/>
      <w:numFmt w:val="lowerRoman"/>
      <w:lvlText w:val="%9."/>
      <w:lvlJc w:val="right"/>
      <w:pPr>
        <w:ind w:left="6655" w:hanging="180"/>
      </w:pPr>
    </w:lvl>
  </w:abstractNum>
  <w:abstractNum w:abstractNumId="8" w15:restartNumberingAfterBreak="0">
    <w:nsid w:val="38263FBB"/>
    <w:multiLevelType w:val="hybridMultilevel"/>
    <w:tmpl w:val="74D0F43E"/>
    <w:lvl w:ilvl="0" w:tplc="0A6E9266">
      <w:start w:val="1"/>
      <w:numFmt w:val="decimal"/>
      <w:lvlText w:val="%1."/>
      <w:lvlJc w:val="left"/>
      <w:pPr>
        <w:ind w:left="710" w:hanging="360"/>
      </w:pPr>
      <w:rPr>
        <w:rFonts w:hint="default"/>
      </w:rPr>
    </w:lvl>
    <w:lvl w:ilvl="1" w:tplc="041F0019" w:tentative="1">
      <w:start w:val="1"/>
      <w:numFmt w:val="lowerLetter"/>
      <w:lvlText w:val="%2."/>
      <w:lvlJc w:val="left"/>
      <w:pPr>
        <w:ind w:left="1615" w:hanging="360"/>
      </w:pPr>
    </w:lvl>
    <w:lvl w:ilvl="2" w:tplc="041F001B" w:tentative="1">
      <w:start w:val="1"/>
      <w:numFmt w:val="lowerRoman"/>
      <w:lvlText w:val="%3."/>
      <w:lvlJc w:val="right"/>
      <w:pPr>
        <w:ind w:left="2335" w:hanging="180"/>
      </w:pPr>
    </w:lvl>
    <w:lvl w:ilvl="3" w:tplc="041F000F" w:tentative="1">
      <w:start w:val="1"/>
      <w:numFmt w:val="decimal"/>
      <w:lvlText w:val="%4."/>
      <w:lvlJc w:val="left"/>
      <w:pPr>
        <w:ind w:left="3055" w:hanging="360"/>
      </w:pPr>
    </w:lvl>
    <w:lvl w:ilvl="4" w:tplc="041F0019" w:tentative="1">
      <w:start w:val="1"/>
      <w:numFmt w:val="lowerLetter"/>
      <w:lvlText w:val="%5."/>
      <w:lvlJc w:val="left"/>
      <w:pPr>
        <w:ind w:left="3775" w:hanging="360"/>
      </w:pPr>
    </w:lvl>
    <w:lvl w:ilvl="5" w:tplc="041F001B" w:tentative="1">
      <w:start w:val="1"/>
      <w:numFmt w:val="lowerRoman"/>
      <w:lvlText w:val="%6."/>
      <w:lvlJc w:val="right"/>
      <w:pPr>
        <w:ind w:left="4495" w:hanging="180"/>
      </w:pPr>
    </w:lvl>
    <w:lvl w:ilvl="6" w:tplc="041F000F" w:tentative="1">
      <w:start w:val="1"/>
      <w:numFmt w:val="decimal"/>
      <w:lvlText w:val="%7."/>
      <w:lvlJc w:val="left"/>
      <w:pPr>
        <w:ind w:left="5215" w:hanging="360"/>
      </w:pPr>
    </w:lvl>
    <w:lvl w:ilvl="7" w:tplc="041F0019" w:tentative="1">
      <w:start w:val="1"/>
      <w:numFmt w:val="lowerLetter"/>
      <w:lvlText w:val="%8."/>
      <w:lvlJc w:val="left"/>
      <w:pPr>
        <w:ind w:left="5935" w:hanging="360"/>
      </w:pPr>
    </w:lvl>
    <w:lvl w:ilvl="8" w:tplc="041F001B" w:tentative="1">
      <w:start w:val="1"/>
      <w:numFmt w:val="lowerRoman"/>
      <w:lvlText w:val="%9."/>
      <w:lvlJc w:val="right"/>
      <w:pPr>
        <w:ind w:left="6655" w:hanging="180"/>
      </w:pPr>
    </w:lvl>
  </w:abstractNum>
  <w:abstractNum w:abstractNumId="9" w15:restartNumberingAfterBreak="0">
    <w:nsid w:val="394F47A6"/>
    <w:multiLevelType w:val="hybridMultilevel"/>
    <w:tmpl w:val="23E459A8"/>
    <w:lvl w:ilvl="0" w:tplc="D9C2A842">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CAC5206"/>
    <w:multiLevelType w:val="hybridMultilevel"/>
    <w:tmpl w:val="F4DA129E"/>
    <w:lvl w:ilvl="0" w:tplc="A5542626">
      <w:start w:val="1"/>
      <w:numFmt w:val="decimal"/>
      <w:lvlText w:val="%1."/>
      <w:lvlJc w:val="left"/>
      <w:pPr>
        <w:ind w:left="710" w:hanging="360"/>
      </w:pPr>
      <w:rPr>
        <w:rFonts w:hint="default"/>
      </w:rPr>
    </w:lvl>
    <w:lvl w:ilvl="1" w:tplc="041F0019" w:tentative="1">
      <w:start w:val="1"/>
      <w:numFmt w:val="lowerLetter"/>
      <w:lvlText w:val="%2."/>
      <w:lvlJc w:val="left"/>
      <w:pPr>
        <w:ind w:left="1615" w:hanging="360"/>
      </w:pPr>
    </w:lvl>
    <w:lvl w:ilvl="2" w:tplc="041F001B" w:tentative="1">
      <w:start w:val="1"/>
      <w:numFmt w:val="lowerRoman"/>
      <w:lvlText w:val="%3."/>
      <w:lvlJc w:val="right"/>
      <w:pPr>
        <w:ind w:left="2335" w:hanging="180"/>
      </w:pPr>
    </w:lvl>
    <w:lvl w:ilvl="3" w:tplc="041F000F" w:tentative="1">
      <w:start w:val="1"/>
      <w:numFmt w:val="decimal"/>
      <w:lvlText w:val="%4."/>
      <w:lvlJc w:val="left"/>
      <w:pPr>
        <w:ind w:left="3055" w:hanging="360"/>
      </w:pPr>
    </w:lvl>
    <w:lvl w:ilvl="4" w:tplc="041F0019" w:tentative="1">
      <w:start w:val="1"/>
      <w:numFmt w:val="lowerLetter"/>
      <w:lvlText w:val="%5."/>
      <w:lvlJc w:val="left"/>
      <w:pPr>
        <w:ind w:left="3775" w:hanging="360"/>
      </w:pPr>
    </w:lvl>
    <w:lvl w:ilvl="5" w:tplc="041F001B" w:tentative="1">
      <w:start w:val="1"/>
      <w:numFmt w:val="lowerRoman"/>
      <w:lvlText w:val="%6."/>
      <w:lvlJc w:val="right"/>
      <w:pPr>
        <w:ind w:left="4495" w:hanging="180"/>
      </w:pPr>
    </w:lvl>
    <w:lvl w:ilvl="6" w:tplc="041F000F" w:tentative="1">
      <w:start w:val="1"/>
      <w:numFmt w:val="decimal"/>
      <w:lvlText w:val="%7."/>
      <w:lvlJc w:val="left"/>
      <w:pPr>
        <w:ind w:left="5215" w:hanging="360"/>
      </w:pPr>
    </w:lvl>
    <w:lvl w:ilvl="7" w:tplc="041F0019" w:tentative="1">
      <w:start w:val="1"/>
      <w:numFmt w:val="lowerLetter"/>
      <w:lvlText w:val="%8."/>
      <w:lvlJc w:val="left"/>
      <w:pPr>
        <w:ind w:left="5935" w:hanging="360"/>
      </w:pPr>
    </w:lvl>
    <w:lvl w:ilvl="8" w:tplc="041F001B" w:tentative="1">
      <w:start w:val="1"/>
      <w:numFmt w:val="lowerRoman"/>
      <w:lvlText w:val="%9."/>
      <w:lvlJc w:val="right"/>
      <w:pPr>
        <w:ind w:left="6655" w:hanging="180"/>
      </w:pPr>
    </w:lvl>
  </w:abstractNum>
  <w:abstractNum w:abstractNumId="11" w15:restartNumberingAfterBreak="0">
    <w:nsid w:val="41021AFC"/>
    <w:multiLevelType w:val="hybridMultilevel"/>
    <w:tmpl w:val="C1AC8AA6"/>
    <w:lvl w:ilvl="0" w:tplc="041F000F">
      <w:start w:val="1"/>
      <w:numFmt w:val="decimal"/>
      <w:lvlText w:val="%1."/>
      <w:lvlJc w:val="left"/>
      <w:pPr>
        <w:ind w:left="895" w:hanging="360"/>
      </w:pPr>
    </w:lvl>
    <w:lvl w:ilvl="1" w:tplc="041F0019" w:tentative="1">
      <w:start w:val="1"/>
      <w:numFmt w:val="lowerLetter"/>
      <w:lvlText w:val="%2."/>
      <w:lvlJc w:val="left"/>
      <w:pPr>
        <w:ind w:left="1615" w:hanging="360"/>
      </w:pPr>
    </w:lvl>
    <w:lvl w:ilvl="2" w:tplc="041F001B" w:tentative="1">
      <w:start w:val="1"/>
      <w:numFmt w:val="lowerRoman"/>
      <w:lvlText w:val="%3."/>
      <w:lvlJc w:val="right"/>
      <w:pPr>
        <w:ind w:left="2335" w:hanging="180"/>
      </w:pPr>
    </w:lvl>
    <w:lvl w:ilvl="3" w:tplc="041F000F" w:tentative="1">
      <w:start w:val="1"/>
      <w:numFmt w:val="decimal"/>
      <w:lvlText w:val="%4."/>
      <w:lvlJc w:val="left"/>
      <w:pPr>
        <w:ind w:left="3055" w:hanging="360"/>
      </w:pPr>
    </w:lvl>
    <w:lvl w:ilvl="4" w:tplc="041F0019" w:tentative="1">
      <w:start w:val="1"/>
      <w:numFmt w:val="lowerLetter"/>
      <w:lvlText w:val="%5."/>
      <w:lvlJc w:val="left"/>
      <w:pPr>
        <w:ind w:left="3775" w:hanging="360"/>
      </w:pPr>
    </w:lvl>
    <w:lvl w:ilvl="5" w:tplc="041F001B" w:tentative="1">
      <w:start w:val="1"/>
      <w:numFmt w:val="lowerRoman"/>
      <w:lvlText w:val="%6."/>
      <w:lvlJc w:val="right"/>
      <w:pPr>
        <w:ind w:left="4495" w:hanging="180"/>
      </w:pPr>
    </w:lvl>
    <w:lvl w:ilvl="6" w:tplc="041F000F" w:tentative="1">
      <w:start w:val="1"/>
      <w:numFmt w:val="decimal"/>
      <w:lvlText w:val="%7."/>
      <w:lvlJc w:val="left"/>
      <w:pPr>
        <w:ind w:left="5215" w:hanging="360"/>
      </w:pPr>
    </w:lvl>
    <w:lvl w:ilvl="7" w:tplc="041F0019" w:tentative="1">
      <w:start w:val="1"/>
      <w:numFmt w:val="lowerLetter"/>
      <w:lvlText w:val="%8."/>
      <w:lvlJc w:val="left"/>
      <w:pPr>
        <w:ind w:left="5935" w:hanging="360"/>
      </w:pPr>
    </w:lvl>
    <w:lvl w:ilvl="8" w:tplc="041F001B" w:tentative="1">
      <w:start w:val="1"/>
      <w:numFmt w:val="lowerRoman"/>
      <w:lvlText w:val="%9."/>
      <w:lvlJc w:val="right"/>
      <w:pPr>
        <w:ind w:left="6655" w:hanging="180"/>
      </w:pPr>
    </w:lvl>
  </w:abstractNum>
  <w:abstractNum w:abstractNumId="12" w15:restartNumberingAfterBreak="0">
    <w:nsid w:val="43832A4C"/>
    <w:multiLevelType w:val="hybridMultilevel"/>
    <w:tmpl w:val="86AE2924"/>
    <w:lvl w:ilvl="0" w:tplc="58D41150">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590705B"/>
    <w:multiLevelType w:val="hybridMultilevel"/>
    <w:tmpl w:val="4BFA2704"/>
    <w:lvl w:ilvl="0" w:tplc="58B6C0D4">
      <w:start w:val="1"/>
      <w:numFmt w:val="decimal"/>
      <w:lvlText w:val="%1."/>
      <w:lvlJc w:val="left"/>
      <w:pPr>
        <w:ind w:left="885" w:hanging="360"/>
      </w:pPr>
      <w:rPr>
        <w:rFonts w:hint="default"/>
        <w:b w:val="0"/>
      </w:rPr>
    </w:lvl>
    <w:lvl w:ilvl="1" w:tplc="041F0019" w:tentative="1">
      <w:start w:val="1"/>
      <w:numFmt w:val="lowerLetter"/>
      <w:lvlText w:val="%2."/>
      <w:lvlJc w:val="left"/>
      <w:pPr>
        <w:ind w:left="1615" w:hanging="360"/>
      </w:pPr>
    </w:lvl>
    <w:lvl w:ilvl="2" w:tplc="041F001B" w:tentative="1">
      <w:start w:val="1"/>
      <w:numFmt w:val="lowerRoman"/>
      <w:lvlText w:val="%3."/>
      <w:lvlJc w:val="right"/>
      <w:pPr>
        <w:ind w:left="2335" w:hanging="180"/>
      </w:pPr>
    </w:lvl>
    <w:lvl w:ilvl="3" w:tplc="041F000F" w:tentative="1">
      <w:start w:val="1"/>
      <w:numFmt w:val="decimal"/>
      <w:lvlText w:val="%4."/>
      <w:lvlJc w:val="left"/>
      <w:pPr>
        <w:ind w:left="3055" w:hanging="360"/>
      </w:pPr>
    </w:lvl>
    <w:lvl w:ilvl="4" w:tplc="041F0019" w:tentative="1">
      <w:start w:val="1"/>
      <w:numFmt w:val="lowerLetter"/>
      <w:lvlText w:val="%5."/>
      <w:lvlJc w:val="left"/>
      <w:pPr>
        <w:ind w:left="3775" w:hanging="360"/>
      </w:pPr>
    </w:lvl>
    <w:lvl w:ilvl="5" w:tplc="041F001B" w:tentative="1">
      <w:start w:val="1"/>
      <w:numFmt w:val="lowerRoman"/>
      <w:lvlText w:val="%6."/>
      <w:lvlJc w:val="right"/>
      <w:pPr>
        <w:ind w:left="4495" w:hanging="180"/>
      </w:pPr>
    </w:lvl>
    <w:lvl w:ilvl="6" w:tplc="041F000F" w:tentative="1">
      <w:start w:val="1"/>
      <w:numFmt w:val="decimal"/>
      <w:lvlText w:val="%7."/>
      <w:lvlJc w:val="left"/>
      <w:pPr>
        <w:ind w:left="5215" w:hanging="360"/>
      </w:pPr>
    </w:lvl>
    <w:lvl w:ilvl="7" w:tplc="041F0019" w:tentative="1">
      <w:start w:val="1"/>
      <w:numFmt w:val="lowerLetter"/>
      <w:lvlText w:val="%8."/>
      <w:lvlJc w:val="left"/>
      <w:pPr>
        <w:ind w:left="5935" w:hanging="360"/>
      </w:pPr>
    </w:lvl>
    <w:lvl w:ilvl="8" w:tplc="041F001B" w:tentative="1">
      <w:start w:val="1"/>
      <w:numFmt w:val="lowerRoman"/>
      <w:lvlText w:val="%9."/>
      <w:lvlJc w:val="right"/>
      <w:pPr>
        <w:ind w:left="6655" w:hanging="180"/>
      </w:pPr>
    </w:lvl>
  </w:abstractNum>
  <w:abstractNum w:abstractNumId="14" w15:restartNumberingAfterBreak="0">
    <w:nsid w:val="45F762A7"/>
    <w:multiLevelType w:val="hybridMultilevel"/>
    <w:tmpl w:val="CAFA630A"/>
    <w:lvl w:ilvl="0" w:tplc="0A6E9266">
      <w:start w:val="1"/>
      <w:numFmt w:val="decimal"/>
      <w:lvlText w:val="%1."/>
      <w:lvlJc w:val="left"/>
      <w:pPr>
        <w:ind w:left="535"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7EB4F42"/>
    <w:multiLevelType w:val="hybridMultilevel"/>
    <w:tmpl w:val="1CA8AD1E"/>
    <w:lvl w:ilvl="0" w:tplc="DC321218">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E8F08BC"/>
    <w:multiLevelType w:val="hybridMultilevel"/>
    <w:tmpl w:val="F4200738"/>
    <w:lvl w:ilvl="0" w:tplc="A5542626">
      <w:start w:val="1"/>
      <w:numFmt w:val="decimal"/>
      <w:lvlText w:val="%1."/>
      <w:lvlJc w:val="left"/>
      <w:pPr>
        <w:ind w:left="535" w:hanging="360"/>
      </w:pPr>
      <w:rPr>
        <w:rFonts w:hint="default"/>
      </w:rPr>
    </w:lvl>
    <w:lvl w:ilvl="1" w:tplc="041F0019" w:tentative="1">
      <w:start w:val="1"/>
      <w:numFmt w:val="lowerLetter"/>
      <w:lvlText w:val="%2."/>
      <w:lvlJc w:val="left"/>
      <w:pPr>
        <w:ind w:left="1255" w:hanging="360"/>
      </w:pPr>
    </w:lvl>
    <w:lvl w:ilvl="2" w:tplc="041F001B" w:tentative="1">
      <w:start w:val="1"/>
      <w:numFmt w:val="lowerRoman"/>
      <w:lvlText w:val="%3."/>
      <w:lvlJc w:val="right"/>
      <w:pPr>
        <w:ind w:left="1975" w:hanging="180"/>
      </w:pPr>
    </w:lvl>
    <w:lvl w:ilvl="3" w:tplc="041F000F" w:tentative="1">
      <w:start w:val="1"/>
      <w:numFmt w:val="decimal"/>
      <w:lvlText w:val="%4."/>
      <w:lvlJc w:val="left"/>
      <w:pPr>
        <w:ind w:left="2695" w:hanging="360"/>
      </w:pPr>
    </w:lvl>
    <w:lvl w:ilvl="4" w:tplc="041F0019" w:tentative="1">
      <w:start w:val="1"/>
      <w:numFmt w:val="lowerLetter"/>
      <w:lvlText w:val="%5."/>
      <w:lvlJc w:val="left"/>
      <w:pPr>
        <w:ind w:left="3415" w:hanging="360"/>
      </w:pPr>
    </w:lvl>
    <w:lvl w:ilvl="5" w:tplc="041F001B" w:tentative="1">
      <w:start w:val="1"/>
      <w:numFmt w:val="lowerRoman"/>
      <w:lvlText w:val="%6."/>
      <w:lvlJc w:val="right"/>
      <w:pPr>
        <w:ind w:left="4135" w:hanging="180"/>
      </w:pPr>
    </w:lvl>
    <w:lvl w:ilvl="6" w:tplc="041F000F" w:tentative="1">
      <w:start w:val="1"/>
      <w:numFmt w:val="decimal"/>
      <w:lvlText w:val="%7."/>
      <w:lvlJc w:val="left"/>
      <w:pPr>
        <w:ind w:left="4855" w:hanging="360"/>
      </w:pPr>
    </w:lvl>
    <w:lvl w:ilvl="7" w:tplc="041F0019" w:tentative="1">
      <w:start w:val="1"/>
      <w:numFmt w:val="lowerLetter"/>
      <w:lvlText w:val="%8."/>
      <w:lvlJc w:val="left"/>
      <w:pPr>
        <w:ind w:left="5575" w:hanging="360"/>
      </w:pPr>
    </w:lvl>
    <w:lvl w:ilvl="8" w:tplc="041F001B" w:tentative="1">
      <w:start w:val="1"/>
      <w:numFmt w:val="lowerRoman"/>
      <w:lvlText w:val="%9."/>
      <w:lvlJc w:val="right"/>
      <w:pPr>
        <w:ind w:left="6295" w:hanging="180"/>
      </w:pPr>
    </w:lvl>
  </w:abstractNum>
  <w:abstractNum w:abstractNumId="17" w15:restartNumberingAfterBreak="0">
    <w:nsid w:val="54FB6146"/>
    <w:multiLevelType w:val="multilevel"/>
    <w:tmpl w:val="308E0D00"/>
    <w:lvl w:ilvl="0">
      <w:start w:val="3"/>
      <w:numFmt w:val="decimal"/>
      <w:lvlText w:val="%1."/>
      <w:lvlJc w:val="left"/>
      <w:pPr>
        <w:ind w:left="360" w:hanging="360"/>
      </w:pPr>
      <w:rPr>
        <w:rFonts w:hint="default"/>
        <w:b/>
        <w:i w:val="0"/>
      </w:rPr>
    </w:lvl>
    <w:lvl w:ilvl="1">
      <w:start w:val="1"/>
      <w:numFmt w:val="decimal"/>
      <w:lvlText w:val="%1.%2."/>
      <w:lvlJc w:val="left"/>
      <w:pPr>
        <w:ind w:left="360" w:hanging="360"/>
      </w:pPr>
      <w:rPr>
        <w:rFonts w:hint="default"/>
        <w:b/>
      </w:rPr>
    </w:lvl>
    <w:lvl w:ilvl="2">
      <w:start w:val="1"/>
      <w:numFmt w:val="decimal"/>
      <w:lvlText w:val="%1.%2.%3."/>
      <w:lvlJc w:val="left"/>
      <w:pPr>
        <w:ind w:left="2296" w:hanging="720"/>
      </w:pPr>
      <w:rPr>
        <w:rFonts w:hint="default"/>
      </w:rPr>
    </w:lvl>
    <w:lvl w:ilvl="3">
      <w:start w:val="1"/>
      <w:numFmt w:val="decimal"/>
      <w:lvlText w:val="%1.%2.%3.%4."/>
      <w:lvlJc w:val="left"/>
      <w:pPr>
        <w:ind w:left="3084" w:hanging="720"/>
      </w:pPr>
      <w:rPr>
        <w:rFonts w:hint="default"/>
      </w:rPr>
    </w:lvl>
    <w:lvl w:ilvl="4">
      <w:start w:val="1"/>
      <w:numFmt w:val="decimal"/>
      <w:lvlText w:val="%1.%2.%3.%4.%5."/>
      <w:lvlJc w:val="left"/>
      <w:pPr>
        <w:ind w:left="4232" w:hanging="1080"/>
      </w:pPr>
      <w:rPr>
        <w:rFonts w:hint="default"/>
      </w:rPr>
    </w:lvl>
    <w:lvl w:ilvl="5">
      <w:start w:val="1"/>
      <w:numFmt w:val="decimal"/>
      <w:lvlText w:val="%1.%2.%3.%4.%5.%6."/>
      <w:lvlJc w:val="left"/>
      <w:pPr>
        <w:ind w:left="5020" w:hanging="1080"/>
      </w:pPr>
      <w:rPr>
        <w:rFonts w:hint="default"/>
      </w:rPr>
    </w:lvl>
    <w:lvl w:ilvl="6">
      <w:start w:val="1"/>
      <w:numFmt w:val="decimal"/>
      <w:lvlText w:val="%1.%2.%3.%4.%5.%6.%7."/>
      <w:lvlJc w:val="left"/>
      <w:pPr>
        <w:ind w:left="6168" w:hanging="1440"/>
      </w:pPr>
      <w:rPr>
        <w:rFonts w:hint="default"/>
      </w:rPr>
    </w:lvl>
    <w:lvl w:ilvl="7">
      <w:start w:val="1"/>
      <w:numFmt w:val="decimal"/>
      <w:lvlText w:val="%1.%2.%3.%4.%5.%6.%7.%8."/>
      <w:lvlJc w:val="left"/>
      <w:pPr>
        <w:ind w:left="6956" w:hanging="1440"/>
      </w:pPr>
      <w:rPr>
        <w:rFonts w:hint="default"/>
      </w:rPr>
    </w:lvl>
    <w:lvl w:ilvl="8">
      <w:start w:val="1"/>
      <w:numFmt w:val="decimal"/>
      <w:lvlText w:val="%1.%2.%3.%4.%5.%6.%7.%8.%9."/>
      <w:lvlJc w:val="left"/>
      <w:pPr>
        <w:ind w:left="8104" w:hanging="1800"/>
      </w:pPr>
      <w:rPr>
        <w:rFonts w:hint="default"/>
      </w:rPr>
    </w:lvl>
  </w:abstractNum>
  <w:abstractNum w:abstractNumId="18" w15:restartNumberingAfterBreak="0">
    <w:nsid w:val="56122686"/>
    <w:multiLevelType w:val="hybridMultilevel"/>
    <w:tmpl w:val="1C52B650"/>
    <w:lvl w:ilvl="0" w:tplc="0A6E9266">
      <w:start w:val="1"/>
      <w:numFmt w:val="decimal"/>
      <w:lvlText w:val="%1."/>
      <w:lvlJc w:val="left"/>
      <w:pPr>
        <w:ind w:left="710" w:hanging="360"/>
      </w:pPr>
      <w:rPr>
        <w:rFonts w:hint="default"/>
      </w:rPr>
    </w:lvl>
    <w:lvl w:ilvl="1" w:tplc="041F0019" w:tentative="1">
      <w:start w:val="1"/>
      <w:numFmt w:val="lowerLetter"/>
      <w:lvlText w:val="%2."/>
      <w:lvlJc w:val="left"/>
      <w:pPr>
        <w:ind w:left="1615" w:hanging="360"/>
      </w:pPr>
    </w:lvl>
    <w:lvl w:ilvl="2" w:tplc="041F001B" w:tentative="1">
      <w:start w:val="1"/>
      <w:numFmt w:val="lowerRoman"/>
      <w:lvlText w:val="%3."/>
      <w:lvlJc w:val="right"/>
      <w:pPr>
        <w:ind w:left="2335" w:hanging="180"/>
      </w:pPr>
    </w:lvl>
    <w:lvl w:ilvl="3" w:tplc="041F000F" w:tentative="1">
      <w:start w:val="1"/>
      <w:numFmt w:val="decimal"/>
      <w:lvlText w:val="%4."/>
      <w:lvlJc w:val="left"/>
      <w:pPr>
        <w:ind w:left="3055" w:hanging="360"/>
      </w:pPr>
    </w:lvl>
    <w:lvl w:ilvl="4" w:tplc="041F0019" w:tentative="1">
      <w:start w:val="1"/>
      <w:numFmt w:val="lowerLetter"/>
      <w:lvlText w:val="%5."/>
      <w:lvlJc w:val="left"/>
      <w:pPr>
        <w:ind w:left="3775" w:hanging="360"/>
      </w:pPr>
    </w:lvl>
    <w:lvl w:ilvl="5" w:tplc="041F001B" w:tentative="1">
      <w:start w:val="1"/>
      <w:numFmt w:val="lowerRoman"/>
      <w:lvlText w:val="%6."/>
      <w:lvlJc w:val="right"/>
      <w:pPr>
        <w:ind w:left="4495" w:hanging="180"/>
      </w:pPr>
    </w:lvl>
    <w:lvl w:ilvl="6" w:tplc="041F000F" w:tentative="1">
      <w:start w:val="1"/>
      <w:numFmt w:val="decimal"/>
      <w:lvlText w:val="%7."/>
      <w:lvlJc w:val="left"/>
      <w:pPr>
        <w:ind w:left="5215" w:hanging="360"/>
      </w:pPr>
    </w:lvl>
    <w:lvl w:ilvl="7" w:tplc="041F0019" w:tentative="1">
      <w:start w:val="1"/>
      <w:numFmt w:val="lowerLetter"/>
      <w:lvlText w:val="%8."/>
      <w:lvlJc w:val="left"/>
      <w:pPr>
        <w:ind w:left="5935" w:hanging="360"/>
      </w:pPr>
    </w:lvl>
    <w:lvl w:ilvl="8" w:tplc="041F001B" w:tentative="1">
      <w:start w:val="1"/>
      <w:numFmt w:val="lowerRoman"/>
      <w:lvlText w:val="%9."/>
      <w:lvlJc w:val="right"/>
      <w:pPr>
        <w:ind w:left="6655" w:hanging="180"/>
      </w:pPr>
    </w:lvl>
  </w:abstractNum>
  <w:abstractNum w:abstractNumId="19" w15:restartNumberingAfterBreak="0">
    <w:nsid w:val="56321387"/>
    <w:multiLevelType w:val="hybridMultilevel"/>
    <w:tmpl w:val="895E602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A280C66"/>
    <w:multiLevelType w:val="hybridMultilevel"/>
    <w:tmpl w:val="49FA69F8"/>
    <w:lvl w:ilvl="0" w:tplc="0A6E9266">
      <w:start w:val="1"/>
      <w:numFmt w:val="decimal"/>
      <w:lvlText w:val="%1."/>
      <w:lvlJc w:val="left"/>
      <w:pPr>
        <w:ind w:left="535" w:hanging="360"/>
      </w:pPr>
      <w:rPr>
        <w:rFonts w:hint="default"/>
      </w:rPr>
    </w:lvl>
    <w:lvl w:ilvl="1" w:tplc="041F0019" w:tentative="1">
      <w:start w:val="1"/>
      <w:numFmt w:val="lowerLetter"/>
      <w:lvlText w:val="%2."/>
      <w:lvlJc w:val="left"/>
      <w:pPr>
        <w:ind w:left="1255" w:hanging="360"/>
      </w:pPr>
    </w:lvl>
    <w:lvl w:ilvl="2" w:tplc="041F001B" w:tentative="1">
      <w:start w:val="1"/>
      <w:numFmt w:val="lowerRoman"/>
      <w:lvlText w:val="%3."/>
      <w:lvlJc w:val="right"/>
      <w:pPr>
        <w:ind w:left="1975" w:hanging="180"/>
      </w:pPr>
    </w:lvl>
    <w:lvl w:ilvl="3" w:tplc="041F000F" w:tentative="1">
      <w:start w:val="1"/>
      <w:numFmt w:val="decimal"/>
      <w:lvlText w:val="%4."/>
      <w:lvlJc w:val="left"/>
      <w:pPr>
        <w:ind w:left="2695" w:hanging="360"/>
      </w:pPr>
    </w:lvl>
    <w:lvl w:ilvl="4" w:tplc="041F0019" w:tentative="1">
      <w:start w:val="1"/>
      <w:numFmt w:val="lowerLetter"/>
      <w:lvlText w:val="%5."/>
      <w:lvlJc w:val="left"/>
      <w:pPr>
        <w:ind w:left="3415" w:hanging="360"/>
      </w:pPr>
    </w:lvl>
    <w:lvl w:ilvl="5" w:tplc="041F001B" w:tentative="1">
      <w:start w:val="1"/>
      <w:numFmt w:val="lowerRoman"/>
      <w:lvlText w:val="%6."/>
      <w:lvlJc w:val="right"/>
      <w:pPr>
        <w:ind w:left="4135" w:hanging="180"/>
      </w:pPr>
    </w:lvl>
    <w:lvl w:ilvl="6" w:tplc="041F000F" w:tentative="1">
      <w:start w:val="1"/>
      <w:numFmt w:val="decimal"/>
      <w:lvlText w:val="%7."/>
      <w:lvlJc w:val="left"/>
      <w:pPr>
        <w:ind w:left="4855" w:hanging="360"/>
      </w:pPr>
    </w:lvl>
    <w:lvl w:ilvl="7" w:tplc="041F0019" w:tentative="1">
      <w:start w:val="1"/>
      <w:numFmt w:val="lowerLetter"/>
      <w:lvlText w:val="%8."/>
      <w:lvlJc w:val="left"/>
      <w:pPr>
        <w:ind w:left="5575" w:hanging="360"/>
      </w:pPr>
    </w:lvl>
    <w:lvl w:ilvl="8" w:tplc="041F001B" w:tentative="1">
      <w:start w:val="1"/>
      <w:numFmt w:val="lowerRoman"/>
      <w:lvlText w:val="%9."/>
      <w:lvlJc w:val="right"/>
      <w:pPr>
        <w:ind w:left="6295" w:hanging="180"/>
      </w:pPr>
    </w:lvl>
  </w:abstractNum>
  <w:abstractNum w:abstractNumId="21" w15:restartNumberingAfterBreak="0">
    <w:nsid w:val="5B965233"/>
    <w:multiLevelType w:val="hybridMultilevel"/>
    <w:tmpl w:val="387416D2"/>
    <w:lvl w:ilvl="0" w:tplc="0A6E9266">
      <w:start w:val="1"/>
      <w:numFmt w:val="decimal"/>
      <w:lvlText w:val="%1."/>
      <w:lvlJc w:val="left"/>
      <w:pPr>
        <w:ind w:left="535" w:hanging="360"/>
      </w:pPr>
      <w:rPr>
        <w:rFonts w:hint="default"/>
      </w:rPr>
    </w:lvl>
    <w:lvl w:ilvl="1" w:tplc="041F0019" w:tentative="1">
      <w:start w:val="1"/>
      <w:numFmt w:val="lowerLetter"/>
      <w:lvlText w:val="%2."/>
      <w:lvlJc w:val="left"/>
      <w:pPr>
        <w:ind w:left="1255" w:hanging="360"/>
      </w:pPr>
    </w:lvl>
    <w:lvl w:ilvl="2" w:tplc="041F001B" w:tentative="1">
      <w:start w:val="1"/>
      <w:numFmt w:val="lowerRoman"/>
      <w:lvlText w:val="%3."/>
      <w:lvlJc w:val="right"/>
      <w:pPr>
        <w:ind w:left="1975" w:hanging="180"/>
      </w:pPr>
    </w:lvl>
    <w:lvl w:ilvl="3" w:tplc="041F000F" w:tentative="1">
      <w:start w:val="1"/>
      <w:numFmt w:val="decimal"/>
      <w:lvlText w:val="%4."/>
      <w:lvlJc w:val="left"/>
      <w:pPr>
        <w:ind w:left="2695" w:hanging="360"/>
      </w:pPr>
    </w:lvl>
    <w:lvl w:ilvl="4" w:tplc="041F0019" w:tentative="1">
      <w:start w:val="1"/>
      <w:numFmt w:val="lowerLetter"/>
      <w:lvlText w:val="%5."/>
      <w:lvlJc w:val="left"/>
      <w:pPr>
        <w:ind w:left="3415" w:hanging="360"/>
      </w:pPr>
    </w:lvl>
    <w:lvl w:ilvl="5" w:tplc="041F001B" w:tentative="1">
      <w:start w:val="1"/>
      <w:numFmt w:val="lowerRoman"/>
      <w:lvlText w:val="%6."/>
      <w:lvlJc w:val="right"/>
      <w:pPr>
        <w:ind w:left="4135" w:hanging="180"/>
      </w:pPr>
    </w:lvl>
    <w:lvl w:ilvl="6" w:tplc="041F000F" w:tentative="1">
      <w:start w:val="1"/>
      <w:numFmt w:val="decimal"/>
      <w:lvlText w:val="%7."/>
      <w:lvlJc w:val="left"/>
      <w:pPr>
        <w:ind w:left="4855" w:hanging="360"/>
      </w:pPr>
    </w:lvl>
    <w:lvl w:ilvl="7" w:tplc="041F0019" w:tentative="1">
      <w:start w:val="1"/>
      <w:numFmt w:val="lowerLetter"/>
      <w:lvlText w:val="%8."/>
      <w:lvlJc w:val="left"/>
      <w:pPr>
        <w:ind w:left="5575" w:hanging="360"/>
      </w:pPr>
    </w:lvl>
    <w:lvl w:ilvl="8" w:tplc="041F001B" w:tentative="1">
      <w:start w:val="1"/>
      <w:numFmt w:val="lowerRoman"/>
      <w:lvlText w:val="%9."/>
      <w:lvlJc w:val="right"/>
      <w:pPr>
        <w:ind w:left="6295" w:hanging="180"/>
      </w:pPr>
    </w:lvl>
  </w:abstractNum>
  <w:abstractNum w:abstractNumId="22" w15:restartNumberingAfterBreak="0">
    <w:nsid w:val="5C8F2289"/>
    <w:multiLevelType w:val="hybridMultilevel"/>
    <w:tmpl w:val="192C2DF8"/>
    <w:lvl w:ilvl="0" w:tplc="AF3ADE82">
      <w:numFmt w:val="bullet"/>
      <w:lvlText w:val="-"/>
      <w:lvlJc w:val="left"/>
      <w:pPr>
        <w:ind w:left="1004" w:hanging="360"/>
      </w:pPr>
      <w:rPr>
        <w:rFonts w:ascii="Times New Roman" w:eastAsia="Calibri" w:hAnsi="Times New Roman" w:cs="Times New Roman" w:hint="default"/>
        <w:b/>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3" w15:restartNumberingAfterBreak="0">
    <w:nsid w:val="64FB4DB6"/>
    <w:multiLevelType w:val="hybridMultilevel"/>
    <w:tmpl w:val="F9A4B538"/>
    <w:lvl w:ilvl="0" w:tplc="041F000F">
      <w:start w:val="1"/>
      <w:numFmt w:val="decimal"/>
      <w:lvlText w:val="%1."/>
      <w:lvlJc w:val="left"/>
      <w:pPr>
        <w:ind w:left="1180" w:hanging="360"/>
      </w:pPr>
    </w:lvl>
    <w:lvl w:ilvl="1" w:tplc="041F0019" w:tentative="1">
      <w:start w:val="1"/>
      <w:numFmt w:val="lowerLetter"/>
      <w:lvlText w:val="%2."/>
      <w:lvlJc w:val="left"/>
      <w:pPr>
        <w:ind w:left="1900" w:hanging="360"/>
      </w:pPr>
    </w:lvl>
    <w:lvl w:ilvl="2" w:tplc="041F001B" w:tentative="1">
      <w:start w:val="1"/>
      <w:numFmt w:val="lowerRoman"/>
      <w:lvlText w:val="%3."/>
      <w:lvlJc w:val="right"/>
      <w:pPr>
        <w:ind w:left="2620" w:hanging="180"/>
      </w:pPr>
    </w:lvl>
    <w:lvl w:ilvl="3" w:tplc="041F000F" w:tentative="1">
      <w:start w:val="1"/>
      <w:numFmt w:val="decimal"/>
      <w:lvlText w:val="%4."/>
      <w:lvlJc w:val="left"/>
      <w:pPr>
        <w:ind w:left="3340" w:hanging="360"/>
      </w:pPr>
    </w:lvl>
    <w:lvl w:ilvl="4" w:tplc="041F0019" w:tentative="1">
      <w:start w:val="1"/>
      <w:numFmt w:val="lowerLetter"/>
      <w:lvlText w:val="%5."/>
      <w:lvlJc w:val="left"/>
      <w:pPr>
        <w:ind w:left="4060" w:hanging="360"/>
      </w:pPr>
    </w:lvl>
    <w:lvl w:ilvl="5" w:tplc="041F001B" w:tentative="1">
      <w:start w:val="1"/>
      <w:numFmt w:val="lowerRoman"/>
      <w:lvlText w:val="%6."/>
      <w:lvlJc w:val="right"/>
      <w:pPr>
        <w:ind w:left="4780" w:hanging="180"/>
      </w:pPr>
    </w:lvl>
    <w:lvl w:ilvl="6" w:tplc="041F000F" w:tentative="1">
      <w:start w:val="1"/>
      <w:numFmt w:val="decimal"/>
      <w:lvlText w:val="%7."/>
      <w:lvlJc w:val="left"/>
      <w:pPr>
        <w:ind w:left="5500" w:hanging="360"/>
      </w:pPr>
    </w:lvl>
    <w:lvl w:ilvl="7" w:tplc="041F0019" w:tentative="1">
      <w:start w:val="1"/>
      <w:numFmt w:val="lowerLetter"/>
      <w:lvlText w:val="%8."/>
      <w:lvlJc w:val="left"/>
      <w:pPr>
        <w:ind w:left="6220" w:hanging="360"/>
      </w:pPr>
    </w:lvl>
    <w:lvl w:ilvl="8" w:tplc="041F001B" w:tentative="1">
      <w:start w:val="1"/>
      <w:numFmt w:val="lowerRoman"/>
      <w:lvlText w:val="%9."/>
      <w:lvlJc w:val="right"/>
      <w:pPr>
        <w:ind w:left="6940" w:hanging="180"/>
      </w:pPr>
    </w:lvl>
  </w:abstractNum>
  <w:abstractNum w:abstractNumId="24" w15:restartNumberingAfterBreak="0">
    <w:nsid w:val="71493CDE"/>
    <w:multiLevelType w:val="hybridMultilevel"/>
    <w:tmpl w:val="BE045AD6"/>
    <w:lvl w:ilvl="0" w:tplc="58B6C0D4">
      <w:start w:val="1"/>
      <w:numFmt w:val="decimal"/>
      <w:lvlText w:val="%1."/>
      <w:lvlJc w:val="left"/>
      <w:pPr>
        <w:ind w:left="710" w:hanging="360"/>
      </w:pPr>
      <w:rPr>
        <w:rFonts w:hint="default"/>
        <w:b w:val="0"/>
      </w:rPr>
    </w:lvl>
    <w:lvl w:ilvl="1" w:tplc="041F0019" w:tentative="1">
      <w:start w:val="1"/>
      <w:numFmt w:val="lowerLetter"/>
      <w:lvlText w:val="%2."/>
      <w:lvlJc w:val="left"/>
      <w:pPr>
        <w:ind w:left="1615" w:hanging="360"/>
      </w:pPr>
    </w:lvl>
    <w:lvl w:ilvl="2" w:tplc="041F001B" w:tentative="1">
      <w:start w:val="1"/>
      <w:numFmt w:val="lowerRoman"/>
      <w:lvlText w:val="%3."/>
      <w:lvlJc w:val="right"/>
      <w:pPr>
        <w:ind w:left="2335" w:hanging="180"/>
      </w:pPr>
    </w:lvl>
    <w:lvl w:ilvl="3" w:tplc="041F000F" w:tentative="1">
      <w:start w:val="1"/>
      <w:numFmt w:val="decimal"/>
      <w:lvlText w:val="%4."/>
      <w:lvlJc w:val="left"/>
      <w:pPr>
        <w:ind w:left="3055" w:hanging="360"/>
      </w:pPr>
    </w:lvl>
    <w:lvl w:ilvl="4" w:tplc="041F0019" w:tentative="1">
      <w:start w:val="1"/>
      <w:numFmt w:val="lowerLetter"/>
      <w:lvlText w:val="%5."/>
      <w:lvlJc w:val="left"/>
      <w:pPr>
        <w:ind w:left="3775" w:hanging="360"/>
      </w:pPr>
    </w:lvl>
    <w:lvl w:ilvl="5" w:tplc="041F001B" w:tentative="1">
      <w:start w:val="1"/>
      <w:numFmt w:val="lowerRoman"/>
      <w:lvlText w:val="%6."/>
      <w:lvlJc w:val="right"/>
      <w:pPr>
        <w:ind w:left="4495" w:hanging="180"/>
      </w:pPr>
    </w:lvl>
    <w:lvl w:ilvl="6" w:tplc="041F000F" w:tentative="1">
      <w:start w:val="1"/>
      <w:numFmt w:val="decimal"/>
      <w:lvlText w:val="%7."/>
      <w:lvlJc w:val="left"/>
      <w:pPr>
        <w:ind w:left="5215" w:hanging="360"/>
      </w:pPr>
    </w:lvl>
    <w:lvl w:ilvl="7" w:tplc="041F0019" w:tentative="1">
      <w:start w:val="1"/>
      <w:numFmt w:val="lowerLetter"/>
      <w:lvlText w:val="%8."/>
      <w:lvlJc w:val="left"/>
      <w:pPr>
        <w:ind w:left="5935" w:hanging="360"/>
      </w:pPr>
    </w:lvl>
    <w:lvl w:ilvl="8" w:tplc="041F001B" w:tentative="1">
      <w:start w:val="1"/>
      <w:numFmt w:val="lowerRoman"/>
      <w:lvlText w:val="%9."/>
      <w:lvlJc w:val="right"/>
      <w:pPr>
        <w:ind w:left="6655" w:hanging="180"/>
      </w:pPr>
    </w:lvl>
  </w:abstractNum>
  <w:abstractNum w:abstractNumId="25" w15:restartNumberingAfterBreak="0">
    <w:nsid w:val="74FB0A22"/>
    <w:multiLevelType w:val="hybridMultilevel"/>
    <w:tmpl w:val="67664C9C"/>
    <w:lvl w:ilvl="0" w:tplc="7AF20EDC">
      <w:start w:val="1"/>
      <w:numFmt w:val="upperLetter"/>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75F80A5C"/>
    <w:multiLevelType w:val="multilevel"/>
    <w:tmpl w:val="F852F14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8313B9E"/>
    <w:multiLevelType w:val="hybridMultilevel"/>
    <w:tmpl w:val="D21E7C08"/>
    <w:lvl w:ilvl="0" w:tplc="0A6E9266">
      <w:start w:val="1"/>
      <w:numFmt w:val="decimal"/>
      <w:lvlText w:val="%1."/>
      <w:lvlJc w:val="left"/>
      <w:pPr>
        <w:ind w:left="535" w:hanging="360"/>
      </w:pPr>
      <w:rPr>
        <w:rFonts w:hint="default"/>
      </w:rPr>
    </w:lvl>
    <w:lvl w:ilvl="1" w:tplc="041F0019" w:tentative="1">
      <w:start w:val="1"/>
      <w:numFmt w:val="lowerLetter"/>
      <w:lvlText w:val="%2."/>
      <w:lvlJc w:val="left"/>
      <w:pPr>
        <w:ind w:left="1255" w:hanging="360"/>
      </w:pPr>
    </w:lvl>
    <w:lvl w:ilvl="2" w:tplc="041F001B" w:tentative="1">
      <w:start w:val="1"/>
      <w:numFmt w:val="lowerRoman"/>
      <w:lvlText w:val="%3."/>
      <w:lvlJc w:val="right"/>
      <w:pPr>
        <w:ind w:left="1975" w:hanging="180"/>
      </w:pPr>
    </w:lvl>
    <w:lvl w:ilvl="3" w:tplc="041F000F" w:tentative="1">
      <w:start w:val="1"/>
      <w:numFmt w:val="decimal"/>
      <w:lvlText w:val="%4."/>
      <w:lvlJc w:val="left"/>
      <w:pPr>
        <w:ind w:left="2695" w:hanging="360"/>
      </w:pPr>
    </w:lvl>
    <w:lvl w:ilvl="4" w:tplc="041F0019" w:tentative="1">
      <w:start w:val="1"/>
      <w:numFmt w:val="lowerLetter"/>
      <w:lvlText w:val="%5."/>
      <w:lvlJc w:val="left"/>
      <w:pPr>
        <w:ind w:left="3415" w:hanging="360"/>
      </w:pPr>
    </w:lvl>
    <w:lvl w:ilvl="5" w:tplc="041F001B" w:tentative="1">
      <w:start w:val="1"/>
      <w:numFmt w:val="lowerRoman"/>
      <w:lvlText w:val="%6."/>
      <w:lvlJc w:val="right"/>
      <w:pPr>
        <w:ind w:left="4135" w:hanging="180"/>
      </w:pPr>
    </w:lvl>
    <w:lvl w:ilvl="6" w:tplc="041F000F" w:tentative="1">
      <w:start w:val="1"/>
      <w:numFmt w:val="decimal"/>
      <w:lvlText w:val="%7."/>
      <w:lvlJc w:val="left"/>
      <w:pPr>
        <w:ind w:left="4855" w:hanging="360"/>
      </w:pPr>
    </w:lvl>
    <w:lvl w:ilvl="7" w:tplc="041F0019" w:tentative="1">
      <w:start w:val="1"/>
      <w:numFmt w:val="lowerLetter"/>
      <w:lvlText w:val="%8."/>
      <w:lvlJc w:val="left"/>
      <w:pPr>
        <w:ind w:left="5575" w:hanging="360"/>
      </w:pPr>
    </w:lvl>
    <w:lvl w:ilvl="8" w:tplc="041F001B" w:tentative="1">
      <w:start w:val="1"/>
      <w:numFmt w:val="lowerRoman"/>
      <w:lvlText w:val="%9."/>
      <w:lvlJc w:val="right"/>
      <w:pPr>
        <w:ind w:left="6295" w:hanging="180"/>
      </w:pPr>
    </w:lvl>
  </w:abstractNum>
  <w:num w:numId="1" w16cid:durableId="980114991">
    <w:abstractNumId w:val="26"/>
  </w:num>
  <w:num w:numId="2" w16cid:durableId="1316761937">
    <w:abstractNumId w:val="0"/>
  </w:num>
  <w:num w:numId="3" w16cid:durableId="212162930">
    <w:abstractNumId w:val="1"/>
  </w:num>
  <w:num w:numId="4" w16cid:durableId="492650371">
    <w:abstractNumId w:val="17"/>
  </w:num>
  <w:num w:numId="5" w16cid:durableId="1421754859">
    <w:abstractNumId w:val="12"/>
  </w:num>
  <w:num w:numId="6" w16cid:durableId="308170401">
    <w:abstractNumId w:val="22"/>
  </w:num>
  <w:num w:numId="7" w16cid:durableId="1161578431">
    <w:abstractNumId w:val="2"/>
  </w:num>
  <w:num w:numId="8" w16cid:durableId="1460414040">
    <w:abstractNumId w:val="25"/>
  </w:num>
  <w:num w:numId="9" w16cid:durableId="1425103828">
    <w:abstractNumId w:val="9"/>
  </w:num>
  <w:num w:numId="10" w16cid:durableId="1672413967">
    <w:abstractNumId w:val="15"/>
  </w:num>
  <w:num w:numId="11" w16cid:durableId="1507213673">
    <w:abstractNumId w:val="11"/>
  </w:num>
  <w:num w:numId="12" w16cid:durableId="1667979608">
    <w:abstractNumId w:val="27"/>
  </w:num>
  <w:num w:numId="13" w16cid:durableId="992220170">
    <w:abstractNumId w:val="14"/>
  </w:num>
  <w:num w:numId="14" w16cid:durableId="2079358949">
    <w:abstractNumId w:val="18"/>
  </w:num>
  <w:num w:numId="15" w16cid:durableId="2114667911">
    <w:abstractNumId w:val="20"/>
  </w:num>
  <w:num w:numId="16" w16cid:durableId="532809338">
    <w:abstractNumId w:val="4"/>
  </w:num>
  <w:num w:numId="17" w16cid:durableId="98449753">
    <w:abstractNumId w:val="7"/>
  </w:num>
  <w:num w:numId="18" w16cid:durableId="1659070394">
    <w:abstractNumId w:val="21"/>
  </w:num>
  <w:num w:numId="19" w16cid:durableId="530218963">
    <w:abstractNumId w:val="6"/>
  </w:num>
  <w:num w:numId="20" w16cid:durableId="2020615998">
    <w:abstractNumId w:val="8"/>
  </w:num>
  <w:num w:numId="21" w16cid:durableId="454327642">
    <w:abstractNumId w:val="24"/>
  </w:num>
  <w:num w:numId="22" w16cid:durableId="580870708">
    <w:abstractNumId w:val="13"/>
  </w:num>
  <w:num w:numId="23" w16cid:durableId="655842543">
    <w:abstractNumId w:val="16"/>
  </w:num>
  <w:num w:numId="24" w16cid:durableId="464081371">
    <w:abstractNumId w:val="3"/>
  </w:num>
  <w:num w:numId="25" w16cid:durableId="1303850269">
    <w:abstractNumId w:val="10"/>
  </w:num>
  <w:num w:numId="26" w16cid:durableId="1850367496">
    <w:abstractNumId w:val="23"/>
  </w:num>
  <w:num w:numId="27" w16cid:durableId="434714481">
    <w:abstractNumId w:val="19"/>
  </w:num>
  <w:num w:numId="28" w16cid:durableId="1569204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6385" fillcolor="none [2092]" strokecolor="#f2f2f2">
      <v:fill color="none [2092]" color2="black" angle="-135" focus="100%" type="gradient"/>
      <v:stroke color="#f2f2f2" weight="1pt"/>
      <v:shadow on="t" type="perspective" color="#999" opacity=".5" origin=",.5" offset="0,0" matrix=",-56756f,,.5"/>
      <v:textbox inset=".5mm,2.3mm,.5mm,.3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2EF"/>
    <w:rsid w:val="000015AC"/>
    <w:rsid w:val="00001E28"/>
    <w:rsid w:val="00002A1F"/>
    <w:rsid w:val="000060DB"/>
    <w:rsid w:val="00007A32"/>
    <w:rsid w:val="00010A8D"/>
    <w:rsid w:val="000148FC"/>
    <w:rsid w:val="00014A6F"/>
    <w:rsid w:val="00016D7A"/>
    <w:rsid w:val="00017858"/>
    <w:rsid w:val="0002754D"/>
    <w:rsid w:val="00031D9F"/>
    <w:rsid w:val="00035B7D"/>
    <w:rsid w:val="000369F1"/>
    <w:rsid w:val="000413E1"/>
    <w:rsid w:val="00047EF5"/>
    <w:rsid w:val="00052139"/>
    <w:rsid w:val="00052852"/>
    <w:rsid w:val="000528F6"/>
    <w:rsid w:val="000529B0"/>
    <w:rsid w:val="00053354"/>
    <w:rsid w:val="000609B6"/>
    <w:rsid w:val="000610A8"/>
    <w:rsid w:val="00061E7B"/>
    <w:rsid w:val="00062EF8"/>
    <w:rsid w:val="00064236"/>
    <w:rsid w:val="00064FA1"/>
    <w:rsid w:val="000655CE"/>
    <w:rsid w:val="0006629D"/>
    <w:rsid w:val="00067AD0"/>
    <w:rsid w:val="0007090D"/>
    <w:rsid w:val="000713EE"/>
    <w:rsid w:val="00072B46"/>
    <w:rsid w:val="00074AB6"/>
    <w:rsid w:val="0007535F"/>
    <w:rsid w:val="00075D21"/>
    <w:rsid w:val="000774EA"/>
    <w:rsid w:val="00083885"/>
    <w:rsid w:val="0008479F"/>
    <w:rsid w:val="00084D9C"/>
    <w:rsid w:val="0008671C"/>
    <w:rsid w:val="00090743"/>
    <w:rsid w:val="0009087F"/>
    <w:rsid w:val="00090985"/>
    <w:rsid w:val="00091084"/>
    <w:rsid w:val="00091561"/>
    <w:rsid w:val="000926D5"/>
    <w:rsid w:val="000A50D5"/>
    <w:rsid w:val="000A6875"/>
    <w:rsid w:val="000A72F4"/>
    <w:rsid w:val="000A7F98"/>
    <w:rsid w:val="000B311E"/>
    <w:rsid w:val="000C1F17"/>
    <w:rsid w:val="000C55D4"/>
    <w:rsid w:val="000C619A"/>
    <w:rsid w:val="000C70BA"/>
    <w:rsid w:val="000D259E"/>
    <w:rsid w:val="000D36F8"/>
    <w:rsid w:val="000E0D2F"/>
    <w:rsid w:val="000E452A"/>
    <w:rsid w:val="000E4767"/>
    <w:rsid w:val="000E5132"/>
    <w:rsid w:val="000E5930"/>
    <w:rsid w:val="000E646B"/>
    <w:rsid w:val="000F048F"/>
    <w:rsid w:val="000F597D"/>
    <w:rsid w:val="000F6BE5"/>
    <w:rsid w:val="000F6BFD"/>
    <w:rsid w:val="001023CB"/>
    <w:rsid w:val="00103EA5"/>
    <w:rsid w:val="00107E2B"/>
    <w:rsid w:val="0011011C"/>
    <w:rsid w:val="00111167"/>
    <w:rsid w:val="00111FF3"/>
    <w:rsid w:val="001142B9"/>
    <w:rsid w:val="00117846"/>
    <w:rsid w:val="00120707"/>
    <w:rsid w:val="00122FA0"/>
    <w:rsid w:val="00123A6C"/>
    <w:rsid w:val="00124ECC"/>
    <w:rsid w:val="0012507C"/>
    <w:rsid w:val="00125B9B"/>
    <w:rsid w:val="00127122"/>
    <w:rsid w:val="00127FBF"/>
    <w:rsid w:val="00130389"/>
    <w:rsid w:val="001303EE"/>
    <w:rsid w:val="00134FA1"/>
    <w:rsid w:val="00137924"/>
    <w:rsid w:val="00143A97"/>
    <w:rsid w:val="00143FA8"/>
    <w:rsid w:val="00146EDE"/>
    <w:rsid w:val="0014798F"/>
    <w:rsid w:val="00151984"/>
    <w:rsid w:val="001534AA"/>
    <w:rsid w:val="0015363A"/>
    <w:rsid w:val="001539AE"/>
    <w:rsid w:val="00155D88"/>
    <w:rsid w:val="00157A5A"/>
    <w:rsid w:val="00161615"/>
    <w:rsid w:val="00163FC7"/>
    <w:rsid w:val="00163FE9"/>
    <w:rsid w:val="00164DEA"/>
    <w:rsid w:val="001658C4"/>
    <w:rsid w:val="00171E6A"/>
    <w:rsid w:val="00172A7D"/>
    <w:rsid w:val="0017583A"/>
    <w:rsid w:val="001805CB"/>
    <w:rsid w:val="00182AB0"/>
    <w:rsid w:val="00185088"/>
    <w:rsid w:val="001857C9"/>
    <w:rsid w:val="00186C3E"/>
    <w:rsid w:val="00187C90"/>
    <w:rsid w:val="001900A8"/>
    <w:rsid w:val="001904F1"/>
    <w:rsid w:val="00190DC1"/>
    <w:rsid w:val="00194ED0"/>
    <w:rsid w:val="0019551B"/>
    <w:rsid w:val="00197095"/>
    <w:rsid w:val="001A0619"/>
    <w:rsid w:val="001A0E75"/>
    <w:rsid w:val="001A38DB"/>
    <w:rsid w:val="001A5E8C"/>
    <w:rsid w:val="001B46CC"/>
    <w:rsid w:val="001B4A73"/>
    <w:rsid w:val="001B4C94"/>
    <w:rsid w:val="001B59ED"/>
    <w:rsid w:val="001B5FEA"/>
    <w:rsid w:val="001B6C00"/>
    <w:rsid w:val="001C3172"/>
    <w:rsid w:val="001C42D4"/>
    <w:rsid w:val="001C4D69"/>
    <w:rsid w:val="001C6964"/>
    <w:rsid w:val="001C7211"/>
    <w:rsid w:val="001D0748"/>
    <w:rsid w:val="001D44B9"/>
    <w:rsid w:val="001D4D64"/>
    <w:rsid w:val="001D7149"/>
    <w:rsid w:val="001E04EB"/>
    <w:rsid w:val="001E148B"/>
    <w:rsid w:val="001E1723"/>
    <w:rsid w:val="001E65A6"/>
    <w:rsid w:val="001E6BE5"/>
    <w:rsid w:val="001E6E5F"/>
    <w:rsid w:val="001F3A55"/>
    <w:rsid w:val="001F570C"/>
    <w:rsid w:val="001F6172"/>
    <w:rsid w:val="002003E7"/>
    <w:rsid w:val="00200A94"/>
    <w:rsid w:val="00206427"/>
    <w:rsid w:val="00206A11"/>
    <w:rsid w:val="00210F32"/>
    <w:rsid w:val="002144FD"/>
    <w:rsid w:val="00215284"/>
    <w:rsid w:val="00217926"/>
    <w:rsid w:val="002206C5"/>
    <w:rsid w:val="00220C01"/>
    <w:rsid w:val="002213A7"/>
    <w:rsid w:val="00224E0B"/>
    <w:rsid w:val="00227924"/>
    <w:rsid w:val="002304B1"/>
    <w:rsid w:val="00234033"/>
    <w:rsid w:val="00234E49"/>
    <w:rsid w:val="002352A0"/>
    <w:rsid w:val="00235C93"/>
    <w:rsid w:val="00241769"/>
    <w:rsid w:val="002422D4"/>
    <w:rsid w:val="00244A1A"/>
    <w:rsid w:val="00246ABA"/>
    <w:rsid w:val="00246C4D"/>
    <w:rsid w:val="00247186"/>
    <w:rsid w:val="0024750A"/>
    <w:rsid w:val="002476C9"/>
    <w:rsid w:val="002531F2"/>
    <w:rsid w:val="00257822"/>
    <w:rsid w:val="00263D14"/>
    <w:rsid w:val="002662FF"/>
    <w:rsid w:val="00270200"/>
    <w:rsid w:val="00271FD8"/>
    <w:rsid w:val="00272A68"/>
    <w:rsid w:val="00273CC5"/>
    <w:rsid w:val="002742C4"/>
    <w:rsid w:val="002803AC"/>
    <w:rsid w:val="00281680"/>
    <w:rsid w:val="00284616"/>
    <w:rsid w:val="00285533"/>
    <w:rsid w:val="0028706E"/>
    <w:rsid w:val="002903E7"/>
    <w:rsid w:val="002913AE"/>
    <w:rsid w:val="00292385"/>
    <w:rsid w:val="00292722"/>
    <w:rsid w:val="00292C0B"/>
    <w:rsid w:val="002932C3"/>
    <w:rsid w:val="002943CA"/>
    <w:rsid w:val="00297024"/>
    <w:rsid w:val="002A0653"/>
    <w:rsid w:val="002A090D"/>
    <w:rsid w:val="002A2C05"/>
    <w:rsid w:val="002A306C"/>
    <w:rsid w:val="002A45C3"/>
    <w:rsid w:val="002A63DD"/>
    <w:rsid w:val="002A68FC"/>
    <w:rsid w:val="002A712D"/>
    <w:rsid w:val="002B078D"/>
    <w:rsid w:val="002B0CA1"/>
    <w:rsid w:val="002B1C71"/>
    <w:rsid w:val="002B6468"/>
    <w:rsid w:val="002C0AB5"/>
    <w:rsid w:val="002C44F1"/>
    <w:rsid w:val="002D402B"/>
    <w:rsid w:val="002D5792"/>
    <w:rsid w:val="002D71F7"/>
    <w:rsid w:val="002D7D33"/>
    <w:rsid w:val="002E0948"/>
    <w:rsid w:val="002E4F7A"/>
    <w:rsid w:val="002E5F43"/>
    <w:rsid w:val="002E77E2"/>
    <w:rsid w:val="002E7E0A"/>
    <w:rsid w:val="002F110E"/>
    <w:rsid w:val="002F276C"/>
    <w:rsid w:val="002F3464"/>
    <w:rsid w:val="002F37F8"/>
    <w:rsid w:val="002F55F8"/>
    <w:rsid w:val="002F56D5"/>
    <w:rsid w:val="002F677E"/>
    <w:rsid w:val="002F69FF"/>
    <w:rsid w:val="002F6E5F"/>
    <w:rsid w:val="002F7869"/>
    <w:rsid w:val="00301DAB"/>
    <w:rsid w:val="00302303"/>
    <w:rsid w:val="00302C6F"/>
    <w:rsid w:val="00306BA9"/>
    <w:rsid w:val="00307BD3"/>
    <w:rsid w:val="00307CD4"/>
    <w:rsid w:val="00310D9B"/>
    <w:rsid w:val="00311E6E"/>
    <w:rsid w:val="00312108"/>
    <w:rsid w:val="00312F29"/>
    <w:rsid w:val="00313D09"/>
    <w:rsid w:val="00314459"/>
    <w:rsid w:val="00320956"/>
    <w:rsid w:val="00321BBA"/>
    <w:rsid w:val="00323395"/>
    <w:rsid w:val="003275D6"/>
    <w:rsid w:val="00327E82"/>
    <w:rsid w:val="00330704"/>
    <w:rsid w:val="00333CD9"/>
    <w:rsid w:val="0033761E"/>
    <w:rsid w:val="003404EE"/>
    <w:rsid w:val="00340E59"/>
    <w:rsid w:val="00340FFE"/>
    <w:rsid w:val="0034155D"/>
    <w:rsid w:val="00345CA3"/>
    <w:rsid w:val="003500F1"/>
    <w:rsid w:val="003516C2"/>
    <w:rsid w:val="003524A8"/>
    <w:rsid w:val="00352937"/>
    <w:rsid w:val="00354648"/>
    <w:rsid w:val="0035728E"/>
    <w:rsid w:val="00357864"/>
    <w:rsid w:val="0036083B"/>
    <w:rsid w:val="00360B66"/>
    <w:rsid w:val="00364707"/>
    <w:rsid w:val="0036624D"/>
    <w:rsid w:val="00367FAC"/>
    <w:rsid w:val="00370C02"/>
    <w:rsid w:val="00372003"/>
    <w:rsid w:val="00373A10"/>
    <w:rsid w:val="00375F64"/>
    <w:rsid w:val="003812BB"/>
    <w:rsid w:val="00382CB2"/>
    <w:rsid w:val="00382CD0"/>
    <w:rsid w:val="00390593"/>
    <w:rsid w:val="00393B2C"/>
    <w:rsid w:val="00394C29"/>
    <w:rsid w:val="003A0F0B"/>
    <w:rsid w:val="003A1A71"/>
    <w:rsid w:val="003A1B22"/>
    <w:rsid w:val="003A2145"/>
    <w:rsid w:val="003A223C"/>
    <w:rsid w:val="003A232D"/>
    <w:rsid w:val="003A3A53"/>
    <w:rsid w:val="003A4F22"/>
    <w:rsid w:val="003A5938"/>
    <w:rsid w:val="003A6746"/>
    <w:rsid w:val="003B008E"/>
    <w:rsid w:val="003B17B8"/>
    <w:rsid w:val="003B40C1"/>
    <w:rsid w:val="003C64EB"/>
    <w:rsid w:val="003D327D"/>
    <w:rsid w:val="003D3A68"/>
    <w:rsid w:val="003E0D9C"/>
    <w:rsid w:val="003E34C7"/>
    <w:rsid w:val="003E5E39"/>
    <w:rsid w:val="003F15FF"/>
    <w:rsid w:val="003F16A3"/>
    <w:rsid w:val="003F2C92"/>
    <w:rsid w:val="003F3738"/>
    <w:rsid w:val="003F4B11"/>
    <w:rsid w:val="003F66D9"/>
    <w:rsid w:val="00400956"/>
    <w:rsid w:val="00401FE5"/>
    <w:rsid w:val="004027F3"/>
    <w:rsid w:val="00405150"/>
    <w:rsid w:val="004054F4"/>
    <w:rsid w:val="00407EAF"/>
    <w:rsid w:val="00411ADB"/>
    <w:rsid w:val="00412063"/>
    <w:rsid w:val="00415A23"/>
    <w:rsid w:val="00417647"/>
    <w:rsid w:val="0042022B"/>
    <w:rsid w:val="00420366"/>
    <w:rsid w:val="00423E80"/>
    <w:rsid w:val="004244A0"/>
    <w:rsid w:val="004255E4"/>
    <w:rsid w:val="004257BE"/>
    <w:rsid w:val="00425B36"/>
    <w:rsid w:val="00425E55"/>
    <w:rsid w:val="00426CEE"/>
    <w:rsid w:val="0043009B"/>
    <w:rsid w:val="004307A8"/>
    <w:rsid w:val="0043204B"/>
    <w:rsid w:val="0044115D"/>
    <w:rsid w:val="00444129"/>
    <w:rsid w:val="004463D0"/>
    <w:rsid w:val="004472D3"/>
    <w:rsid w:val="00452D17"/>
    <w:rsid w:val="004530B7"/>
    <w:rsid w:val="00454B2F"/>
    <w:rsid w:val="0045744F"/>
    <w:rsid w:val="0045749B"/>
    <w:rsid w:val="004578B7"/>
    <w:rsid w:val="004637F7"/>
    <w:rsid w:val="00465BD3"/>
    <w:rsid w:val="00465D42"/>
    <w:rsid w:val="00470150"/>
    <w:rsid w:val="0047075D"/>
    <w:rsid w:val="00470B75"/>
    <w:rsid w:val="00470BDD"/>
    <w:rsid w:val="004717AF"/>
    <w:rsid w:val="00471DA0"/>
    <w:rsid w:val="004736B5"/>
    <w:rsid w:val="004763BF"/>
    <w:rsid w:val="00483D2F"/>
    <w:rsid w:val="004845DA"/>
    <w:rsid w:val="004855E9"/>
    <w:rsid w:val="00486466"/>
    <w:rsid w:val="00486500"/>
    <w:rsid w:val="00491796"/>
    <w:rsid w:val="00492894"/>
    <w:rsid w:val="00496B66"/>
    <w:rsid w:val="00496C3E"/>
    <w:rsid w:val="004A00CA"/>
    <w:rsid w:val="004A0C6F"/>
    <w:rsid w:val="004A0EF5"/>
    <w:rsid w:val="004A2F46"/>
    <w:rsid w:val="004A4C1C"/>
    <w:rsid w:val="004A4E80"/>
    <w:rsid w:val="004A6E42"/>
    <w:rsid w:val="004B14E6"/>
    <w:rsid w:val="004B1D90"/>
    <w:rsid w:val="004B37B4"/>
    <w:rsid w:val="004B4260"/>
    <w:rsid w:val="004B4FBB"/>
    <w:rsid w:val="004B5CBD"/>
    <w:rsid w:val="004B673D"/>
    <w:rsid w:val="004C211C"/>
    <w:rsid w:val="004C2564"/>
    <w:rsid w:val="004C6C35"/>
    <w:rsid w:val="004C7025"/>
    <w:rsid w:val="004C709C"/>
    <w:rsid w:val="004C70E4"/>
    <w:rsid w:val="004D0169"/>
    <w:rsid w:val="004D273F"/>
    <w:rsid w:val="004D41B2"/>
    <w:rsid w:val="004D4286"/>
    <w:rsid w:val="004D51B8"/>
    <w:rsid w:val="004D5A92"/>
    <w:rsid w:val="004D613A"/>
    <w:rsid w:val="004F0D31"/>
    <w:rsid w:val="004F19C8"/>
    <w:rsid w:val="004F3228"/>
    <w:rsid w:val="004F51BA"/>
    <w:rsid w:val="004F54A4"/>
    <w:rsid w:val="00501ED0"/>
    <w:rsid w:val="005024BD"/>
    <w:rsid w:val="00504933"/>
    <w:rsid w:val="00504B7B"/>
    <w:rsid w:val="00505BE7"/>
    <w:rsid w:val="00505FD4"/>
    <w:rsid w:val="00506BE9"/>
    <w:rsid w:val="005070AB"/>
    <w:rsid w:val="00511AFD"/>
    <w:rsid w:val="00512B55"/>
    <w:rsid w:val="005134B5"/>
    <w:rsid w:val="0051681B"/>
    <w:rsid w:val="005169A4"/>
    <w:rsid w:val="0051753C"/>
    <w:rsid w:val="00517552"/>
    <w:rsid w:val="00517E04"/>
    <w:rsid w:val="00533F5B"/>
    <w:rsid w:val="0053581B"/>
    <w:rsid w:val="00537CA4"/>
    <w:rsid w:val="005406DE"/>
    <w:rsid w:val="0054090E"/>
    <w:rsid w:val="0054232A"/>
    <w:rsid w:val="00544DD1"/>
    <w:rsid w:val="00546E8E"/>
    <w:rsid w:val="00554C3B"/>
    <w:rsid w:val="0055500B"/>
    <w:rsid w:val="0055566F"/>
    <w:rsid w:val="0055628B"/>
    <w:rsid w:val="00556B27"/>
    <w:rsid w:val="00557852"/>
    <w:rsid w:val="005626EB"/>
    <w:rsid w:val="00572217"/>
    <w:rsid w:val="00572370"/>
    <w:rsid w:val="00573140"/>
    <w:rsid w:val="00574A09"/>
    <w:rsid w:val="00575C16"/>
    <w:rsid w:val="00577AA5"/>
    <w:rsid w:val="00577CD5"/>
    <w:rsid w:val="00582147"/>
    <w:rsid w:val="00587F19"/>
    <w:rsid w:val="005901C9"/>
    <w:rsid w:val="00590CF7"/>
    <w:rsid w:val="00594266"/>
    <w:rsid w:val="00594FA6"/>
    <w:rsid w:val="005957D9"/>
    <w:rsid w:val="0059677E"/>
    <w:rsid w:val="005A5F2A"/>
    <w:rsid w:val="005A6725"/>
    <w:rsid w:val="005B0728"/>
    <w:rsid w:val="005B313C"/>
    <w:rsid w:val="005B576B"/>
    <w:rsid w:val="005C5275"/>
    <w:rsid w:val="005C5A7D"/>
    <w:rsid w:val="005D1AE7"/>
    <w:rsid w:val="005D1CA5"/>
    <w:rsid w:val="005E1081"/>
    <w:rsid w:val="005E260B"/>
    <w:rsid w:val="005E2BD3"/>
    <w:rsid w:val="005E5A2E"/>
    <w:rsid w:val="005E6458"/>
    <w:rsid w:val="005E7082"/>
    <w:rsid w:val="005F2077"/>
    <w:rsid w:val="005F68FA"/>
    <w:rsid w:val="00601839"/>
    <w:rsid w:val="00601A0A"/>
    <w:rsid w:val="00602540"/>
    <w:rsid w:val="00602FC8"/>
    <w:rsid w:val="0060789E"/>
    <w:rsid w:val="00611207"/>
    <w:rsid w:val="0061405C"/>
    <w:rsid w:val="00614CA6"/>
    <w:rsid w:val="00614D79"/>
    <w:rsid w:val="00616404"/>
    <w:rsid w:val="00616949"/>
    <w:rsid w:val="006171C9"/>
    <w:rsid w:val="006206C7"/>
    <w:rsid w:val="006212E3"/>
    <w:rsid w:val="006213D1"/>
    <w:rsid w:val="00621C2A"/>
    <w:rsid w:val="006227CD"/>
    <w:rsid w:val="00623E40"/>
    <w:rsid w:val="00623F0D"/>
    <w:rsid w:val="0062632A"/>
    <w:rsid w:val="00627A7A"/>
    <w:rsid w:val="00633F7D"/>
    <w:rsid w:val="00635C1D"/>
    <w:rsid w:val="00636826"/>
    <w:rsid w:val="00640922"/>
    <w:rsid w:val="006409CB"/>
    <w:rsid w:val="00640F52"/>
    <w:rsid w:val="006448E5"/>
    <w:rsid w:val="00644C7A"/>
    <w:rsid w:val="00644DE0"/>
    <w:rsid w:val="00647715"/>
    <w:rsid w:val="00651C7D"/>
    <w:rsid w:val="00653105"/>
    <w:rsid w:val="00655581"/>
    <w:rsid w:val="00657C85"/>
    <w:rsid w:val="00660D94"/>
    <w:rsid w:val="00660FF2"/>
    <w:rsid w:val="0066121E"/>
    <w:rsid w:val="006659CB"/>
    <w:rsid w:val="00670D7F"/>
    <w:rsid w:val="00674A14"/>
    <w:rsid w:val="00674A53"/>
    <w:rsid w:val="00676AA1"/>
    <w:rsid w:val="00681AD8"/>
    <w:rsid w:val="0068295F"/>
    <w:rsid w:val="00686824"/>
    <w:rsid w:val="00686832"/>
    <w:rsid w:val="00692CF0"/>
    <w:rsid w:val="00692F5F"/>
    <w:rsid w:val="006959F0"/>
    <w:rsid w:val="00697CB1"/>
    <w:rsid w:val="006A1CD9"/>
    <w:rsid w:val="006A2C6F"/>
    <w:rsid w:val="006A3692"/>
    <w:rsid w:val="006A4C13"/>
    <w:rsid w:val="006A74BE"/>
    <w:rsid w:val="006A7F4D"/>
    <w:rsid w:val="006B0A67"/>
    <w:rsid w:val="006B217C"/>
    <w:rsid w:val="006B2FDF"/>
    <w:rsid w:val="006B482A"/>
    <w:rsid w:val="006C1FBB"/>
    <w:rsid w:val="006C3621"/>
    <w:rsid w:val="006C40A8"/>
    <w:rsid w:val="006C64FF"/>
    <w:rsid w:val="006C7B13"/>
    <w:rsid w:val="006D40DA"/>
    <w:rsid w:val="006E2F68"/>
    <w:rsid w:val="006E2F7B"/>
    <w:rsid w:val="006F60FA"/>
    <w:rsid w:val="00701C83"/>
    <w:rsid w:val="00702985"/>
    <w:rsid w:val="00702D0F"/>
    <w:rsid w:val="007062B1"/>
    <w:rsid w:val="00706E12"/>
    <w:rsid w:val="00706EC3"/>
    <w:rsid w:val="00712156"/>
    <w:rsid w:val="00712A20"/>
    <w:rsid w:val="00714508"/>
    <w:rsid w:val="00717CD6"/>
    <w:rsid w:val="00720CE2"/>
    <w:rsid w:val="00723138"/>
    <w:rsid w:val="0072516E"/>
    <w:rsid w:val="00725291"/>
    <w:rsid w:val="00726EB5"/>
    <w:rsid w:val="0072792B"/>
    <w:rsid w:val="0073062A"/>
    <w:rsid w:val="007319C1"/>
    <w:rsid w:val="007320E9"/>
    <w:rsid w:val="00733220"/>
    <w:rsid w:val="007358DC"/>
    <w:rsid w:val="00736967"/>
    <w:rsid w:val="00736D2D"/>
    <w:rsid w:val="007406F6"/>
    <w:rsid w:val="007422EB"/>
    <w:rsid w:val="00745870"/>
    <w:rsid w:val="00747278"/>
    <w:rsid w:val="00762E8E"/>
    <w:rsid w:val="00764C3A"/>
    <w:rsid w:val="00765E62"/>
    <w:rsid w:val="007776A7"/>
    <w:rsid w:val="007813A2"/>
    <w:rsid w:val="007823FE"/>
    <w:rsid w:val="00782A11"/>
    <w:rsid w:val="007865AC"/>
    <w:rsid w:val="00786D84"/>
    <w:rsid w:val="007909DD"/>
    <w:rsid w:val="00790EE5"/>
    <w:rsid w:val="007936CC"/>
    <w:rsid w:val="00795978"/>
    <w:rsid w:val="007969B3"/>
    <w:rsid w:val="0079757F"/>
    <w:rsid w:val="007A0B68"/>
    <w:rsid w:val="007A0D7D"/>
    <w:rsid w:val="007A256F"/>
    <w:rsid w:val="007A2868"/>
    <w:rsid w:val="007A4F5E"/>
    <w:rsid w:val="007A64F2"/>
    <w:rsid w:val="007A7A9D"/>
    <w:rsid w:val="007B0101"/>
    <w:rsid w:val="007B066D"/>
    <w:rsid w:val="007B16FB"/>
    <w:rsid w:val="007B5BF7"/>
    <w:rsid w:val="007B612C"/>
    <w:rsid w:val="007B6791"/>
    <w:rsid w:val="007B75D1"/>
    <w:rsid w:val="007B7746"/>
    <w:rsid w:val="007B7B9A"/>
    <w:rsid w:val="007C0F2D"/>
    <w:rsid w:val="007C6153"/>
    <w:rsid w:val="007D0F1A"/>
    <w:rsid w:val="007D1DC6"/>
    <w:rsid w:val="007D3699"/>
    <w:rsid w:val="007D50A0"/>
    <w:rsid w:val="007D71F4"/>
    <w:rsid w:val="007D71F9"/>
    <w:rsid w:val="007E5B4E"/>
    <w:rsid w:val="007E5D57"/>
    <w:rsid w:val="007F1C5F"/>
    <w:rsid w:val="007F23A7"/>
    <w:rsid w:val="007F2F32"/>
    <w:rsid w:val="007F385B"/>
    <w:rsid w:val="007F3EB1"/>
    <w:rsid w:val="007F53F9"/>
    <w:rsid w:val="007F7AC8"/>
    <w:rsid w:val="00801A39"/>
    <w:rsid w:val="008035F0"/>
    <w:rsid w:val="00804D48"/>
    <w:rsid w:val="00811CE6"/>
    <w:rsid w:val="00813E85"/>
    <w:rsid w:val="008144F6"/>
    <w:rsid w:val="008150EE"/>
    <w:rsid w:val="00815C05"/>
    <w:rsid w:val="008203C0"/>
    <w:rsid w:val="0082040E"/>
    <w:rsid w:val="008223F2"/>
    <w:rsid w:val="00826145"/>
    <w:rsid w:val="00826C50"/>
    <w:rsid w:val="00827EFC"/>
    <w:rsid w:val="00830FD8"/>
    <w:rsid w:val="0083118B"/>
    <w:rsid w:val="008316A6"/>
    <w:rsid w:val="00833F14"/>
    <w:rsid w:val="00835A1C"/>
    <w:rsid w:val="00835CED"/>
    <w:rsid w:val="008405F7"/>
    <w:rsid w:val="0084522A"/>
    <w:rsid w:val="008524C5"/>
    <w:rsid w:val="0085311F"/>
    <w:rsid w:val="00853DEF"/>
    <w:rsid w:val="00854715"/>
    <w:rsid w:val="00854931"/>
    <w:rsid w:val="008561D1"/>
    <w:rsid w:val="008576FE"/>
    <w:rsid w:val="00861FD6"/>
    <w:rsid w:val="008636D9"/>
    <w:rsid w:val="008640AF"/>
    <w:rsid w:val="00864841"/>
    <w:rsid w:val="00864C35"/>
    <w:rsid w:val="008662E4"/>
    <w:rsid w:val="008705D4"/>
    <w:rsid w:val="008735CF"/>
    <w:rsid w:val="008815F1"/>
    <w:rsid w:val="00884326"/>
    <w:rsid w:val="008848A6"/>
    <w:rsid w:val="008849DF"/>
    <w:rsid w:val="008868E6"/>
    <w:rsid w:val="00886EE1"/>
    <w:rsid w:val="008914E0"/>
    <w:rsid w:val="00891BDF"/>
    <w:rsid w:val="0089217A"/>
    <w:rsid w:val="00892869"/>
    <w:rsid w:val="0089414E"/>
    <w:rsid w:val="008965BB"/>
    <w:rsid w:val="0089713C"/>
    <w:rsid w:val="00897370"/>
    <w:rsid w:val="008A023B"/>
    <w:rsid w:val="008A0CC4"/>
    <w:rsid w:val="008A512D"/>
    <w:rsid w:val="008A63CF"/>
    <w:rsid w:val="008A6526"/>
    <w:rsid w:val="008B09D2"/>
    <w:rsid w:val="008B3FAC"/>
    <w:rsid w:val="008B6625"/>
    <w:rsid w:val="008C05B2"/>
    <w:rsid w:val="008C2053"/>
    <w:rsid w:val="008C2161"/>
    <w:rsid w:val="008C2868"/>
    <w:rsid w:val="008C4FE7"/>
    <w:rsid w:val="008C64F4"/>
    <w:rsid w:val="008D0082"/>
    <w:rsid w:val="008D0D5F"/>
    <w:rsid w:val="008D148F"/>
    <w:rsid w:val="008D2C22"/>
    <w:rsid w:val="008D45EE"/>
    <w:rsid w:val="008E0FD6"/>
    <w:rsid w:val="008E1632"/>
    <w:rsid w:val="008E39C3"/>
    <w:rsid w:val="008E56DD"/>
    <w:rsid w:val="008E670B"/>
    <w:rsid w:val="008F1C56"/>
    <w:rsid w:val="008F6717"/>
    <w:rsid w:val="00901CF6"/>
    <w:rsid w:val="00903518"/>
    <w:rsid w:val="00903D4A"/>
    <w:rsid w:val="009112A5"/>
    <w:rsid w:val="009119C8"/>
    <w:rsid w:val="00915A03"/>
    <w:rsid w:val="00915EF3"/>
    <w:rsid w:val="009202A6"/>
    <w:rsid w:val="00921E05"/>
    <w:rsid w:val="009240CE"/>
    <w:rsid w:val="00924E4B"/>
    <w:rsid w:val="0092602E"/>
    <w:rsid w:val="009267C2"/>
    <w:rsid w:val="00926C6B"/>
    <w:rsid w:val="00931629"/>
    <w:rsid w:val="009353BA"/>
    <w:rsid w:val="00935477"/>
    <w:rsid w:val="00935D92"/>
    <w:rsid w:val="0093610D"/>
    <w:rsid w:val="0093681E"/>
    <w:rsid w:val="00936FC6"/>
    <w:rsid w:val="0094019D"/>
    <w:rsid w:val="00942637"/>
    <w:rsid w:val="0094369E"/>
    <w:rsid w:val="00944711"/>
    <w:rsid w:val="00945B14"/>
    <w:rsid w:val="00946A75"/>
    <w:rsid w:val="00947999"/>
    <w:rsid w:val="00950019"/>
    <w:rsid w:val="009500E2"/>
    <w:rsid w:val="00950D42"/>
    <w:rsid w:val="009515CE"/>
    <w:rsid w:val="009533F3"/>
    <w:rsid w:val="00957F9E"/>
    <w:rsid w:val="00960612"/>
    <w:rsid w:val="00962D34"/>
    <w:rsid w:val="00964ACE"/>
    <w:rsid w:val="00964AD0"/>
    <w:rsid w:val="00966EE2"/>
    <w:rsid w:val="0097018A"/>
    <w:rsid w:val="0097233F"/>
    <w:rsid w:val="00972BB3"/>
    <w:rsid w:val="009801CF"/>
    <w:rsid w:val="00980F33"/>
    <w:rsid w:val="00981023"/>
    <w:rsid w:val="0098191C"/>
    <w:rsid w:val="00984CF7"/>
    <w:rsid w:val="00987067"/>
    <w:rsid w:val="00990A74"/>
    <w:rsid w:val="00993199"/>
    <w:rsid w:val="009A0058"/>
    <w:rsid w:val="009A4067"/>
    <w:rsid w:val="009A685C"/>
    <w:rsid w:val="009B17B6"/>
    <w:rsid w:val="009B269E"/>
    <w:rsid w:val="009B3551"/>
    <w:rsid w:val="009B5FE4"/>
    <w:rsid w:val="009B63C2"/>
    <w:rsid w:val="009B641A"/>
    <w:rsid w:val="009B7571"/>
    <w:rsid w:val="009C16B9"/>
    <w:rsid w:val="009C1F0F"/>
    <w:rsid w:val="009C3A81"/>
    <w:rsid w:val="009C6389"/>
    <w:rsid w:val="009D09CD"/>
    <w:rsid w:val="009D1775"/>
    <w:rsid w:val="009D3B5A"/>
    <w:rsid w:val="009D5E92"/>
    <w:rsid w:val="009D63B3"/>
    <w:rsid w:val="009D7652"/>
    <w:rsid w:val="009D7AD2"/>
    <w:rsid w:val="009E032B"/>
    <w:rsid w:val="009E28E5"/>
    <w:rsid w:val="009E4755"/>
    <w:rsid w:val="009E6B7A"/>
    <w:rsid w:val="009F082B"/>
    <w:rsid w:val="009F10E5"/>
    <w:rsid w:val="009F48D2"/>
    <w:rsid w:val="009F4BC1"/>
    <w:rsid w:val="009F6812"/>
    <w:rsid w:val="00A01AE9"/>
    <w:rsid w:val="00A0545D"/>
    <w:rsid w:val="00A12A40"/>
    <w:rsid w:val="00A141AC"/>
    <w:rsid w:val="00A1610E"/>
    <w:rsid w:val="00A1675B"/>
    <w:rsid w:val="00A16D08"/>
    <w:rsid w:val="00A17156"/>
    <w:rsid w:val="00A214CA"/>
    <w:rsid w:val="00A226CC"/>
    <w:rsid w:val="00A241C0"/>
    <w:rsid w:val="00A24B24"/>
    <w:rsid w:val="00A30548"/>
    <w:rsid w:val="00A33E97"/>
    <w:rsid w:val="00A34A1B"/>
    <w:rsid w:val="00A34C8D"/>
    <w:rsid w:val="00A36332"/>
    <w:rsid w:val="00A4212B"/>
    <w:rsid w:val="00A422BB"/>
    <w:rsid w:val="00A44EC7"/>
    <w:rsid w:val="00A45824"/>
    <w:rsid w:val="00A45B1A"/>
    <w:rsid w:val="00A50286"/>
    <w:rsid w:val="00A50B3F"/>
    <w:rsid w:val="00A5124A"/>
    <w:rsid w:val="00A51BB0"/>
    <w:rsid w:val="00A522D0"/>
    <w:rsid w:val="00A53E28"/>
    <w:rsid w:val="00A55D44"/>
    <w:rsid w:val="00A57022"/>
    <w:rsid w:val="00A578CC"/>
    <w:rsid w:val="00A628F8"/>
    <w:rsid w:val="00A635B9"/>
    <w:rsid w:val="00A637AA"/>
    <w:rsid w:val="00A661EB"/>
    <w:rsid w:val="00A673AD"/>
    <w:rsid w:val="00A73A5B"/>
    <w:rsid w:val="00A74B04"/>
    <w:rsid w:val="00A815B5"/>
    <w:rsid w:val="00A84914"/>
    <w:rsid w:val="00A855A8"/>
    <w:rsid w:val="00A86403"/>
    <w:rsid w:val="00A93DC6"/>
    <w:rsid w:val="00A95370"/>
    <w:rsid w:val="00AA00E5"/>
    <w:rsid w:val="00AA538B"/>
    <w:rsid w:val="00AA659E"/>
    <w:rsid w:val="00AA6C6E"/>
    <w:rsid w:val="00AA6F75"/>
    <w:rsid w:val="00AB1492"/>
    <w:rsid w:val="00AB2F25"/>
    <w:rsid w:val="00AB3880"/>
    <w:rsid w:val="00AB440A"/>
    <w:rsid w:val="00AB4C36"/>
    <w:rsid w:val="00AB4E4D"/>
    <w:rsid w:val="00AB7957"/>
    <w:rsid w:val="00AC0304"/>
    <w:rsid w:val="00AC13FC"/>
    <w:rsid w:val="00AC4073"/>
    <w:rsid w:val="00AD00FA"/>
    <w:rsid w:val="00AD031F"/>
    <w:rsid w:val="00AD11C4"/>
    <w:rsid w:val="00AD2B24"/>
    <w:rsid w:val="00AD3962"/>
    <w:rsid w:val="00AD5C3F"/>
    <w:rsid w:val="00AD76DA"/>
    <w:rsid w:val="00AE0724"/>
    <w:rsid w:val="00AE0DDC"/>
    <w:rsid w:val="00AE17DC"/>
    <w:rsid w:val="00AE18BA"/>
    <w:rsid w:val="00AE4C91"/>
    <w:rsid w:val="00AF3127"/>
    <w:rsid w:val="00AF521D"/>
    <w:rsid w:val="00AF52D1"/>
    <w:rsid w:val="00AF646F"/>
    <w:rsid w:val="00AF6D41"/>
    <w:rsid w:val="00AF7FAD"/>
    <w:rsid w:val="00B005B4"/>
    <w:rsid w:val="00B01575"/>
    <w:rsid w:val="00B02F62"/>
    <w:rsid w:val="00B05A03"/>
    <w:rsid w:val="00B13A72"/>
    <w:rsid w:val="00B141B2"/>
    <w:rsid w:val="00B14E19"/>
    <w:rsid w:val="00B1678C"/>
    <w:rsid w:val="00B16B03"/>
    <w:rsid w:val="00B17B24"/>
    <w:rsid w:val="00B21B90"/>
    <w:rsid w:val="00B2439E"/>
    <w:rsid w:val="00B24574"/>
    <w:rsid w:val="00B30059"/>
    <w:rsid w:val="00B3035D"/>
    <w:rsid w:val="00B33748"/>
    <w:rsid w:val="00B359DD"/>
    <w:rsid w:val="00B35AB3"/>
    <w:rsid w:val="00B3681E"/>
    <w:rsid w:val="00B36E25"/>
    <w:rsid w:val="00B3792A"/>
    <w:rsid w:val="00B419CA"/>
    <w:rsid w:val="00B42E2A"/>
    <w:rsid w:val="00B433C8"/>
    <w:rsid w:val="00B44D5E"/>
    <w:rsid w:val="00B452BC"/>
    <w:rsid w:val="00B5241A"/>
    <w:rsid w:val="00B52C56"/>
    <w:rsid w:val="00B543CF"/>
    <w:rsid w:val="00B54F9D"/>
    <w:rsid w:val="00B56D6D"/>
    <w:rsid w:val="00B60DE0"/>
    <w:rsid w:val="00B642C7"/>
    <w:rsid w:val="00B650C3"/>
    <w:rsid w:val="00B74475"/>
    <w:rsid w:val="00B76642"/>
    <w:rsid w:val="00B76CCD"/>
    <w:rsid w:val="00B83A36"/>
    <w:rsid w:val="00B85F1D"/>
    <w:rsid w:val="00B86D5A"/>
    <w:rsid w:val="00B91307"/>
    <w:rsid w:val="00B941A5"/>
    <w:rsid w:val="00B94443"/>
    <w:rsid w:val="00B962F0"/>
    <w:rsid w:val="00B96FC1"/>
    <w:rsid w:val="00BA142B"/>
    <w:rsid w:val="00BA1B2C"/>
    <w:rsid w:val="00BA3D5F"/>
    <w:rsid w:val="00BA468D"/>
    <w:rsid w:val="00BA534F"/>
    <w:rsid w:val="00BA7745"/>
    <w:rsid w:val="00BB1028"/>
    <w:rsid w:val="00BB1420"/>
    <w:rsid w:val="00BB2594"/>
    <w:rsid w:val="00BB316C"/>
    <w:rsid w:val="00BB38B0"/>
    <w:rsid w:val="00BB59B0"/>
    <w:rsid w:val="00BB59C6"/>
    <w:rsid w:val="00BB76CA"/>
    <w:rsid w:val="00BC171D"/>
    <w:rsid w:val="00BC1724"/>
    <w:rsid w:val="00BC1A91"/>
    <w:rsid w:val="00BC2032"/>
    <w:rsid w:val="00BC229C"/>
    <w:rsid w:val="00BC22F0"/>
    <w:rsid w:val="00BC2595"/>
    <w:rsid w:val="00BC31A4"/>
    <w:rsid w:val="00BC5F92"/>
    <w:rsid w:val="00BC724D"/>
    <w:rsid w:val="00BC7947"/>
    <w:rsid w:val="00BC7D31"/>
    <w:rsid w:val="00BC7F13"/>
    <w:rsid w:val="00BD10E4"/>
    <w:rsid w:val="00BD2B8C"/>
    <w:rsid w:val="00BE0B6F"/>
    <w:rsid w:val="00BE4344"/>
    <w:rsid w:val="00BE5284"/>
    <w:rsid w:val="00BE5799"/>
    <w:rsid w:val="00BE6440"/>
    <w:rsid w:val="00BF0970"/>
    <w:rsid w:val="00BF2271"/>
    <w:rsid w:val="00BF5878"/>
    <w:rsid w:val="00C002DE"/>
    <w:rsid w:val="00C003B4"/>
    <w:rsid w:val="00C015FC"/>
    <w:rsid w:val="00C03FE8"/>
    <w:rsid w:val="00C050C7"/>
    <w:rsid w:val="00C0747A"/>
    <w:rsid w:val="00C15392"/>
    <w:rsid w:val="00C158B7"/>
    <w:rsid w:val="00C20C3B"/>
    <w:rsid w:val="00C21BEC"/>
    <w:rsid w:val="00C22C5E"/>
    <w:rsid w:val="00C249BE"/>
    <w:rsid w:val="00C25140"/>
    <w:rsid w:val="00C27AFF"/>
    <w:rsid w:val="00C31E9E"/>
    <w:rsid w:val="00C3240D"/>
    <w:rsid w:val="00C330DB"/>
    <w:rsid w:val="00C47C7D"/>
    <w:rsid w:val="00C53285"/>
    <w:rsid w:val="00C53390"/>
    <w:rsid w:val="00C604B5"/>
    <w:rsid w:val="00C610FF"/>
    <w:rsid w:val="00C63132"/>
    <w:rsid w:val="00C6528F"/>
    <w:rsid w:val="00C7005E"/>
    <w:rsid w:val="00C70C1B"/>
    <w:rsid w:val="00C71D2F"/>
    <w:rsid w:val="00C76727"/>
    <w:rsid w:val="00C778E0"/>
    <w:rsid w:val="00C805D4"/>
    <w:rsid w:val="00C80EFF"/>
    <w:rsid w:val="00C83D22"/>
    <w:rsid w:val="00C85227"/>
    <w:rsid w:val="00C859CA"/>
    <w:rsid w:val="00C87BC6"/>
    <w:rsid w:val="00C9460C"/>
    <w:rsid w:val="00C953EC"/>
    <w:rsid w:val="00CA107C"/>
    <w:rsid w:val="00CA16B7"/>
    <w:rsid w:val="00CA2978"/>
    <w:rsid w:val="00CA454E"/>
    <w:rsid w:val="00CA5DCC"/>
    <w:rsid w:val="00CA7632"/>
    <w:rsid w:val="00CB0B76"/>
    <w:rsid w:val="00CB60D2"/>
    <w:rsid w:val="00CB7322"/>
    <w:rsid w:val="00CB7991"/>
    <w:rsid w:val="00CC06D2"/>
    <w:rsid w:val="00CC20A9"/>
    <w:rsid w:val="00CC42BD"/>
    <w:rsid w:val="00CC4E27"/>
    <w:rsid w:val="00CC5E6A"/>
    <w:rsid w:val="00CC6090"/>
    <w:rsid w:val="00CD1B97"/>
    <w:rsid w:val="00CD24B9"/>
    <w:rsid w:val="00CD4E34"/>
    <w:rsid w:val="00CE4E0C"/>
    <w:rsid w:val="00CE7D2D"/>
    <w:rsid w:val="00CF0443"/>
    <w:rsid w:val="00CF3930"/>
    <w:rsid w:val="00CF57E7"/>
    <w:rsid w:val="00D004E0"/>
    <w:rsid w:val="00D021B4"/>
    <w:rsid w:val="00D031BD"/>
    <w:rsid w:val="00D05643"/>
    <w:rsid w:val="00D07645"/>
    <w:rsid w:val="00D128D3"/>
    <w:rsid w:val="00D16027"/>
    <w:rsid w:val="00D21513"/>
    <w:rsid w:val="00D226D8"/>
    <w:rsid w:val="00D22B48"/>
    <w:rsid w:val="00D23096"/>
    <w:rsid w:val="00D23348"/>
    <w:rsid w:val="00D25FC3"/>
    <w:rsid w:val="00D30F99"/>
    <w:rsid w:val="00D31287"/>
    <w:rsid w:val="00D319C2"/>
    <w:rsid w:val="00D348BB"/>
    <w:rsid w:val="00D40508"/>
    <w:rsid w:val="00D47B86"/>
    <w:rsid w:val="00D56954"/>
    <w:rsid w:val="00D577B8"/>
    <w:rsid w:val="00D60333"/>
    <w:rsid w:val="00D60735"/>
    <w:rsid w:val="00D60891"/>
    <w:rsid w:val="00D63A32"/>
    <w:rsid w:val="00D64EF0"/>
    <w:rsid w:val="00D64F5B"/>
    <w:rsid w:val="00D67DF1"/>
    <w:rsid w:val="00D70EA4"/>
    <w:rsid w:val="00D71BD9"/>
    <w:rsid w:val="00D73928"/>
    <w:rsid w:val="00D82511"/>
    <w:rsid w:val="00D835E9"/>
    <w:rsid w:val="00D83C3C"/>
    <w:rsid w:val="00D86186"/>
    <w:rsid w:val="00D86A0C"/>
    <w:rsid w:val="00D90E0F"/>
    <w:rsid w:val="00D92E33"/>
    <w:rsid w:val="00D94713"/>
    <w:rsid w:val="00D947BD"/>
    <w:rsid w:val="00D96957"/>
    <w:rsid w:val="00DA244F"/>
    <w:rsid w:val="00DA33CF"/>
    <w:rsid w:val="00DA3423"/>
    <w:rsid w:val="00DA504B"/>
    <w:rsid w:val="00DA64D1"/>
    <w:rsid w:val="00DB03CF"/>
    <w:rsid w:val="00DB0B26"/>
    <w:rsid w:val="00DB3812"/>
    <w:rsid w:val="00DB567A"/>
    <w:rsid w:val="00DC2D03"/>
    <w:rsid w:val="00DC3D31"/>
    <w:rsid w:val="00DC4A29"/>
    <w:rsid w:val="00DD090D"/>
    <w:rsid w:val="00DD2C98"/>
    <w:rsid w:val="00DD3264"/>
    <w:rsid w:val="00DD429B"/>
    <w:rsid w:val="00DD477F"/>
    <w:rsid w:val="00DD6DB0"/>
    <w:rsid w:val="00DD7F22"/>
    <w:rsid w:val="00DE0AB9"/>
    <w:rsid w:val="00DE1376"/>
    <w:rsid w:val="00DE1C5E"/>
    <w:rsid w:val="00DE2F5C"/>
    <w:rsid w:val="00DE79AE"/>
    <w:rsid w:val="00DE7BB9"/>
    <w:rsid w:val="00DF049C"/>
    <w:rsid w:val="00DF0A3B"/>
    <w:rsid w:val="00DF1981"/>
    <w:rsid w:val="00DF2102"/>
    <w:rsid w:val="00DF2948"/>
    <w:rsid w:val="00DF2E77"/>
    <w:rsid w:val="00DF44EA"/>
    <w:rsid w:val="00DF57A1"/>
    <w:rsid w:val="00E01CA0"/>
    <w:rsid w:val="00E02D13"/>
    <w:rsid w:val="00E051A0"/>
    <w:rsid w:val="00E07059"/>
    <w:rsid w:val="00E07531"/>
    <w:rsid w:val="00E12064"/>
    <w:rsid w:val="00E12725"/>
    <w:rsid w:val="00E143B3"/>
    <w:rsid w:val="00E16A67"/>
    <w:rsid w:val="00E2019E"/>
    <w:rsid w:val="00E20306"/>
    <w:rsid w:val="00E20FDE"/>
    <w:rsid w:val="00E2573A"/>
    <w:rsid w:val="00E26C2E"/>
    <w:rsid w:val="00E27A56"/>
    <w:rsid w:val="00E30BFA"/>
    <w:rsid w:val="00E40303"/>
    <w:rsid w:val="00E403B5"/>
    <w:rsid w:val="00E40717"/>
    <w:rsid w:val="00E4183B"/>
    <w:rsid w:val="00E41C8D"/>
    <w:rsid w:val="00E450E1"/>
    <w:rsid w:val="00E45D4C"/>
    <w:rsid w:val="00E46A79"/>
    <w:rsid w:val="00E51414"/>
    <w:rsid w:val="00E51492"/>
    <w:rsid w:val="00E526ED"/>
    <w:rsid w:val="00E553A6"/>
    <w:rsid w:val="00E56E0D"/>
    <w:rsid w:val="00E57125"/>
    <w:rsid w:val="00E60E7E"/>
    <w:rsid w:val="00E63720"/>
    <w:rsid w:val="00E644EE"/>
    <w:rsid w:val="00E64BF4"/>
    <w:rsid w:val="00E70EEB"/>
    <w:rsid w:val="00E72147"/>
    <w:rsid w:val="00E728E6"/>
    <w:rsid w:val="00E75A55"/>
    <w:rsid w:val="00E75EDA"/>
    <w:rsid w:val="00E76244"/>
    <w:rsid w:val="00E81E37"/>
    <w:rsid w:val="00E82A71"/>
    <w:rsid w:val="00E8377F"/>
    <w:rsid w:val="00E87203"/>
    <w:rsid w:val="00E9137E"/>
    <w:rsid w:val="00E925C1"/>
    <w:rsid w:val="00E939A1"/>
    <w:rsid w:val="00E93D5C"/>
    <w:rsid w:val="00E9492E"/>
    <w:rsid w:val="00E94D4E"/>
    <w:rsid w:val="00E94F6D"/>
    <w:rsid w:val="00E96BB8"/>
    <w:rsid w:val="00EA09C8"/>
    <w:rsid w:val="00EA605D"/>
    <w:rsid w:val="00EA66DA"/>
    <w:rsid w:val="00EB0567"/>
    <w:rsid w:val="00EB0F42"/>
    <w:rsid w:val="00EB1039"/>
    <w:rsid w:val="00EC034E"/>
    <w:rsid w:val="00EC07D7"/>
    <w:rsid w:val="00EC0A7C"/>
    <w:rsid w:val="00EC1B89"/>
    <w:rsid w:val="00EC42CD"/>
    <w:rsid w:val="00EC74D3"/>
    <w:rsid w:val="00ED10EC"/>
    <w:rsid w:val="00ED11A3"/>
    <w:rsid w:val="00ED2903"/>
    <w:rsid w:val="00ED3586"/>
    <w:rsid w:val="00ED66EF"/>
    <w:rsid w:val="00ED6BAA"/>
    <w:rsid w:val="00EF1807"/>
    <w:rsid w:val="00EF2565"/>
    <w:rsid w:val="00EF2B85"/>
    <w:rsid w:val="00EF3B1B"/>
    <w:rsid w:val="00EF4E17"/>
    <w:rsid w:val="00EF566B"/>
    <w:rsid w:val="00EF6F42"/>
    <w:rsid w:val="00F00900"/>
    <w:rsid w:val="00F01E02"/>
    <w:rsid w:val="00F05542"/>
    <w:rsid w:val="00F0603F"/>
    <w:rsid w:val="00F06275"/>
    <w:rsid w:val="00F11307"/>
    <w:rsid w:val="00F13564"/>
    <w:rsid w:val="00F15595"/>
    <w:rsid w:val="00F21192"/>
    <w:rsid w:val="00F22369"/>
    <w:rsid w:val="00F23096"/>
    <w:rsid w:val="00F24D2D"/>
    <w:rsid w:val="00F24D94"/>
    <w:rsid w:val="00F25762"/>
    <w:rsid w:val="00F25B6D"/>
    <w:rsid w:val="00F25C46"/>
    <w:rsid w:val="00F268B8"/>
    <w:rsid w:val="00F270B8"/>
    <w:rsid w:val="00F2742B"/>
    <w:rsid w:val="00F31A90"/>
    <w:rsid w:val="00F33829"/>
    <w:rsid w:val="00F33DFE"/>
    <w:rsid w:val="00F35791"/>
    <w:rsid w:val="00F401F4"/>
    <w:rsid w:val="00F402AC"/>
    <w:rsid w:val="00F416F9"/>
    <w:rsid w:val="00F42737"/>
    <w:rsid w:val="00F43AA4"/>
    <w:rsid w:val="00F46381"/>
    <w:rsid w:val="00F50383"/>
    <w:rsid w:val="00F50A68"/>
    <w:rsid w:val="00F50F53"/>
    <w:rsid w:val="00F51C39"/>
    <w:rsid w:val="00F52ED3"/>
    <w:rsid w:val="00F54B62"/>
    <w:rsid w:val="00F570EB"/>
    <w:rsid w:val="00F62C6E"/>
    <w:rsid w:val="00F709DA"/>
    <w:rsid w:val="00F7293D"/>
    <w:rsid w:val="00F74A22"/>
    <w:rsid w:val="00F74E68"/>
    <w:rsid w:val="00F76225"/>
    <w:rsid w:val="00F82D8A"/>
    <w:rsid w:val="00F83CF2"/>
    <w:rsid w:val="00F86D89"/>
    <w:rsid w:val="00F875D8"/>
    <w:rsid w:val="00F877F4"/>
    <w:rsid w:val="00F90AA8"/>
    <w:rsid w:val="00F912E9"/>
    <w:rsid w:val="00F92358"/>
    <w:rsid w:val="00F93D38"/>
    <w:rsid w:val="00F952A4"/>
    <w:rsid w:val="00F96EEF"/>
    <w:rsid w:val="00FA5CCB"/>
    <w:rsid w:val="00FB76CF"/>
    <w:rsid w:val="00FC0EAA"/>
    <w:rsid w:val="00FC1826"/>
    <w:rsid w:val="00FC320D"/>
    <w:rsid w:val="00FD00C4"/>
    <w:rsid w:val="00FD067B"/>
    <w:rsid w:val="00FD168C"/>
    <w:rsid w:val="00FD1A27"/>
    <w:rsid w:val="00FD3488"/>
    <w:rsid w:val="00FD48AA"/>
    <w:rsid w:val="00FD496F"/>
    <w:rsid w:val="00FD52EF"/>
    <w:rsid w:val="00FD56A3"/>
    <w:rsid w:val="00FE5CA6"/>
    <w:rsid w:val="00FE61E5"/>
    <w:rsid w:val="00FF04A3"/>
    <w:rsid w:val="00FF370A"/>
    <w:rsid w:val="00FF485C"/>
    <w:rsid w:val="00FF5B58"/>
    <w:rsid w:val="00FF70A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6385" fillcolor="none [2092]" strokecolor="#f2f2f2">
      <v:fill color="none [2092]" color2="black" angle="-135" focus="100%" type="gradient"/>
      <v:stroke color="#f2f2f2" weight="1pt"/>
      <v:shadow on="t" type="perspective" color="#999" opacity=".5" origin=",.5" offset="0,0" matrix=",-56756f,,.5"/>
      <v:textbox inset=".5mm,2.3mm,.5mm,.3mm"/>
    </o:shapedefaults>
    <o:shapelayout v:ext="edit">
      <o:idmap v:ext="edit" data="1"/>
    </o:shapelayout>
  </w:shapeDefaults>
  <w:decimalSymbol w:val=","/>
  <w:listSeparator w:val=";"/>
  <w14:docId w14:val="52191A91"/>
  <w15:docId w15:val="{38E455EE-7B41-44BC-A668-7BE5B1401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1A0"/>
    <w:pPr>
      <w:spacing w:after="200" w:line="276" w:lineRule="auto"/>
    </w:pPr>
    <w:rPr>
      <w:sz w:val="22"/>
      <w:szCs w:val="22"/>
      <w:lang w:eastAsia="en-US"/>
    </w:rPr>
  </w:style>
  <w:style w:type="paragraph" w:styleId="Balk1">
    <w:name w:val="heading 1"/>
    <w:basedOn w:val="Normal"/>
    <w:next w:val="Normal"/>
    <w:link w:val="Balk1Char"/>
    <w:uiPriority w:val="9"/>
    <w:qFormat/>
    <w:rsid w:val="0015363A"/>
    <w:pPr>
      <w:keepNext/>
      <w:keepLines/>
      <w:spacing w:before="480" w:after="0"/>
      <w:outlineLvl w:val="0"/>
    </w:pPr>
    <w:rPr>
      <w:rFonts w:ascii="Cambria" w:eastAsia="Times New Roman" w:hAnsi="Cambria"/>
      <w:b/>
      <w:bCs/>
      <w:color w:val="365F91"/>
      <w:sz w:val="28"/>
      <w:szCs w:val="28"/>
    </w:rPr>
  </w:style>
  <w:style w:type="paragraph" w:styleId="Balk2">
    <w:name w:val="heading 2"/>
    <w:basedOn w:val="Normal"/>
    <w:next w:val="Normal"/>
    <w:link w:val="Balk2Char"/>
    <w:uiPriority w:val="9"/>
    <w:semiHidden/>
    <w:unhideWhenUsed/>
    <w:qFormat/>
    <w:rsid w:val="00D83C3C"/>
    <w:pPr>
      <w:keepNext/>
      <w:keepLines/>
      <w:spacing w:before="200" w:after="0"/>
      <w:outlineLvl w:val="1"/>
    </w:pPr>
    <w:rPr>
      <w:rFonts w:ascii="Cambria" w:eastAsia="Times New Roman" w:hAnsi="Cambria"/>
      <w:b/>
      <w:bCs/>
      <w:color w:val="4F81BD"/>
      <w:sz w:val="26"/>
      <w:szCs w:val="26"/>
    </w:rPr>
  </w:style>
  <w:style w:type="paragraph" w:styleId="Balk4">
    <w:name w:val="heading 4"/>
    <w:basedOn w:val="Normal"/>
    <w:next w:val="Normal"/>
    <w:link w:val="Balk4Char"/>
    <w:uiPriority w:val="9"/>
    <w:semiHidden/>
    <w:unhideWhenUsed/>
    <w:qFormat/>
    <w:rsid w:val="00EC1B89"/>
    <w:pPr>
      <w:keepNext/>
      <w:spacing w:before="240" w:after="60"/>
      <w:outlineLvl w:val="3"/>
    </w:pPr>
    <w:rPr>
      <w:rFonts w:eastAsia="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FD52EF"/>
    <w:pPr>
      <w:ind w:left="720"/>
      <w:contextualSpacing/>
    </w:pPr>
  </w:style>
  <w:style w:type="paragraph" w:styleId="stBilgi">
    <w:name w:val="header"/>
    <w:basedOn w:val="Normal"/>
    <w:link w:val="stBilgiChar"/>
    <w:uiPriority w:val="99"/>
    <w:unhideWhenUsed/>
    <w:rsid w:val="00B17B2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17B24"/>
  </w:style>
  <w:style w:type="paragraph" w:styleId="AltBilgi">
    <w:name w:val="footer"/>
    <w:basedOn w:val="Normal"/>
    <w:link w:val="AltBilgiChar"/>
    <w:uiPriority w:val="99"/>
    <w:unhideWhenUsed/>
    <w:rsid w:val="00B17B2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17B24"/>
  </w:style>
  <w:style w:type="paragraph" w:styleId="BalonMetni">
    <w:name w:val="Balloon Text"/>
    <w:basedOn w:val="Normal"/>
    <w:link w:val="BalonMetniChar"/>
    <w:uiPriority w:val="99"/>
    <w:semiHidden/>
    <w:unhideWhenUsed/>
    <w:rsid w:val="00B17B2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17B24"/>
    <w:rPr>
      <w:rFonts w:ascii="Tahoma" w:hAnsi="Tahoma" w:cs="Tahoma"/>
      <w:sz w:val="16"/>
      <w:szCs w:val="16"/>
    </w:rPr>
  </w:style>
  <w:style w:type="paragraph" w:styleId="DipnotMetni">
    <w:name w:val="footnote text"/>
    <w:aliases w:val=" Char"/>
    <w:basedOn w:val="Normal"/>
    <w:link w:val="DipnotMetniChar"/>
    <w:uiPriority w:val="99"/>
    <w:unhideWhenUsed/>
    <w:rsid w:val="00E553A6"/>
    <w:pPr>
      <w:spacing w:after="0" w:line="240" w:lineRule="auto"/>
    </w:pPr>
    <w:rPr>
      <w:sz w:val="20"/>
      <w:szCs w:val="20"/>
    </w:rPr>
  </w:style>
  <w:style w:type="character" w:customStyle="1" w:styleId="DipnotMetniChar">
    <w:name w:val="Dipnot Metni Char"/>
    <w:aliases w:val=" Char Char1"/>
    <w:basedOn w:val="VarsaylanParagrafYazTipi"/>
    <w:link w:val="DipnotMetni"/>
    <w:uiPriority w:val="99"/>
    <w:rsid w:val="00E553A6"/>
    <w:rPr>
      <w:sz w:val="20"/>
      <w:szCs w:val="20"/>
    </w:rPr>
  </w:style>
  <w:style w:type="character" w:styleId="DipnotBavurusu">
    <w:name w:val="footnote reference"/>
    <w:basedOn w:val="VarsaylanParagrafYazTipi"/>
    <w:uiPriority w:val="99"/>
    <w:unhideWhenUsed/>
    <w:rsid w:val="00E553A6"/>
    <w:rPr>
      <w:vertAlign w:val="superscript"/>
    </w:rPr>
  </w:style>
  <w:style w:type="paragraph" w:styleId="T1">
    <w:name w:val="toc 1"/>
    <w:basedOn w:val="Normal"/>
    <w:next w:val="Normal"/>
    <w:autoRedefine/>
    <w:uiPriority w:val="39"/>
    <w:unhideWhenUsed/>
    <w:qFormat/>
    <w:rsid w:val="002C0AB5"/>
    <w:pPr>
      <w:spacing w:after="100"/>
    </w:pPr>
  </w:style>
  <w:style w:type="paragraph" w:styleId="T2">
    <w:name w:val="toc 2"/>
    <w:basedOn w:val="Normal"/>
    <w:next w:val="Normal"/>
    <w:autoRedefine/>
    <w:uiPriority w:val="39"/>
    <w:unhideWhenUsed/>
    <w:qFormat/>
    <w:rsid w:val="002C0AB5"/>
    <w:pPr>
      <w:spacing w:after="100"/>
      <w:ind w:left="220"/>
    </w:pPr>
  </w:style>
  <w:style w:type="paragraph" w:styleId="T3">
    <w:name w:val="toc 3"/>
    <w:basedOn w:val="Normal"/>
    <w:next w:val="Normal"/>
    <w:autoRedefine/>
    <w:uiPriority w:val="39"/>
    <w:unhideWhenUsed/>
    <w:qFormat/>
    <w:rsid w:val="002C0AB5"/>
    <w:pPr>
      <w:spacing w:after="100"/>
      <w:ind w:left="440"/>
    </w:pPr>
  </w:style>
  <w:style w:type="paragraph" w:styleId="T4">
    <w:name w:val="toc 4"/>
    <w:basedOn w:val="Normal"/>
    <w:next w:val="Normal"/>
    <w:autoRedefine/>
    <w:uiPriority w:val="39"/>
    <w:unhideWhenUsed/>
    <w:rsid w:val="002C0AB5"/>
    <w:pPr>
      <w:spacing w:after="100"/>
      <w:ind w:left="660"/>
    </w:pPr>
  </w:style>
  <w:style w:type="character" w:styleId="Kpr">
    <w:name w:val="Hyperlink"/>
    <w:basedOn w:val="VarsaylanParagrafYazTipi"/>
    <w:uiPriority w:val="99"/>
    <w:unhideWhenUsed/>
    <w:rsid w:val="002C0AB5"/>
    <w:rPr>
      <w:color w:val="0000FF"/>
      <w:u w:val="single"/>
    </w:rPr>
  </w:style>
  <w:style w:type="paragraph" w:styleId="GvdeMetni">
    <w:name w:val="Body Text"/>
    <w:basedOn w:val="Normal"/>
    <w:link w:val="GvdeMetniChar"/>
    <w:semiHidden/>
    <w:rsid w:val="00EF1807"/>
    <w:pPr>
      <w:spacing w:after="0" w:line="240" w:lineRule="auto"/>
      <w:ind w:right="-1"/>
    </w:pPr>
    <w:rPr>
      <w:rFonts w:ascii="Arial" w:eastAsia="Times New Roman" w:hAnsi="Arial"/>
      <w:sz w:val="24"/>
      <w:szCs w:val="24"/>
      <w:lang w:val="en-GB" w:eastAsia="tr-TR"/>
    </w:rPr>
  </w:style>
  <w:style w:type="character" w:customStyle="1" w:styleId="GvdeMetniChar">
    <w:name w:val="Gövde Metni Char"/>
    <w:basedOn w:val="VarsaylanParagrafYazTipi"/>
    <w:link w:val="GvdeMetni"/>
    <w:semiHidden/>
    <w:rsid w:val="00EF1807"/>
    <w:rPr>
      <w:rFonts w:ascii="Arial" w:eastAsia="Times New Roman" w:hAnsi="Arial" w:cs="Times New Roman"/>
      <w:sz w:val="24"/>
      <w:szCs w:val="24"/>
      <w:lang w:val="en-GB" w:eastAsia="tr-TR"/>
    </w:rPr>
  </w:style>
  <w:style w:type="paragraph" w:customStyle="1" w:styleId="Annexetitle">
    <w:name w:val="Annexe_title"/>
    <w:basedOn w:val="Balk1"/>
    <w:next w:val="Normal"/>
    <w:autoRedefine/>
    <w:rsid w:val="0015363A"/>
    <w:pPr>
      <w:keepNext w:val="0"/>
      <w:keepLines w:val="0"/>
      <w:pageBreakBefore/>
      <w:tabs>
        <w:tab w:val="left" w:pos="1701"/>
        <w:tab w:val="left" w:pos="2552"/>
      </w:tabs>
      <w:spacing w:before="0" w:line="240" w:lineRule="auto"/>
      <w:jc w:val="center"/>
      <w:outlineLvl w:val="9"/>
    </w:pPr>
    <w:rPr>
      <w:rFonts w:ascii="Times New Roman" w:hAnsi="Times New Roman"/>
      <w:bCs w:val="0"/>
      <w:caps/>
      <w:color w:val="auto"/>
      <w:sz w:val="24"/>
      <w:szCs w:val="24"/>
      <w:lang w:val="en-GB" w:eastAsia="en-GB"/>
    </w:rPr>
  </w:style>
  <w:style w:type="paragraph" w:customStyle="1" w:styleId="normaltableau">
    <w:name w:val="normal_tableau"/>
    <w:basedOn w:val="Normal"/>
    <w:rsid w:val="0015363A"/>
    <w:pPr>
      <w:spacing w:before="120" w:after="120" w:line="240" w:lineRule="auto"/>
      <w:jc w:val="both"/>
    </w:pPr>
    <w:rPr>
      <w:rFonts w:ascii="Optima" w:eastAsia="Times New Roman" w:hAnsi="Optima"/>
      <w:szCs w:val="20"/>
      <w:lang w:val="en-GB" w:eastAsia="en-GB"/>
    </w:rPr>
  </w:style>
  <w:style w:type="character" w:customStyle="1" w:styleId="Balk1Char">
    <w:name w:val="Başlık 1 Char"/>
    <w:basedOn w:val="VarsaylanParagrafYazTipi"/>
    <w:link w:val="Balk1"/>
    <w:uiPriority w:val="9"/>
    <w:rsid w:val="0015363A"/>
    <w:rPr>
      <w:rFonts w:ascii="Cambria" w:eastAsia="Times New Roman" w:hAnsi="Cambria" w:cs="Times New Roman"/>
      <w:b/>
      <w:bCs/>
      <w:color w:val="365F91"/>
      <w:sz w:val="28"/>
      <w:szCs w:val="28"/>
    </w:rPr>
  </w:style>
  <w:style w:type="paragraph" w:customStyle="1" w:styleId="Normal2">
    <w:name w:val="Normal+2"/>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customStyle="1" w:styleId="Balk61">
    <w:name w:val="Başlık 61"/>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styleId="NormalWeb">
    <w:name w:val="Normal (Web)"/>
    <w:basedOn w:val="Normal"/>
    <w:rsid w:val="00627A7A"/>
    <w:pPr>
      <w:spacing w:before="100" w:beforeAutospacing="1" w:after="100" w:afterAutospacing="1" w:line="240" w:lineRule="auto"/>
    </w:pPr>
    <w:rPr>
      <w:rFonts w:ascii="Times New Roman" w:eastAsia="Times New Roman" w:hAnsi="Times New Roman"/>
      <w:sz w:val="24"/>
      <w:szCs w:val="24"/>
      <w:lang w:eastAsia="tr-TR"/>
    </w:rPr>
  </w:style>
  <w:style w:type="table" w:styleId="TabloKlavuzu">
    <w:name w:val="Table Grid"/>
    <w:basedOn w:val="NormalTablo"/>
    <w:uiPriority w:val="39"/>
    <w:rsid w:val="005723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61">
    <w:name w:val="Heading 61"/>
    <w:basedOn w:val="Normal"/>
    <w:next w:val="Normal"/>
    <w:rsid w:val="005E1081"/>
    <w:pPr>
      <w:autoSpaceDE w:val="0"/>
      <w:autoSpaceDN w:val="0"/>
      <w:adjustRightInd w:val="0"/>
      <w:spacing w:after="0" w:line="240" w:lineRule="auto"/>
    </w:pPr>
    <w:rPr>
      <w:rFonts w:ascii="Arial" w:eastAsia="Times New Roman" w:hAnsi="Arial" w:cs="Arial"/>
      <w:sz w:val="24"/>
      <w:szCs w:val="24"/>
      <w:lang w:eastAsia="tr-TR"/>
    </w:rPr>
  </w:style>
  <w:style w:type="paragraph" w:styleId="TBal">
    <w:name w:val="TOC Heading"/>
    <w:basedOn w:val="Balk1"/>
    <w:next w:val="Normal"/>
    <w:uiPriority w:val="39"/>
    <w:unhideWhenUsed/>
    <w:qFormat/>
    <w:rsid w:val="00120707"/>
    <w:pPr>
      <w:outlineLvl w:val="9"/>
    </w:pPr>
  </w:style>
  <w:style w:type="paragraph" w:styleId="SonNotMetni">
    <w:name w:val="endnote text"/>
    <w:basedOn w:val="Normal"/>
    <w:link w:val="SonNotMetniChar"/>
    <w:uiPriority w:val="99"/>
    <w:semiHidden/>
    <w:unhideWhenUsed/>
    <w:rsid w:val="0044115D"/>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44115D"/>
    <w:rPr>
      <w:sz w:val="20"/>
      <w:szCs w:val="20"/>
    </w:rPr>
  </w:style>
  <w:style w:type="character" w:styleId="SonNotBavurusu">
    <w:name w:val="endnote reference"/>
    <w:basedOn w:val="VarsaylanParagrafYazTipi"/>
    <w:uiPriority w:val="99"/>
    <w:semiHidden/>
    <w:unhideWhenUsed/>
    <w:rsid w:val="0044115D"/>
    <w:rPr>
      <w:vertAlign w:val="superscript"/>
    </w:rPr>
  </w:style>
  <w:style w:type="character" w:customStyle="1" w:styleId="Balk2Char">
    <w:name w:val="Başlık 2 Char"/>
    <w:basedOn w:val="VarsaylanParagrafYazTipi"/>
    <w:link w:val="Balk2"/>
    <w:uiPriority w:val="9"/>
    <w:semiHidden/>
    <w:rsid w:val="00D83C3C"/>
    <w:rPr>
      <w:rFonts w:ascii="Cambria" w:eastAsia="Times New Roman" w:hAnsi="Cambria" w:cs="Times New Roman"/>
      <w:b/>
      <w:bCs/>
      <w:color w:val="4F81BD"/>
      <w:sz w:val="26"/>
      <w:szCs w:val="26"/>
    </w:rPr>
  </w:style>
  <w:style w:type="paragraph" w:styleId="Dzeltme">
    <w:name w:val="Revision"/>
    <w:hidden/>
    <w:uiPriority w:val="99"/>
    <w:semiHidden/>
    <w:rsid w:val="008B09D2"/>
    <w:rPr>
      <w:sz w:val="22"/>
      <w:szCs w:val="22"/>
      <w:lang w:eastAsia="en-US"/>
    </w:rPr>
  </w:style>
  <w:style w:type="paragraph" w:styleId="AralkYok">
    <w:name w:val="No Spacing"/>
    <w:link w:val="AralkYokChar"/>
    <w:uiPriority w:val="1"/>
    <w:qFormat/>
    <w:rsid w:val="008A512D"/>
    <w:rPr>
      <w:sz w:val="22"/>
      <w:szCs w:val="22"/>
      <w:lang w:val="en-US" w:eastAsia="en-US"/>
    </w:rPr>
  </w:style>
  <w:style w:type="character" w:customStyle="1" w:styleId="s5h3first">
    <w:name w:val="s5_h3_first"/>
    <w:basedOn w:val="VarsaylanParagrafYazTipi"/>
    <w:rsid w:val="008A512D"/>
  </w:style>
  <w:style w:type="character" w:styleId="AklamaBavurusu">
    <w:name w:val="annotation reference"/>
    <w:basedOn w:val="VarsaylanParagrafYazTipi"/>
    <w:uiPriority w:val="99"/>
    <w:semiHidden/>
    <w:unhideWhenUsed/>
    <w:rsid w:val="00F92358"/>
    <w:rPr>
      <w:sz w:val="16"/>
      <w:szCs w:val="16"/>
    </w:rPr>
  </w:style>
  <w:style w:type="paragraph" w:styleId="AklamaMetni">
    <w:name w:val="annotation text"/>
    <w:basedOn w:val="Normal"/>
    <w:link w:val="AklamaMetniChar"/>
    <w:uiPriority w:val="99"/>
    <w:unhideWhenUsed/>
    <w:rsid w:val="00F92358"/>
    <w:rPr>
      <w:sz w:val="20"/>
      <w:szCs w:val="20"/>
    </w:rPr>
  </w:style>
  <w:style w:type="character" w:customStyle="1" w:styleId="AklamaMetniChar">
    <w:name w:val="Açıklama Metni Char"/>
    <w:basedOn w:val="VarsaylanParagrafYazTipi"/>
    <w:link w:val="AklamaMetni"/>
    <w:uiPriority w:val="99"/>
    <w:semiHidden/>
    <w:rsid w:val="00F92358"/>
    <w:rPr>
      <w:lang w:eastAsia="en-US"/>
    </w:rPr>
  </w:style>
  <w:style w:type="paragraph" w:styleId="AklamaKonusu">
    <w:name w:val="annotation subject"/>
    <w:basedOn w:val="AklamaMetni"/>
    <w:next w:val="AklamaMetni"/>
    <w:link w:val="AklamaKonusuChar"/>
    <w:unhideWhenUsed/>
    <w:rsid w:val="00F92358"/>
    <w:rPr>
      <w:b/>
      <w:bCs/>
    </w:rPr>
  </w:style>
  <w:style w:type="character" w:customStyle="1" w:styleId="AklamaKonusuChar">
    <w:name w:val="Açıklama Konusu Char"/>
    <w:basedOn w:val="AklamaMetniChar"/>
    <w:link w:val="AklamaKonusu"/>
    <w:rsid w:val="00F92358"/>
    <w:rPr>
      <w:b/>
      <w:bCs/>
      <w:lang w:eastAsia="en-US"/>
    </w:rPr>
  </w:style>
  <w:style w:type="character" w:customStyle="1" w:styleId="Balk4Char">
    <w:name w:val="Başlık 4 Char"/>
    <w:basedOn w:val="VarsaylanParagrafYazTipi"/>
    <w:link w:val="Balk4"/>
    <w:uiPriority w:val="9"/>
    <w:semiHidden/>
    <w:rsid w:val="00EC1B89"/>
    <w:rPr>
      <w:rFonts w:ascii="Calibri" w:eastAsia="Times New Roman" w:hAnsi="Calibri" w:cs="Times New Roman"/>
      <w:b/>
      <w:bCs/>
      <w:sz w:val="28"/>
      <w:szCs w:val="28"/>
      <w:lang w:eastAsia="en-US"/>
    </w:rPr>
  </w:style>
  <w:style w:type="paragraph" w:customStyle="1" w:styleId="Default">
    <w:name w:val="Default"/>
    <w:link w:val="DefaultChar"/>
    <w:rsid w:val="003F16A3"/>
    <w:pPr>
      <w:autoSpaceDE w:val="0"/>
      <w:autoSpaceDN w:val="0"/>
      <w:adjustRightInd w:val="0"/>
    </w:pPr>
    <w:rPr>
      <w:rFonts w:ascii="Times New Roman" w:hAnsi="Times New Roman"/>
      <w:color w:val="000000"/>
      <w:sz w:val="24"/>
      <w:szCs w:val="24"/>
    </w:rPr>
  </w:style>
  <w:style w:type="character" w:customStyle="1" w:styleId="DipnotMetniChar1">
    <w:name w:val="Dipnot Metni Char1"/>
    <w:aliases w:val=" Char Char"/>
    <w:basedOn w:val="VarsaylanParagrafYazTipi"/>
    <w:rsid w:val="00BB1420"/>
    <w:rPr>
      <w:rFonts w:ascii="Calibri" w:hAnsi="Calibri"/>
      <w:lang w:val="tr-TR" w:eastAsia="tr-TR" w:bidi="ar-SA"/>
    </w:rPr>
  </w:style>
  <w:style w:type="character" w:customStyle="1" w:styleId="Gvdemetni0">
    <w:name w:val="Gövde metni_"/>
    <w:basedOn w:val="VarsaylanParagrafYazTipi"/>
    <w:link w:val="Gvdemetni1"/>
    <w:rsid w:val="00614CA6"/>
    <w:rPr>
      <w:rFonts w:ascii="Arial" w:eastAsia="Arial" w:hAnsi="Arial" w:cs="Arial"/>
      <w:shd w:val="clear" w:color="auto" w:fill="FFFFFF"/>
    </w:rPr>
  </w:style>
  <w:style w:type="character" w:customStyle="1" w:styleId="GvdemetniCalibri9pt">
    <w:name w:val="Gövde metni + Calibri;9 pt"/>
    <w:basedOn w:val="Gvdemetni0"/>
    <w:rsid w:val="00614CA6"/>
    <w:rPr>
      <w:rFonts w:ascii="Calibri" w:eastAsia="Calibri" w:hAnsi="Calibri" w:cs="Calibri"/>
      <w:color w:val="000000"/>
      <w:spacing w:val="0"/>
      <w:w w:val="100"/>
      <w:position w:val="0"/>
      <w:sz w:val="18"/>
      <w:szCs w:val="18"/>
      <w:shd w:val="clear" w:color="auto" w:fill="FFFFFF"/>
      <w:lang w:val="tr-TR"/>
    </w:rPr>
  </w:style>
  <w:style w:type="paragraph" w:customStyle="1" w:styleId="Gvdemetni1">
    <w:name w:val="Gövde metni1"/>
    <w:basedOn w:val="Normal"/>
    <w:link w:val="Gvdemetni0"/>
    <w:rsid w:val="00614CA6"/>
    <w:pPr>
      <w:widowControl w:val="0"/>
      <w:shd w:val="clear" w:color="auto" w:fill="FFFFFF"/>
      <w:spacing w:before="900" w:after="60" w:line="288" w:lineRule="exact"/>
      <w:ind w:hanging="1680"/>
      <w:jc w:val="both"/>
    </w:pPr>
    <w:rPr>
      <w:rFonts w:ascii="Arial" w:eastAsia="Arial" w:hAnsi="Arial" w:cs="Arial"/>
      <w:sz w:val="20"/>
      <w:szCs w:val="20"/>
      <w:lang w:eastAsia="tr-TR"/>
    </w:rPr>
  </w:style>
  <w:style w:type="character" w:customStyle="1" w:styleId="AralkYokChar">
    <w:name w:val="Aralık Yok Char"/>
    <w:basedOn w:val="VarsaylanParagrafYazTipi"/>
    <w:link w:val="AralkYok"/>
    <w:uiPriority w:val="1"/>
    <w:rsid w:val="001658C4"/>
    <w:rPr>
      <w:sz w:val="22"/>
      <w:szCs w:val="22"/>
      <w:lang w:val="en-US" w:eastAsia="en-US"/>
    </w:rPr>
  </w:style>
  <w:style w:type="paragraph" w:styleId="GvdeMetniGirintisi">
    <w:name w:val="Body Text Indent"/>
    <w:basedOn w:val="Normal"/>
    <w:link w:val="GvdeMetniGirintisiChar"/>
    <w:uiPriority w:val="99"/>
    <w:semiHidden/>
    <w:unhideWhenUsed/>
    <w:rsid w:val="00854715"/>
    <w:pPr>
      <w:spacing w:after="120"/>
      <w:ind w:left="283"/>
    </w:pPr>
  </w:style>
  <w:style w:type="character" w:customStyle="1" w:styleId="GvdeMetniGirintisiChar">
    <w:name w:val="Gövde Metni Girintisi Char"/>
    <w:basedOn w:val="VarsaylanParagrafYazTipi"/>
    <w:link w:val="GvdeMetniGirintisi"/>
    <w:uiPriority w:val="99"/>
    <w:semiHidden/>
    <w:rsid w:val="00854715"/>
    <w:rPr>
      <w:sz w:val="22"/>
      <w:szCs w:val="22"/>
      <w:lang w:eastAsia="en-US"/>
    </w:rPr>
  </w:style>
  <w:style w:type="character" w:customStyle="1" w:styleId="ListeParagrafChar">
    <w:name w:val="Liste Paragraf Char"/>
    <w:link w:val="ListeParagraf"/>
    <w:uiPriority w:val="34"/>
    <w:rsid w:val="00F93D38"/>
    <w:rPr>
      <w:sz w:val="22"/>
      <w:szCs w:val="22"/>
      <w:lang w:eastAsia="en-US"/>
    </w:rPr>
  </w:style>
  <w:style w:type="paragraph" w:customStyle="1" w:styleId="stbilgi1">
    <w:name w:val="Üstbilgi1"/>
    <w:basedOn w:val="Normal"/>
    <w:link w:val="stbilgiChar0"/>
    <w:unhideWhenUsed/>
    <w:rsid w:val="002F677E"/>
    <w:pPr>
      <w:tabs>
        <w:tab w:val="center" w:pos="4536"/>
        <w:tab w:val="right" w:pos="9072"/>
      </w:tabs>
      <w:spacing w:after="0" w:line="240" w:lineRule="auto"/>
    </w:pPr>
  </w:style>
  <w:style w:type="character" w:customStyle="1" w:styleId="stbilgiChar0">
    <w:name w:val="Üstbilgi Char"/>
    <w:basedOn w:val="VarsaylanParagrafYazTipi"/>
    <w:link w:val="stbilgi1"/>
    <w:uiPriority w:val="99"/>
    <w:rsid w:val="002F677E"/>
    <w:rPr>
      <w:sz w:val="22"/>
      <w:szCs w:val="22"/>
      <w:lang w:eastAsia="en-US"/>
    </w:rPr>
  </w:style>
  <w:style w:type="character" w:customStyle="1" w:styleId="AltBilgiChar1">
    <w:name w:val="Alt Bilgi Char1"/>
    <w:basedOn w:val="VarsaylanParagrafYazTipi"/>
    <w:uiPriority w:val="99"/>
    <w:rsid w:val="007B16FB"/>
    <w:rPr>
      <w:sz w:val="22"/>
      <w:szCs w:val="22"/>
      <w:lang w:eastAsia="en-US"/>
    </w:rPr>
  </w:style>
  <w:style w:type="character" w:customStyle="1" w:styleId="DefaultChar">
    <w:name w:val="Default Char"/>
    <w:link w:val="Default"/>
    <w:locked/>
    <w:rsid w:val="0007090D"/>
    <w:rPr>
      <w:rFonts w:ascii="Times New Roman" w:hAnsi="Times New Roman"/>
      <w:color w:val="000000"/>
      <w:sz w:val="24"/>
      <w:szCs w:val="24"/>
    </w:rPr>
  </w:style>
  <w:style w:type="character" w:customStyle="1" w:styleId="Dier">
    <w:name w:val="Diğer_"/>
    <w:basedOn w:val="VarsaylanParagrafYazTipi"/>
    <w:link w:val="Dier0"/>
    <w:rsid w:val="004637F7"/>
    <w:rPr>
      <w:rFonts w:ascii="Times New Roman" w:eastAsia="Times New Roman" w:hAnsi="Times New Roman"/>
      <w:shd w:val="clear" w:color="auto" w:fill="FFFFFF"/>
    </w:rPr>
  </w:style>
  <w:style w:type="paragraph" w:customStyle="1" w:styleId="Dier0">
    <w:name w:val="Diğer"/>
    <w:basedOn w:val="Normal"/>
    <w:link w:val="Dier"/>
    <w:rsid w:val="004637F7"/>
    <w:pPr>
      <w:widowControl w:val="0"/>
      <w:shd w:val="clear" w:color="auto" w:fill="FFFFFF"/>
      <w:spacing w:line="240" w:lineRule="auto"/>
    </w:pPr>
    <w:rPr>
      <w:rFonts w:ascii="Times New Roman" w:eastAsia="Times New Roman" w:hAnsi="Times New Roman"/>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83602">
      <w:bodyDiv w:val="1"/>
      <w:marLeft w:val="0"/>
      <w:marRight w:val="0"/>
      <w:marTop w:val="0"/>
      <w:marBottom w:val="0"/>
      <w:divBdr>
        <w:top w:val="none" w:sz="0" w:space="0" w:color="auto"/>
        <w:left w:val="none" w:sz="0" w:space="0" w:color="auto"/>
        <w:bottom w:val="none" w:sz="0" w:space="0" w:color="auto"/>
        <w:right w:val="none" w:sz="0" w:space="0" w:color="auto"/>
      </w:divBdr>
    </w:div>
    <w:div w:id="72701221">
      <w:bodyDiv w:val="1"/>
      <w:marLeft w:val="0"/>
      <w:marRight w:val="0"/>
      <w:marTop w:val="0"/>
      <w:marBottom w:val="0"/>
      <w:divBdr>
        <w:top w:val="none" w:sz="0" w:space="0" w:color="auto"/>
        <w:left w:val="none" w:sz="0" w:space="0" w:color="auto"/>
        <w:bottom w:val="none" w:sz="0" w:space="0" w:color="auto"/>
        <w:right w:val="none" w:sz="0" w:space="0" w:color="auto"/>
      </w:divBdr>
      <w:divsChild>
        <w:div w:id="1552309038">
          <w:marLeft w:val="0"/>
          <w:marRight w:val="0"/>
          <w:marTop w:val="216"/>
          <w:marBottom w:val="0"/>
          <w:divBdr>
            <w:top w:val="none" w:sz="0" w:space="0" w:color="auto"/>
            <w:left w:val="none" w:sz="0" w:space="0" w:color="auto"/>
            <w:bottom w:val="none" w:sz="0" w:space="0" w:color="auto"/>
            <w:right w:val="none" w:sz="0" w:space="0" w:color="auto"/>
          </w:divBdr>
        </w:div>
      </w:divsChild>
    </w:div>
    <w:div w:id="84041243">
      <w:bodyDiv w:val="1"/>
      <w:marLeft w:val="0"/>
      <w:marRight w:val="0"/>
      <w:marTop w:val="0"/>
      <w:marBottom w:val="0"/>
      <w:divBdr>
        <w:top w:val="none" w:sz="0" w:space="0" w:color="auto"/>
        <w:left w:val="none" w:sz="0" w:space="0" w:color="auto"/>
        <w:bottom w:val="none" w:sz="0" w:space="0" w:color="auto"/>
        <w:right w:val="none" w:sz="0" w:space="0" w:color="auto"/>
      </w:divBdr>
    </w:div>
    <w:div w:id="106969712">
      <w:bodyDiv w:val="1"/>
      <w:marLeft w:val="0"/>
      <w:marRight w:val="0"/>
      <w:marTop w:val="0"/>
      <w:marBottom w:val="0"/>
      <w:divBdr>
        <w:top w:val="none" w:sz="0" w:space="0" w:color="auto"/>
        <w:left w:val="none" w:sz="0" w:space="0" w:color="auto"/>
        <w:bottom w:val="none" w:sz="0" w:space="0" w:color="auto"/>
        <w:right w:val="none" w:sz="0" w:space="0" w:color="auto"/>
      </w:divBdr>
      <w:divsChild>
        <w:div w:id="1432817475">
          <w:marLeft w:val="0"/>
          <w:marRight w:val="0"/>
          <w:marTop w:val="240"/>
          <w:marBottom w:val="0"/>
          <w:divBdr>
            <w:top w:val="none" w:sz="0" w:space="0" w:color="auto"/>
            <w:left w:val="none" w:sz="0" w:space="0" w:color="auto"/>
            <w:bottom w:val="none" w:sz="0" w:space="0" w:color="auto"/>
            <w:right w:val="none" w:sz="0" w:space="0" w:color="auto"/>
          </w:divBdr>
        </w:div>
      </w:divsChild>
    </w:div>
    <w:div w:id="154610558">
      <w:bodyDiv w:val="1"/>
      <w:marLeft w:val="0"/>
      <w:marRight w:val="0"/>
      <w:marTop w:val="0"/>
      <w:marBottom w:val="0"/>
      <w:divBdr>
        <w:top w:val="none" w:sz="0" w:space="0" w:color="auto"/>
        <w:left w:val="none" w:sz="0" w:space="0" w:color="auto"/>
        <w:bottom w:val="none" w:sz="0" w:space="0" w:color="auto"/>
        <w:right w:val="none" w:sz="0" w:space="0" w:color="auto"/>
      </w:divBdr>
    </w:div>
    <w:div w:id="324283268">
      <w:bodyDiv w:val="1"/>
      <w:marLeft w:val="0"/>
      <w:marRight w:val="0"/>
      <w:marTop w:val="0"/>
      <w:marBottom w:val="0"/>
      <w:divBdr>
        <w:top w:val="none" w:sz="0" w:space="0" w:color="auto"/>
        <w:left w:val="none" w:sz="0" w:space="0" w:color="auto"/>
        <w:bottom w:val="none" w:sz="0" w:space="0" w:color="auto"/>
        <w:right w:val="none" w:sz="0" w:space="0" w:color="auto"/>
      </w:divBdr>
    </w:div>
    <w:div w:id="415178074">
      <w:bodyDiv w:val="1"/>
      <w:marLeft w:val="0"/>
      <w:marRight w:val="0"/>
      <w:marTop w:val="0"/>
      <w:marBottom w:val="0"/>
      <w:divBdr>
        <w:top w:val="none" w:sz="0" w:space="0" w:color="auto"/>
        <w:left w:val="none" w:sz="0" w:space="0" w:color="auto"/>
        <w:bottom w:val="none" w:sz="0" w:space="0" w:color="auto"/>
        <w:right w:val="none" w:sz="0" w:space="0" w:color="auto"/>
      </w:divBdr>
    </w:div>
    <w:div w:id="489638758">
      <w:bodyDiv w:val="1"/>
      <w:marLeft w:val="0"/>
      <w:marRight w:val="0"/>
      <w:marTop w:val="0"/>
      <w:marBottom w:val="0"/>
      <w:divBdr>
        <w:top w:val="none" w:sz="0" w:space="0" w:color="auto"/>
        <w:left w:val="none" w:sz="0" w:space="0" w:color="auto"/>
        <w:bottom w:val="none" w:sz="0" w:space="0" w:color="auto"/>
        <w:right w:val="none" w:sz="0" w:space="0" w:color="auto"/>
      </w:divBdr>
    </w:div>
    <w:div w:id="514004475">
      <w:bodyDiv w:val="1"/>
      <w:marLeft w:val="0"/>
      <w:marRight w:val="0"/>
      <w:marTop w:val="0"/>
      <w:marBottom w:val="0"/>
      <w:divBdr>
        <w:top w:val="none" w:sz="0" w:space="0" w:color="auto"/>
        <w:left w:val="none" w:sz="0" w:space="0" w:color="auto"/>
        <w:bottom w:val="none" w:sz="0" w:space="0" w:color="auto"/>
        <w:right w:val="none" w:sz="0" w:space="0" w:color="auto"/>
      </w:divBdr>
    </w:div>
    <w:div w:id="531695977">
      <w:bodyDiv w:val="1"/>
      <w:marLeft w:val="0"/>
      <w:marRight w:val="0"/>
      <w:marTop w:val="0"/>
      <w:marBottom w:val="0"/>
      <w:divBdr>
        <w:top w:val="none" w:sz="0" w:space="0" w:color="auto"/>
        <w:left w:val="none" w:sz="0" w:space="0" w:color="auto"/>
        <w:bottom w:val="none" w:sz="0" w:space="0" w:color="auto"/>
        <w:right w:val="none" w:sz="0" w:space="0" w:color="auto"/>
      </w:divBdr>
    </w:div>
    <w:div w:id="554007540">
      <w:bodyDiv w:val="1"/>
      <w:marLeft w:val="0"/>
      <w:marRight w:val="0"/>
      <w:marTop w:val="0"/>
      <w:marBottom w:val="0"/>
      <w:divBdr>
        <w:top w:val="none" w:sz="0" w:space="0" w:color="auto"/>
        <w:left w:val="none" w:sz="0" w:space="0" w:color="auto"/>
        <w:bottom w:val="none" w:sz="0" w:space="0" w:color="auto"/>
        <w:right w:val="none" w:sz="0" w:space="0" w:color="auto"/>
      </w:divBdr>
    </w:div>
    <w:div w:id="570501759">
      <w:bodyDiv w:val="1"/>
      <w:marLeft w:val="0"/>
      <w:marRight w:val="0"/>
      <w:marTop w:val="0"/>
      <w:marBottom w:val="0"/>
      <w:divBdr>
        <w:top w:val="none" w:sz="0" w:space="0" w:color="auto"/>
        <w:left w:val="none" w:sz="0" w:space="0" w:color="auto"/>
        <w:bottom w:val="none" w:sz="0" w:space="0" w:color="auto"/>
        <w:right w:val="none" w:sz="0" w:space="0" w:color="auto"/>
      </w:divBdr>
      <w:divsChild>
        <w:div w:id="2088961888">
          <w:marLeft w:val="0"/>
          <w:marRight w:val="0"/>
          <w:marTop w:val="96"/>
          <w:marBottom w:val="0"/>
          <w:divBdr>
            <w:top w:val="none" w:sz="0" w:space="0" w:color="auto"/>
            <w:left w:val="none" w:sz="0" w:space="0" w:color="auto"/>
            <w:bottom w:val="none" w:sz="0" w:space="0" w:color="auto"/>
            <w:right w:val="none" w:sz="0" w:space="0" w:color="auto"/>
          </w:divBdr>
        </w:div>
        <w:div w:id="16007829">
          <w:marLeft w:val="0"/>
          <w:marRight w:val="0"/>
          <w:marTop w:val="96"/>
          <w:marBottom w:val="0"/>
          <w:divBdr>
            <w:top w:val="none" w:sz="0" w:space="0" w:color="auto"/>
            <w:left w:val="none" w:sz="0" w:space="0" w:color="auto"/>
            <w:bottom w:val="none" w:sz="0" w:space="0" w:color="auto"/>
            <w:right w:val="none" w:sz="0" w:space="0" w:color="auto"/>
          </w:divBdr>
        </w:div>
        <w:div w:id="806506726">
          <w:marLeft w:val="0"/>
          <w:marRight w:val="0"/>
          <w:marTop w:val="96"/>
          <w:marBottom w:val="0"/>
          <w:divBdr>
            <w:top w:val="none" w:sz="0" w:space="0" w:color="auto"/>
            <w:left w:val="none" w:sz="0" w:space="0" w:color="auto"/>
            <w:bottom w:val="none" w:sz="0" w:space="0" w:color="auto"/>
            <w:right w:val="none" w:sz="0" w:space="0" w:color="auto"/>
          </w:divBdr>
        </w:div>
        <w:div w:id="1868179806">
          <w:marLeft w:val="0"/>
          <w:marRight w:val="0"/>
          <w:marTop w:val="96"/>
          <w:marBottom w:val="0"/>
          <w:divBdr>
            <w:top w:val="none" w:sz="0" w:space="0" w:color="auto"/>
            <w:left w:val="none" w:sz="0" w:space="0" w:color="auto"/>
            <w:bottom w:val="none" w:sz="0" w:space="0" w:color="auto"/>
            <w:right w:val="none" w:sz="0" w:space="0" w:color="auto"/>
          </w:divBdr>
        </w:div>
        <w:div w:id="910432772">
          <w:marLeft w:val="0"/>
          <w:marRight w:val="0"/>
          <w:marTop w:val="96"/>
          <w:marBottom w:val="0"/>
          <w:divBdr>
            <w:top w:val="none" w:sz="0" w:space="0" w:color="auto"/>
            <w:left w:val="none" w:sz="0" w:space="0" w:color="auto"/>
            <w:bottom w:val="none" w:sz="0" w:space="0" w:color="auto"/>
            <w:right w:val="none" w:sz="0" w:space="0" w:color="auto"/>
          </w:divBdr>
        </w:div>
      </w:divsChild>
    </w:div>
    <w:div w:id="631987591">
      <w:bodyDiv w:val="1"/>
      <w:marLeft w:val="0"/>
      <w:marRight w:val="0"/>
      <w:marTop w:val="0"/>
      <w:marBottom w:val="0"/>
      <w:divBdr>
        <w:top w:val="none" w:sz="0" w:space="0" w:color="auto"/>
        <w:left w:val="none" w:sz="0" w:space="0" w:color="auto"/>
        <w:bottom w:val="none" w:sz="0" w:space="0" w:color="auto"/>
        <w:right w:val="none" w:sz="0" w:space="0" w:color="auto"/>
      </w:divBdr>
    </w:div>
    <w:div w:id="641925827">
      <w:bodyDiv w:val="1"/>
      <w:marLeft w:val="0"/>
      <w:marRight w:val="0"/>
      <w:marTop w:val="0"/>
      <w:marBottom w:val="0"/>
      <w:divBdr>
        <w:top w:val="none" w:sz="0" w:space="0" w:color="auto"/>
        <w:left w:val="none" w:sz="0" w:space="0" w:color="auto"/>
        <w:bottom w:val="none" w:sz="0" w:space="0" w:color="auto"/>
        <w:right w:val="none" w:sz="0" w:space="0" w:color="auto"/>
      </w:divBdr>
    </w:div>
    <w:div w:id="679770627">
      <w:bodyDiv w:val="1"/>
      <w:marLeft w:val="0"/>
      <w:marRight w:val="0"/>
      <w:marTop w:val="0"/>
      <w:marBottom w:val="0"/>
      <w:divBdr>
        <w:top w:val="none" w:sz="0" w:space="0" w:color="auto"/>
        <w:left w:val="none" w:sz="0" w:space="0" w:color="auto"/>
        <w:bottom w:val="none" w:sz="0" w:space="0" w:color="auto"/>
        <w:right w:val="none" w:sz="0" w:space="0" w:color="auto"/>
      </w:divBdr>
    </w:div>
    <w:div w:id="744306798">
      <w:bodyDiv w:val="1"/>
      <w:marLeft w:val="0"/>
      <w:marRight w:val="0"/>
      <w:marTop w:val="0"/>
      <w:marBottom w:val="0"/>
      <w:divBdr>
        <w:top w:val="none" w:sz="0" w:space="0" w:color="auto"/>
        <w:left w:val="none" w:sz="0" w:space="0" w:color="auto"/>
        <w:bottom w:val="none" w:sz="0" w:space="0" w:color="auto"/>
        <w:right w:val="none" w:sz="0" w:space="0" w:color="auto"/>
      </w:divBdr>
      <w:divsChild>
        <w:div w:id="1275596155">
          <w:marLeft w:val="0"/>
          <w:marRight w:val="0"/>
          <w:marTop w:val="216"/>
          <w:marBottom w:val="0"/>
          <w:divBdr>
            <w:top w:val="none" w:sz="0" w:space="0" w:color="auto"/>
            <w:left w:val="none" w:sz="0" w:space="0" w:color="auto"/>
            <w:bottom w:val="none" w:sz="0" w:space="0" w:color="auto"/>
            <w:right w:val="none" w:sz="0" w:space="0" w:color="auto"/>
          </w:divBdr>
        </w:div>
      </w:divsChild>
    </w:div>
    <w:div w:id="754740426">
      <w:bodyDiv w:val="1"/>
      <w:marLeft w:val="0"/>
      <w:marRight w:val="0"/>
      <w:marTop w:val="0"/>
      <w:marBottom w:val="0"/>
      <w:divBdr>
        <w:top w:val="none" w:sz="0" w:space="0" w:color="auto"/>
        <w:left w:val="none" w:sz="0" w:space="0" w:color="auto"/>
        <w:bottom w:val="none" w:sz="0" w:space="0" w:color="auto"/>
        <w:right w:val="none" w:sz="0" w:space="0" w:color="auto"/>
      </w:divBdr>
      <w:divsChild>
        <w:div w:id="2068531056">
          <w:marLeft w:val="432"/>
          <w:marRight w:val="0"/>
          <w:marTop w:val="0"/>
          <w:marBottom w:val="120"/>
          <w:divBdr>
            <w:top w:val="none" w:sz="0" w:space="0" w:color="auto"/>
            <w:left w:val="none" w:sz="0" w:space="0" w:color="auto"/>
            <w:bottom w:val="none" w:sz="0" w:space="0" w:color="auto"/>
            <w:right w:val="none" w:sz="0" w:space="0" w:color="auto"/>
          </w:divBdr>
        </w:div>
      </w:divsChild>
    </w:div>
    <w:div w:id="873226620">
      <w:bodyDiv w:val="1"/>
      <w:marLeft w:val="0"/>
      <w:marRight w:val="0"/>
      <w:marTop w:val="0"/>
      <w:marBottom w:val="0"/>
      <w:divBdr>
        <w:top w:val="none" w:sz="0" w:space="0" w:color="auto"/>
        <w:left w:val="none" w:sz="0" w:space="0" w:color="auto"/>
        <w:bottom w:val="none" w:sz="0" w:space="0" w:color="auto"/>
        <w:right w:val="none" w:sz="0" w:space="0" w:color="auto"/>
      </w:divBdr>
    </w:div>
    <w:div w:id="895704466">
      <w:bodyDiv w:val="1"/>
      <w:marLeft w:val="0"/>
      <w:marRight w:val="0"/>
      <w:marTop w:val="0"/>
      <w:marBottom w:val="0"/>
      <w:divBdr>
        <w:top w:val="none" w:sz="0" w:space="0" w:color="auto"/>
        <w:left w:val="none" w:sz="0" w:space="0" w:color="auto"/>
        <w:bottom w:val="none" w:sz="0" w:space="0" w:color="auto"/>
        <w:right w:val="none" w:sz="0" w:space="0" w:color="auto"/>
      </w:divBdr>
    </w:div>
    <w:div w:id="896284491">
      <w:bodyDiv w:val="1"/>
      <w:marLeft w:val="0"/>
      <w:marRight w:val="0"/>
      <w:marTop w:val="0"/>
      <w:marBottom w:val="0"/>
      <w:divBdr>
        <w:top w:val="none" w:sz="0" w:space="0" w:color="auto"/>
        <w:left w:val="none" w:sz="0" w:space="0" w:color="auto"/>
        <w:bottom w:val="none" w:sz="0" w:space="0" w:color="auto"/>
        <w:right w:val="none" w:sz="0" w:space="0" w:color="auto"/>
      </w:divBdr>
    </w:div>
    <w:div w:id="955063379">
      <w:bodyDiv w:val="1"/>
      <w:marLeft w:val="0"/>
      <w:marRight w:val="0"/>
      <w:marTop w:val="0"/>
      <w:marBottom w:val="0"/>
      <w:divBdr>
        <w:top w:val="none" w:sz="0" w:space="0" w:color="auto"/>
        <w:left w:val="none" w:sz="0" w:space="0" w:color="auto"/>
        <w:bottom w:val="none" w:sz="0" w:space="0" w:color="auto"/>
        <w:right w:val="none" w:sz="0" w:space="0" w:color="auto"/>
      </w:divBdr>
      <w:divsChild>
        <w:div w:id="355424496">
          <w:marLeft w:val="360"/>
          <w:marRight w:val="0"/>
          <w:marTop w:val="96"/>
          <w:marBottom w:val="0"/>
          <w:divBdr>
            <w:top w:val="none" w:sz="0" w:space="0" w:color="auto"/>
            <w:left w:val="none" w:sz="0" w:space="0" w:color="auto"/>
            <w:bottom w:val="none" w:sz="0" w:space="0" w:color="auto"/>
            <w:right w:val="none" w:sz="0" w:space="0" w:color="auto"/>
          </w:divBdr>
        </w:div>
        <w:div w:id="158229772">
          <w:marLeft w:val="360"/>
          <w:marRight w:val="0"/>
          <w:marTop w:val="96"/>
          <w:marBottom w:val="0"/>
          <w:divBdr>
            <w:top w:val="none" w:sz="0" w:space="0" w:color="auto"/>
            <w:left w:val="none" w:sz="0" w:space="0" w:color="auto"/>
            <w:bottom w:val="none" w:sz="0" w:space="0" w:color="auto"/>
            <w:right w:val="none" w:sz="0" w:space="0" w:color="auto"/>
          </w:divBdr>
        </w:div>
        <w:div w:id="884026179">
          <w:marLeft w:val="360"/>
          <w:marRight w:val="0"/>
          <w:marTop w:val="96"/>
          <w:marBottom w:val="0"/>
          <w:divBdr>
            <w:top w:val="none" w:sz="0" w:space="0" w:color="auto"/>
            <w:left w:val="none" w:sz="0" w:space="0" w:color="auto"/>
            <w:bottom w:val="none" w:sz="0" w:space="0" w:color="auto"/>
            <w:right w:val="none" w:sz="0" w:space="0" w:color="auto"/>
          </w:divBdr>
        </w:div>
      </w:divsChild>
    </w:div>
    <w:div w:id="977300833">
      <w:bodyDiv w:val="1"/>
      <w:marLeft w:val="0"/>
      <w:marRight w:val="0"/>
      <w:marTop w:val="0"/>
      <w:marBottom w:val="0"/>
      <w:divBdr>
        <w:top w:val="none" w:sz="0" w:space="0" w:color="auto"/>
        <w:left w:val="none" w:sz="0" w:space="0" w:color="auto"/>
        <w:bottom w:val="none" w:sz="0" w:space="0" w:color="auto"/>
        <w:right w:val="none" w:sz="0" w:space="0" w:color="auto"/>
      </w:divBdr>
      <w:divsChild>
        <w:div w:id="1070153223">
          <w:marLeft w:val="0"/>
          <w:marRight w:val="0"/>
          <w:marTop w:val="240"/>
          <w:marBottom w:val="0"/>
          <w:divBdr>
            <w:top w:val="none" w:sz="0" w:space="0" w:color="auto"/>
            <w:left w:val="none" w:sz="0" w:space="0" w:color="auto"/>
            <w:bottom w:val="none" w:sz="0" w:space="0" w:color="auto"/>
            <w:right w:val="none" w:sz="0" w:space="0" w:color="auto"/>
          </w:divBdr>
        </w:div>
      </w:divsChild>
    </w:div>
    <w:div w:id="1008094662">
      <w:bodyDiv w:val="1"/>
      <w:marLeft w:val="0"/>
      <w:marRight w:val="0"/>
      <w:marTop w:val="0"/>
      <w:marBottom w:val="0"/>
      <w:divBdr>
        <w:top w:val="none" w:sz="0" w:space="0" w:color="auto"/>
        <w:left w:val="none" w:sz="0" w:space="0" w:color="auto"/>
        <w:bottom w:val="none" w:sz="0" w:space="0" w:color="auto"/>
        <w:right w:val="none" w:sz="0" w:space="0" w:color="auto"/>
      </w:divBdr>
    </w:div>
    <w:div w:id="1022439480">
      <w:bodyDiv w:val="1"/>
      <w:marLeft w:val="0"/>
      <w:marRight w:val="0"/>
      <w:marTop w:val="0"/>
      <w:marBottom w:val="0"/>
      <w:divBdr>
        <w:top w:val="none" w:sz="0" w:space="0" w:color="auto"/>
        <w:left w:val="none" w:sz="0" w:space="0" w:color="auto"/>
        <w:bottom w:val="none" w:sz="0" w:space="0" w:color="auto"/>
        <w:right w:val="none" w:sz="0" w:space="0" w:color="auto"/>
      </w:divBdr>
    </w:div>
    <w:div w:id="1065223491">
      <w:bodyDiv w:val="1"/>
      <w:marLeft w:val="0"/>
      <w:marRight w:val="0"/>
      <w:marTop w:val="0"/>
      <w:marBottom w:val="0"/>
      <w:divBdr>
        <w:top w:val="none" w:sz="0" w:space="0" w:color="auto"/>
        <w:left w:val="none" w:sz="0" w:space="0" w:color="auto"/>
        <w:bottom w:val="none" w:sz="0" w:space="0" w:color="auto"/>
        <w:right w:val="none" w:sz="0" w:space="0" w:color="auto"/>
      </w:divBdr>
    </w:div>
    <w:div w:id="1103575251">
      <w:bodyDiv w:val="1"/>
      <w:marLeft w:val="0"/>
      <w:marRight w:val="0"/>
      <w:marTop w:val="0"/>
      <w:marBottom w:val="0"/>
      <w:divBdr>
        <w:top w:val="none" w:sz="0" w:space="0" w:color="auto"/>
        <w:left w:val="none" w:sz="0" w:space="0" w:color="auto"/>
        <w:bottom w:val="none" w:sz="0" w:space="0" w:color="auto"/>
        <w:right w:val="none" w:sz="0" w:space="0" w:color="auto"/>
      </w:divBdr>
      <w:divsChild>
        <w:div w:id="277374083">
          <w:marLeft w:val="360"/>
          <w:marRight w:val="0"/>
          <w:marTop w:val="96"/>
          <w:marBottom w:val="0"/>
          <w:divBdr>
            <w:top w:val="none" w:sz="0" w:space="0" w:color="auto"/>
            <w:left w:val="none" w:sz="0" w:space="0" w:color="auto"/>
            <w:bottom w:val="none" w:sz="0" w:space="0" w:color="auto"/>
            <w:right w:val="none" w:sz="0" w:space="0" w:color="auto"/>
          </w:divBdr>
        </w:div>
        <w:div w:id="235016949">
          <w:marLeft w:val="360"/>
          <w:marRight w:val="0"/>
          <w:marTop w:val="96"/>
          <w:marBottom w:val="0"/>
          <w:divBdr>
            <w:top w:val="none" w:sz="0" w:space="0" w:color="auto"/>
            <w:left w:val="none" w:sz="0" w:space="0" w:color="auto"/>
            <w:bottom w:val="none" w:sz="0" w:space="0" w:color="auto"/>
            <w:right w:val="none" w:sz="0" w:space="0" w:color="auto"/>
          </w:divBdr>
        </w:div>
        <w:div w:id="1612472418">
          <w:marLeft w:val="360"/>
          <w:marRight w:val="0"/>
          <w:marTop w:val="96"/>
          <w:marBottom w:val="0"/>
          <w:divBdr>
            <w:top w:val="none" w:sz="0" w:space="0" w:color="auto"/>
            <w:left w:val="none" w:sz="0" w:space="0" w:color="auto"/>
            <w:bottom w:val="none" w:sz="0" w:space="0" w:color="auto"/>
            <w:right w:val="none" w:sz="0" w:space="0" w:color="auto"/>
          </w:divBdr>
        </w:div>
      </w:divsChild>
    </w:div>
    <w:div w:id="1359963428">
      <w:bodyDiv w:val="1"/>
      <w:marLeft w:val="0"/>
      <w:marRight w:val="0"/>
      <w:marTop w:val="0"/>
      <w:marBottom w:val="0"/>
      <w:divBdr>
        <w:top w:val="none" w:sz="0" w:space="0" w:color="auto"/>
        <w:left w:val="none" w:sz="0" w:space="0" w:color="auto"/>
        <w:bottom w:val="none" w:sz="0" w:space="0" w:color="auto"/>
        <w:right w:val="none" w:sz="0" w:space="0" w:color="auto"/>
      </w:divBdr>
    </w:div>
    <w:div w:id="1363896104">
      <w:bodyDiv w:val="1"/>
      <w:marLeft w:val="0"/>
      <w:marRight w:val="0"/>
      <w:marTop w:val="0"/>
      <w:marBottom w:val="0"/>
      <w:divBdr>
        <w:top w:val="none" w:sz="0" w:space="0" w:color="auto"/>
        <w:left w:val="none" w:sz="0" w:space="0" w:color="auto"/>
        <w:bottom w:val="none" w:sz="0" w:space="0" w:color="auto"/>
        <w:right w:val="none" w:sz="0" w:space="0" w:color="auto"/>
      </w:divBdr>
    </w:div>
    <w:div w:id="1414163783">
      <w:bodyDiv w:val="1"/>
      <w:marLeft w:val="0"/>
      <w:marRight w:val="0"/>
      <w:marTop w:val="0"/>
      <w:marBottom w:val="0"/>
      <w:divBdr>
        <w:top w:val="none" w:sz="0" w:space="0" w:color="auto"/>
        <w:left w:val="none" w:sz="0" w:space="0" w:color="auto"/>
        <w:bottom w:val="none" w:sz="0" w:space="0" w:color="auto"/>
        <w:right w:val="none" w:sz="0" w:space="0" w:color="auto"/>
      </w:divBdr>
      <w:divsChild>
        <w:div w:id="1667439835">
          <w:marLeft w:val="360"/>
          <w:marRight w:val="0"/>
          <w:marTop w:val="96"/>
          <w:marBottom w:val="0"/>
          <w:divBdr>
            <w:top w:val="none" w:sz="0" w:space="0" w:color="auto"/>
            <w:left w:val="none" w:sz="0" w:space="0" w:color="auto"/>
            <w:bottom w:val="none" w:sz="0" w:space="0" w:color="auto"/>
            <w:right w:val="none" w:sz="0" w:space="0" w:color="auto"/>
          </w:divBdr>
        </w:div>
        <w:div w:id="276061725">
          <w:marLeft w:val="360"/>
          <w:marRight w:val="0"/>
          <w:marTop w:val="96"/>
          <w:marBottom w:val="0"/>
          <w:divBdr>
            <w:top w:val="none" w:sz="0" w:space="0" w:color="auto"/>
            <w:left w:val="none" w:sz="0" w:space="0" w:color="auto"/>
            <w:bottom w:val="none" w:sz="0" w:space="0" w:color="auto"/>
            <w:right w:val="none" w:sz="0" w:space="0" w:color="auto"/>
          </w:divBdr>
        </w:div>
        <w:div w:id="657537587">
          <w:marLeft w:val="360"/>
          <w:marRight w:val="0"/>
          <w:marTop w:val="96"/>
          <w:marBottom w:val="0"/>
          <w:divBdr>
            <w:top w:val="none" w:sz="0" w:space="0" w:color="auto"/>
            <w:left w:val="none" w:sz="0" w:space="0" w:color="auto"/>
            <w:bottom w:val="none" w:sz="0" w:space="0" w:color="auto"/>
            <w:right w:val="none" w:sz="0" w:space="0" w:color="auto"/>
          </w:divBdr>
        </w:div>
      </w:divsChild>
    </w:div>
    <w:div w:id="1494174913">
      <w:bodyDiv w:val="1"/>
      <w:marLeft w:val="0"/>
      <w:marRight w:val="0"/>
      <w:marTop w:val="0"/>
      <w:marBottom w:val="0"/>
      <w:divBdr>
        <w:top w:val="none" w:sz="0" w:space="0" w:color="auto"/>
        <w:left w:val="none" w:sz="0" w:space="0" w:color="auto"/>
        <w:bottom w:val="none" w:sz="0" w:space="0" w:color="auto"/>
        <w:right w:val="none" w:sz="0" w:space="0" w:color="auto"/>
      </w:divBdr>
    </w:div>
    <w:div w:id="1514101003">
      <w:bodyDiv w:val="1"/>
      <w:marLeft w:val="0"/>
      <w:marRight w:val="0"/>
      <w:marTop w:val="0"/>
      <w:marBottom w:val="0"/>
      <w:divBdr>
        <w:top w:val="none" w:sz="0" w:space="0" w:color="auto"/>
        <w:left w:val="none" w:sz="0" w:space="0" w:color="auto"/>
        <w:bottom w:val="none" w:sz="0" w:space="0" w:color="auto"/>
        <w:right w:val="none" w:sz="0" w:space="0" w:color="auto"/>
      </w:divBdr>
    </w:div>
    <w:div w:id="1557006489">
      <w:bodyDiv w:val="1"/>
      <w:marLeft w:val="0"/>
      <w:marRight w:val="0"/>
      <w:marTop w:val="0"/>
      <w:marBottom w:val="0"/>
      <w:divBdr>
        <w:top w:val="none" w:sz="0" w:space="0" w:color="auto"/>
        <w:left w:val="none" w:sz="0" w:space="0" w:color="auto"/>
        <w:bottom w:val="none" w:sz="0" w:space="0" w:color="auto"/>
        <w:right w:val="none" w:sz="0" w:space="0" w:color="auto"/>
      </w:divBdr>
    </w:div>
    <w:div w:id="1719890032">
      <w:bodyDiv w:val="1"/>
      <w:marLeft w:val="0"/>
      <w:marRight w:val="0"/>
      <w:marTop w:val="0"/>
      <w:marBottom w:val="0"/>
      <w:divBdr>
        <w:top w:val="none" w:sz="0" w:space="0" w:color="auto"/>
        <w:left w:val="none" w:sz="0" w:space="0" w:color="auto"/>
        <w:bottom w:val="none" w:sz="0" w:space="0" w:color="auto"/>
        <w:right w:val="none" w:sz="0" w:space="0" w:color="auto"/>
      </w:divBdr>
      <w:divsChild>
        <w:div w:id="202600005">
          <w:marLeft w:val="0"/>
          <w:marRight w:val="0"/>
          <w:marTop w:val="216"/>
          <w:marBottom w:val="0"/>
          <w:divBdr>
            <w:top w:val="none" w:sz="0" w:space="0" w:color="auto"/>
            <w:left w:val="none" w:sz="0" w:space="0" w:color="auto"/>
            <w:bottom w:val="none" w:sz="0" w:space="0" w:color="auto"/>
            <w:right w:val="none" w:sz="0" w:space="0" w:color="auto"/>
          </w:divBdr>
        </w:div>
      </w:divsChild>
    </w:div>
    <w:div w:id="1871265024">
      <w:bodyDiv w:val="1"/>
      <w:marLeft w:val="0"/>
      <w:marRight w:val="0"/>
      <w:marTop w:val="0"/>
      <w:marBottom w:val="0"/>
      <w:divBdr>
        <w:top w:val="none" w:sz="0" w:space="0" w:color="auto"/>
        <w:left w:val="none" w:sz="0" w:space="0" w:color="auto"/>
        <w:bottom w:val="none" w:sz="0" w:space="0" w:color="auto"/>
        <w:right w:val="none" w:sz="0" w:space="0" w:color="auto"/>
      </w:divBdr>
      <w:divsChild>
        <w:div w:id="830027630">
          <w:marLeft w:val="360"/>
          <w:marRight w:val="0"/>
          <w:marTop w:val="96"/>
          <w:marBottom w:val="0"/>
          <w:divBdr>
            <w:top w:val="none" w:sz="0" w:space="0" w:color="auto"/>
            <w:left w:val="none" w:sz="0" w:space="0" w:color="auto"/>
            <w:bottom w:val="none" w:sz="0" w:space="0" w:color="auto"/>
            <w:right w:val="none" w:sz="0" w:space="0" w:color="auto"/>
          </w:divBdr>
        </w:div>
        <w:div w:id="442110700">
          <w:marLeft w:val="360"/>
          <w:marRight w:val="0"/>
          <w:marTop w:val="96"/>
          <w:marBottom w:val="0"/>
          <w:divBdr>
            <w:top w:val="none" w:sz="0" w:space="0" w:color="auto"/>
            <w:left w:val="none" w:sz="0" w:space="0" w:color="auto"/>
            <w:bottom w:val="none" w:sz="0" w:space="0" w:color="auto"/>
            <w:right w:val="none" w:sz="0" w:space="0" w:color="auto"/>
          </w:divBdr>
        </w:div>
        <w:div w:id="1679384138">
          <w:marLeft w:val="360"/>
          <w:marRight w:val="0"/>
          <w:marTop w:val="96"/>
          <w:marBottom w:val="0"/>
          <w:divBdr>
            <w:top w:val="none" w:sz="0" w:space="0" w:color="auto"/>
            <w:left w:val="none" w:sz="0" w:space="0" w:color="auto"/>
            <w:bottom w:val="none" w:sz="0" w:space="0" w:color="auto"/>
            <w:right w:val="none" w:sz="0" w:space="0" w:color="auto"/>
          </w:divBdr>
        </w:div>
      </w:divsChild>
    </w:div>
    <w:div w:id="1877113203">
      <w:bodyDiv w:val="1"/>
      <w:marLeft w:val="0"/>
      <w:marRight w:val="0"/>
      <w:marTop w:val="0"/>
      <w:marBottom w:val="0"/>
      <w:divBdr>
        <w:top w:val="none" w:sz="0" w:space="0" w:color="auto"/>
        <w:left w:val="none" w:sz="0" w:space="0" w:color="auto"/>
        <w:bottom w:val="none" w:sz="0" w:space="0" w:color="auto"/>
        <w:right w:val="none" w:sz="0" w:space="0" w:color="auto"/>
      </w:divBdr>
    </w:div>
    <w:div w:id="1929609104">
      <w:bodyDiv w:val="1"/>
      <w:marLeft w:val="0"/>
      <w:marRight w:val="0"/>
      <w:marTop w:val="0"/>
      <w:marBottom w:val="0"/>
      <w:divBdr>
        <w:top w:val="none" w:sz="0" w:space="0" w:color="auto"/>
        <w:left w:val="none" w:sz="0" w:space="0" w:color="auto"/>
        <w:bottom w:val="none" w:sz="0" w:space="0" w:color="auto"/>
        <w:right w:val="none" w:sz="0" w:space="0" w:color="auto"/>
      </w:divBdr>
    </w:div>
    <w:div w:id="1961109081">
      <w:bodyDiv w:val="1"/>
      <w:marLeft w:val="0"/>
      <w:marRight w:val="0"/>
      <w:marTop w:val="0"/>
      <w:marBottom w:val="0"/>
      <w:divBdr>
        <w:top w:val="none" w:sz="0" w:space="0" w:color="auto"/>
        <w:left w:val="none" w:sz="0" w:space="0" w:color="auto"/>
        <w:bottom w:val="none" w:sz="0" w:space="0" w:color="auto"/>
        <w:right w:val="none" w:sz="0" w:space="0" w:color="auto"/>
      </w:divBdr>
      <w:divsChild>
        <w:div w:id="363799143">
          <w:marLeft w:val="288"/>
          <w:marRight w:val="0"/>
          <w:marTop w:val="60"/>
          <w:marBottom w:val="60"/>
          <w:divBdr>
            <w:top w:val="none" w:sz="0" w:space="0" w:color="auto"/>
            <w:left w:val="none" w:sz="0" w:space="0" w:color="auto"/>
            <w:bottom w:val="none" w:sz="0" w:space="0" w:color="auto"/>
            <w:right w:val="none" w:sz="0" w:space="0" w:color="auto"/>
          </w:divBdr>
        </w:div>
        <w:div w:id="399520079">
          <w:marLeft w:val="288"/>
          <w:marRight w:val="0"/>
          <w:marTop w:val="60"/>
          <w:marBottom w:val="60"/>
          <w:divBdr>
            <w:top w:val="none" w:sz="0" w:space="0" w:color="auto"/>
            <w:left w:val="none" w:sz="0" w:space="0" w:color="auto"/>
            <w:bottom w:val="none" w:sz="0" w:space="0" w:color="auto"/>
            <w:right w:val="none" w:sz="0" w:space="0" w:color="auto"/>
          </w:divBdr>
        </w:div>
        <w:div w:id="583417798">
          <w:marLeft w:val="288"/>
          <w:marRight w:val="0"/>
          <w:marTop w:val="60"/>
          <w:marBottom w:val="60"/>
          <w:divBdr>
            <w:top w:val="none" w:sz="0" w:space="0" w:color="auto"/>
            <w:left w:val="none" w:sz="0" w:space="0" w:color="auto"/>
            <w:bottom w:val="none" w:sz="0" w:space="0" w:color="auto"/>
            <w:right w:val="none" w:sz="0" w:space="0" w:color="auto"/>
          </w:divBdr>
        </w:div>
        <w:div w:id="1140226256">
          <w:marLeft w:val="288"/>
          <w:marRight w:val="0"/>
          <w:marTop w:val="60"/>
          <w:marBottom w:val="60"/>
          <w:divBdr>
            <w:top w:val="none" w:sz="0" w:space="0" w:color="auto"/>
            <w:left w:val="none" w:sz="0" w:space="0" w:color="auto"/>
            <w:bottom w:val="none" w:sz="0" w:space="0" w:color="auto"/>
            <w:right w:val="none" w:sz="0" w:space="0" w:color="auto"/>
          </w:divBdr>
        </w:div>
        <w:div w:id="1379009497">
          <w:marLeft w:val="288"/>
          <w:marRight w:val="0"/>
          <w:marTop w:val="60"/>
          <w:marBottom w:val="60"/>
          <w:divBdr>
            <w:top w:val="none" w:sz="0" w:space="0" w:color="auto"/>
            <w:left w:val="none" w:sz="0" w:space="0" w:color="auto"/>
            <w:bottom w:val="none" w:sz="0" w:space="0" w:color="auto"/>
            <w:right w:val="none" w:sz="0" w:space="0" w:color="auto"/>
          </w:divBdr>
        </w:div>
        <w:div w:id="2004121201">
          <w:marLeft w:val="288"/>
          <w:marRight w:val="0"/>
          <w:marTop w:val="60"/>
          <w:marBottom w:val="60"/>
          <w:divBdr>
            <w:top w:val="none" w:sz="0" w:space="0" w:color="auto"/>
            <w:left w:val="none" w:sz="0" w:space="0" w:color="auto"/>
            <w:bottom w:val="none" w:sz="0" w:space="0" w:color="auto"/>
            <w:right w:val="none" w:sz="0" w:space="0" w:color="auto"/>
          </w:divBdr>
        </w:div>
      </w:divsChild>
    </w:div>
    <w:div w:id="1970282784">
      <w:bodyDiv w:val="1"/>
      <w:marLeft w:val="0"/>
      <w:marRight w:val="0"/>
      <w:marTop w:val="0"/>
      <w:marBottom w:val="0"/>
      <w:divBdr>
        <w:top w:val="none" w:sz="0" w:space="0" w:color="auto"/>
        <w:left w:val="none" w:sz="0" w:space="0" w:color="auto"/>
        <w:bottom w:val="none" w:sz="0" w:space="0" w:color="auto"/>
        <w:right w:val="none" w:sz="0" w:space="0" w:color="auto"/>
      </w:divBdr>
    </w:div>
    <w:div w:id="1986200203">
      <w:bodyDiv w:val="1"/>
      <w:marLeft w:val="0"/>
      <w:marRight w:val="0"/>
      <w:marTop w:val="0"/>
      <w:marBottom w:val="0"/>
      <w:divBdr>
        <w:top w:val="none" w:sz="0" w:space="0" w:color="auto"/>
        <w:left w:val="none" w:sz="0" w:space="0" w:color="auto"/>
        <w:bottom w:val="none" w:sz="0" w:space="0" w:color="auto"/>
        <w:right w:val="none" w:sz="0" w:space="0" w:color="auto"/>
      </w:divBdr>
    </w:div>
    <w:div w:id="2011247299">
      <w:bodyDiv w:val="1"/>
      <w:marLeft w:val="0"/>
      <w:marRight w:val="0"/>
      <w:marTop w:val="0"/>
      <w:marBottom w:val="0"/>
      <w:divBdr>
        <w:top w:val="none" w:sz="0" w:space="0" w:color="auto"/>
        <w:left w:val="none" w:sz="0" w:space="0" w:color="auto"/>
        <w:bottom w:val="none" w:sz="0" w:space="0" w:color="auto"/>
        <w:right w:val="none" w:sz="0" w:space="0" w:color="auto"/>
      </w:divBdr>
    </w:div>
    <w:div w:id="2123648840">
      <w:bodyDiv w:val="1"/>
      <w:marLeft w:val="0"/>
      <w:marRight w:val="0"/>
      <w:marTop w:val="0"/>
      <w:marBottom w:val="0"/>
      <w:divBdr>
        <w:top w:val="none" w:sz="0" w:space="0" w:color="auto"/>
        <w:left w:val="none" w:sz="0" w:space="0" w:color="auto"/>
        <w:bottom w:val="none" w:sz="0" w:space="0" w:color="auto"/>
        <w:right w:val="none" w:sz="0" w:space="0" w:color="auto"/>
      </w:divBdr>
      <w:divsChild>
        <w:div w:id="1065490914">
          <w:marLeft w:val="0"/>
          <w:marRight w:val="0"/>
          <w:marTop w:val="21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10" Type="http://schemas.openxmlformats.org/officeDocument/2006/relationships/image" Target="media/image3.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footer" Target="footer5.xml"/></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5EFD4F-4AA8-4B2A-80E7-61C830A5A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21</Pages>
  <Words>3516</Words>
  <Characters>20045</Characters>
  <Application>Microsoft Office Word</Application>
  <DocSecurity>0</DocSecurity>
  <Lines>167</Lines>
  <Paragraphs>47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23514</CharactersWithSpaces>
  <SharedDoc>false</SharedDoc>
  <HLinks>
    <vt:vector size="294" baseType="variant">
      <vt:variant>
        <vt:i4>1310782</vt:i4>
      </vt:variant>
      <vt:variant>
        <vt:i4>273</vt:i4>
      </vt:variant>
      <vt:variant>
        <vt:i4>0</vt:i4>
      </vt:variant>
      <vt:variant>
        <vt:i4>5</vt:i4>
      </vt:variant>
      <vt:variant>
        <vt:lpwstr/>
      </vt:variant>
      <vt:variant>
        <vt:lpwstr>_Toc201547919</vt:lpwstr>
      </vt:variant>
      <vt:variant>
        <vt:i4>1310782</vt:i4>
      </vt:variant>
      <vt:variant>
        <vt:i4>270</vt:i4>
      </vt:variant>
      <vt:variant>
        <vt:i4>0</vt:i4>
      </vt:variant>
      <vt:variant>
        <vt:i4>5</vt:i4>
      </vt:variant>
      <vt:variant>
        <vt:lpwstr/>
      </vt:variant>
      <vt:variant>
        <vt:lpwstr>_Toc201547918</vt:lpwstr>
      </vt:variant>
      <vt:variant>
        <vt:i4>1310782</vt:i4>
      </vt:variant>
      <vt:variant>
        <vt:i4>267</vt:i4>
      </vt:variant>
      <vt:variant>
        <vt:i4>0</vt:i4>
      </vt:variant>
      <vt:variant>
        <vt:i4>5</vt:i4>
      </vt:variant>
      <vt:variant>
        <vt:lpwstr/>
      </vt:variant>
      <vt:variant>
        <vt:lpwstr>_Toc201547917</vt:lpwstr>
      </vt:variant>
      <vt:variant>
        <vt:i4>1310782</vt:i4>
      </vt:variant>
      <vt:variant>
        <vt:i4>264</vt:i4>
      </vt:variant>
      <vt:variant>
        <vt:i4>0</vt:i4>
      </vt:variant>
      <vt:variant>
        <vt:i4>5</vt:i4>
      </vt:variant>
      <vt:variant>
        <vt:lpwstr/>
      </vt:variant>
      <vt:variant>
        <vt:lpwstr>_Toc201547916</vt:lpwstr>
      </vt:variant>
      <vt:variant>
        <vt:i4>1310782</vt:i4>
      </vt:variant>
      <vt:variant>
        <vt:i4>261</vt:i4>
      </vt:variant>
      <vt:variant>
        <vt:i4>0</vt:i4>
      </vt:variant>
      <vt:variant>
        <vt:i4>5</vt:i4>
      </vt:variant>
      <vt:variant>
        <vt:lpwstr/>
      </vt:variant>
      <vt:variant>
        <vt:lpwstr>_Toc201547915</vt:lpwstr>
      </vt:variant>
      <vt:variant>
        <vt:i4>1310782</vt:i4>
      </vt:variant>
      <vt:variant>
        <vt:i4>258</vt:i4>
      </vt:variant>
      <vt:variant>
        <vt:i4>0</vt:i4>
      </vt:variant>
      <vt:variant>
        <vt:i4>5</vt:i4>
      </vt:variant>
      <vt:variant>
        <vt:lpwstr/>
      </vt:variant>
      <vt:variant>
        <vt:lpwstr>_Toc201547914</vt:lpwstr>
      </vt:variant>
      <vt:variant>
        <vt:i4>1310782</vt:i4>
      </vt:variant>
      <vt:variant>
        <vt:i4>255</vt:i4>
      </vt:variant>
      <vt:variant>
        <vt:i4>0</vt:i4>
      </vt:variant>
      <vt:variant>
        <vt:i4>5</vt:i4>
      </vt:variant>
      <vt:variant>
        <vt:lpwstr/>
      </vt:variant>
      <vt:variant>
        <vt:lpwstr>_Toc201547913</vt:lpwstr>
      </vt:variant>
      <vt:variant>
        <vt:i4>1310782</vt:i4>
      </vt:variant>
      <vt:variant>
        <vt:i4>252</vt:i4>
      </vt:variant>
      <vt:variant>
        <vt:i4>0</vt:i4>
      </vt:variant>
      <vt:variant>
        <vt:i4>5</vt:i4>
      </vt:variant>
      <vt:variant>
        <vt:lpwstr/>
      </vt:variant>
      <vt:variant>
        <vt:lpwstr>_Toc201547912</vt:lpwstr>
      </vt:variant>
      <vt:variant>
        <vt:i4>1310782</vt:i4>
      </vt:variant>
      <vt:variant>
        <vt:i4>249</vt:i4>
      </vt:variant>
      <vt:variant>
        <vt:i4>0</vt:i4>
      </vt:variant>
      <vt:variant>
        <vt:i4>5</vt:i4>
      </vt:variant>
      <vt:variant>
        <vt:lpwstr/>
      </vt:variant>
      <vt:variant>
        <vt:lpwstr>_Toc201547911</vt:lpwstr>
      </vt:variant>
      <vt:variant>
        <vt:i4>1310782</vt:i4>
      </vt:variant>
      <vt:variant>
        <vt:i4>246</vt:i4>
      </vt:variant>
      <vt:variant>
        <vt:i4>0</vt:i4>
      </vt:variant>
      <vt:variant>
        <vt:i4>5</vt:i4>
      </vt:variant>
      <vt:variant>
        <vt:lpwstr/>
      </vt:variant>
      <vt:variant>
        <vt:lpwstr>_Toc201547910</vt:lpwstr>
      </vt:variant>
      <vt:variant>
        <vt:i4>1376318</vt:i4>
      </vt:variant>
      <vt:variant>
        <vt:i4>243</vt:i4>
      </vt:variant>
      <vt:variant>
        <vt:i4>0</vt:i4>
      </vt:variant>
      <vt:variant>
        <vt:i4>5</vt:i4>
      </vt:variant>
      <vt:variant>
        <vt:lpwstr/>
      </vt:variant>
      <vt:variant>
        <vt:lpwstr>_Toc201547909</vt:lpwstr>
      </vt:variant>
      <vt:variant>
        <vt:i4>1376318</vt:i4>
      </vt:variant>
      <vt:variant>
        <vt:i4>240</vt:i4>
      </vt:variant>
      <vt:variant>
        <vt:i4>0</vt:i4>
      </vt:variant>
      <vt:variant>
        <vt:i4>5</vt:i4>
      </vt:variant>
      <vt:variant>
        <vt:lpwstr/>
      </vt:variant>
      <vt:variant>
        <vt:lpwstr>_Toc201547908</vt:lpwstr>
      </vt:variant>
      <vt:variant>
        <vt:i4>1376318</vt:i4>
      </vt:variant>
      <vt:variant>
        <vt:i4>237</vt:i4>
      </vt:variant>
      <vt:variant>
        <vt:i4>0</vt:i4>
      </vt:variant>
      <vt:variant>
        <vt:i4>5</vt:i4>
      </vt:variant>
      <vt:variant>
        <vt:lpwstr/>
      </vt:variant>
      <vt:variant>
        <vt:lpwstr>_Toc201547907</vt:lpwstr>
      </vt:variant>
      <vt:variant>
        <vt:i4>1376318</vt:i4>
      </vt:variant>
      <vt:variant>
        <vt:i4>234</vt:i4>
      </vt:variant>
      <vt:variant>
        <vt:i4>0</vt:i4>
      </vt:variant>
      <vt:variant>
        <vt:i4>5</vt:i4>
      </vt:variant>
      <vt:variant>
        <vt:lpwstr/>
      </vt:variant>
      <vt:variant>
        <vt:lpwstr>_Toc201547906</vt:lpwstr>
      </vt:variant>
      <vt:variant>
        <vt:i4>458853</vt:i4>
      </vt:variant>
      <vt:variant>
        <vt:i4>229</vt:i4>
      </vt:variant>
      <vt:variant>
        <vt:i4>0</vt:i4>
      </vt:variant>
      <vt:variant>
        <vt:i4>5</vt:i4>
      </vt:variant>
      <vt:variant>
        <vt:lpwstr>mailto:myk@myk.gov.tr</vt:lpwstr>
      </vt:variant>
      <vt:variant>
        <vt:lpwstr/>
      </vt:variant>
      <vt:variant>
        <vt:i4>8323196</vt:i4>
      </vt:variant>
      <vt:variant>
        <vt:i4>204</vt:i4>
      </vt:variant>
      <vt:variant>
        <vt:i4>0</vt:i4>
      </vt:variant>
      <vt:variant>
        <vt:i4>5</vt:i4>
      </vt:variant>
      <vt:variant>
        <vt:lpwstr>http://www.hunersencan.com/files/is_analizi_yontemleri_ders_notu.doc</vt:lpwstr>
      </vt:variant>
      <vt:variant>
        <vt:lpwstr/>
      </vt:variant>
      <vt:variant>
        <vt:i4>1966139</vt:i4>
      </vt:variant>
      <vt:variant>
        <vt:i4>194</vt:i4>
      </vt:variant>
      <vt:variant>
        <vt:i4>0</vt:i4>
      </vt:variant>
      <vt:variant>
        <vt:i4>5</vt:i4>
      </vt:variant>
      <vt:variant>
        <vt:lpwstr/>
      </vt:variant>
      <vt:variant>
        <vt:lpwstr>_Toc373936816</vt:lpwstr>
      </vt:variant>
      <vt:variant>
        <vt:i4>1966139</vt:i4>
      </vt:variant>
      <vt:variant>
        <vt:i4>188</vt:i4>
      </vt:variant>
      <vt:variant>
        <vt:i4>0</vt:i4>
      </vt:variant>
      <vt:variant>
        <vt:i4>5</vt:i4>
      </vt:variant>
      <vt:variant>
        <vt:lpwstr/>
      </vt:variant>
      <vt:variant>
        <vt:lpwstr>_Toc373936815</vt:lpwstr>
      </vt:variant>
      <vt:variant>
        <vt:i4>1966139</vt:i4>
      </vt:variant>
      <vt:variant>
        <vt:i4>182</vt:i4>
      </vt:variant>
      <vt:variant>
        <vt:i4>0</vt:i4>
      </vt:variant>
      <vt:variant>
        <vt:i4>5</vt:i4>
      </vt:variant>
      <vt:variant>
        <vt:lpwstr/>
      </vt:variant>
      <vt:variant>
        <vt:lpwstr>_Toc373936814</vt:lpwstr>
      </vt:variant>
      <vt:variant>
        <vt:i4>1441844</vt:i4>
      </vt:variant>
      <vt:variant>
        <vt:i4>176</vt:i4>
      </vt:variant>
      <vt:variant>
        <vt:i4>0</vt:i4>
      </vt:variant>
      <vt:variant>
        <vt:i4>5</vt:i4>
      </vt:variant>
      <vt:variant>
        <vt:lpwstr/>
      </vt:variant>
      <vt:variant>
        <vt:lpwstr>_Toc373936791</vt:lpwstr>
      </vt:variant>
      <vt:variant>
        <vt:i4>1441844</vt:i4>
      </vt:variant>
      <vt:variant>
        <vt:i4>170</vt:i4>
      </vt:variant>
      <vt:variant>
        <vt:i4>0</vt:i4>
      </vt:variant>
      <vt:variant>
        <vt:i4>5</vt:i4>
      </vt:variant>
      <vt:variant>
        <vt:lpwstr/>
      </vt:variant>
      <vt:variant>
        <vt:lpwstr>_Toc373936790</vt:lpwstr>
      </vt:variant>
      <vt:variant>
        <vt:i4>1507380</vt:i4>
      </vt:variant>
      <vt:variant>
        <vt:i4>164</vt:i4>
      </vt:variant>
      <vt:variant>
        <vt:i4>0</vt:i4>
      </vt:variant>
      <vt:variant>
        <vt:i4>5</vt:i4>
      </vt:variant>
      <vt:variant>
        <vt:lpwstr/>
      </vt:variant>
      <vt:variant>
        <vt:lpwstr>_Toc373936788</vt:lpwstr>
      </vt:variant>
      <vt:variant>
        <vt:i4>1507380</vt:i4>
      </vt:variant>
      <vt:variant>
        <vt:i4>158</vt:i4>
      </vt:variant>
      <vt:variant>
        <vt:i4>0</vt:i4>
      </vt:variant>
      <vt:variant>
        <vt:i4>5</vt:i4>
      </vt:variant>
      <vt:variant>
        <vt:lpwstr/>
      </vt:variant>
      <vt:variant>
        <vt:lpwstr>_Toc373936787</vt:lpwstr>
      </vt:variant>
      <vt:variant>
        <vt:i4>1507380</vt:i4>
      </vt:variant>
      <vt:variant>
        <vt:i4>152</vt:i4>
      </vt:variant>
      <vt:variant>
        <vt:i4>0</vt:i4>
      </vt:variant>
      <vt:variant>
        <vt:i4>5</vt:i4>
      </vt:variant>
      <vt:variant>
        <vt:lpwstr/>
      </vt:variant>
      <vt:variant>
        <vt:lpwstr>_Toc373936786</vt:lpwstr>
      </vt:variant>
      <vt:variant>
        <vt:i4>1507380</vt:i4>
      </vt:variant>
      <vt:variant>
        <vt:i4>146</vt:i4>
      </vt:variant>
      <vt:variant>
        <vt:i4>0</vt:i4>
      </vt:variant>
      <vt:variant>
        <vt:i4>5</vt:i4>
      </vt:variant>
      <vt:variant>
        <vt:lpwstr/>
      </vt:variant>
      <vt:variant>
        <vt:lpwstr>_Toc373936785</vt:lpwstr>
      </vt:variant>
      <vt:variant>
        <vt:i4>1507380</vt:i4>
      </vt:variant>
      <vt:variant>
        <vt:i4>140</vt:i4>
      </vt:variant>
      <vt:variant>
        <vt:i4>0</vt:i4>
      </vt:variant>
      <vt:variant>
        <vt:i4>5</vt:i4>
      </vt:variant>
      <vt:variant>
        <vt:lpwstr/>
      </vt:variant>
      <vt:variant>
        <vt:lpwstr>_Toc373936784</vt:lpwstr>
      </vt:variant>
      <vt:variant>
        <vt:i4>1507380</vt:i4>
      </vt:variant>
      <vt:variant>
        <vt:i4>134</vt:i4>
      </vt:variant>
      <vt:variant>
        <vt:i4>0</vt:i4>
      </vt:variant>
      <vt:variant>
        <vt:i4>5</vt:i4>
      </vt:variant>
      <vt:variant>
        <vt:lpwstr/>
      </vt:variant>
      <vt:variant>
        <vt:lpwstr>_Toc373936783</vt:lpwstr>
      </vt:variant>
      <vt:variant>
        <vt:i4>1507380</vt:i4>
      </vt:variant>
      <vt:variant>
        <vt:i4>128</vt:i4>
      </vt:variant>
      <vt:variant>
        <vt:i4>0</vt:i4>
      </vt:variant>
      <vt:variant>
        <vt:i4>5</vt:i4>
      </vt:variant>
      <vt:variant>
        <vt:lpwstr/>
      </vt:variant>
      <vt:variant>
        <vt:lpwstr>_Toc373936782</vt:lpwstr>
      </vt:variant>
      <vt:variant>
        <vt:i4>1507380</vt:i4>
      </vt:variant>
      <vt:variant>
        <vt:i4>122</vt:i4>
      </vt:variant>
      <vt:variant>
        <vt:i4>0</vt:i4>
      </vt:variant>
      <vt:variant>
        <vt:i4>5</vt:i4>
      </vt:variant>
      <vt:variant>
        <vt:lpwstr/>
      </vt:variant>
      <vt:variant>
        <vt:lpwstr>_Toc373936781</vt:lpwstr>
      </vt:variant>
      <vt:variant>
        <vt:i4>1507380</vt:i4>
      </vt:variant>
      <vt:variant>
        <vt:i4>116</vt:i4>
      </vt:variant>
      <vt:variant>
        <vt:i4>0</vt:i4>
      </vt:variant>
      <vt:variant>
        <vt:i4>5</vt:i4>
      </vt:variant>
      <vt:variant>
        <vt:lpwstr/>
      </vt:variant>
      <vt:variant>
        <vt:lpwstr>_Toc373936780</vt:lpwstr>
      </vt:variant>
      <vt:variant>
        <vt:i4>1572916</vt:i4>
      </vt:variant>
      <vt:variant>
        <vt:i4>110</vt:i4>
      </vt:variant>
      <vt:variant>
        <vt:i4>0</vt:i4>
      </vt:variant>
      <vt:variant>
        <vt:i4>5</vt:i4>
      </vt:variant>
      <vt:variant>
        <vt:lpwstr/>
      </vt:variant>
      <vt:variant>
        <vt:lpwstr>_Toc373936779</vt:lpwstr>
      </vt:variant>
      <vt:variant>
        <vt:i4>1572916</vt:i4>
      </vt:variant>
      <vt:variant>
        <vt:i4>104</vt:i4>
      </vt:variant>
      <vt:variant>
        <vt:i4>0</vt:i4>
      </vt:variant>
      <vt:variant>
        <vt:i4>5</vt:i4>
      </vt:variant>
      <vt:variant>
        <vt:lpwstr/>
      </vt:variant>
      <vt:variant>
        <vt:lpwstr>_Toc373936778</vt:lpwstr>
      </vt:variant>
      <vt:variant>
        <vt:i4>1572916</vt:i4>
      </vt:variant>
      <vt:variant>
        <vt:i4>98</vt:i4>
      </vt:variant>
      <vt:variant>
        <vt:i4>0</vt:i4>
      </vt:variant>
      <vt:variant>
        <vt:i4>5</vt:i4>
      </vt:variant>
      <vt:variant>
        <vt:lpwstr/>
      </vt:variant>
      <vt:variant>
        <vt:lpwstr>_Toc373936777</vt:lpwstr>
      </vt:variant>
      <vt:variant>
        <vt:i4>1572916</vt:i4>
      </vt:variant>
      <vt:variant>
        <vt:i4>92</vt:i4>
      </vt:variant>
      <vt:variant>
        <vt:i4>0</vt:i4>
      </vt:variant>
      <vt:variant>
        <vt:i4>5</vt:i4>
      </vt:variant>
      <vt:variant>
        <vt:lpwstr/>
      </vt:variant>
      <vt:variant>
        <vt:lpwstr>_Toc373936776</vt:lpwstr>
      </vt:variant>
      <vt:variant>
        <vt:i4>1572916</vt:i4>
      </vt:variant>
      <vt:variant>
        <vt:i4>86</vt:i4>
      </vt:variant>
      <vt:variant>
        <vt:i4>0</vt:i4>
      </vt:variant>
      <vt:variant>
        <vt:i4>5</vt:i4>
      </vt:variant>
      <vt:variant>
        <vt:lpwstr/>
      </vt:variant>
      <vt:variant>
        <vt:lpwstr>_Toc373936775</vt:lpwstr>
      </vt:variant>
      <vt:variant>
        <vt:i4>1572916</vt:i4>
      </vt:variant>
      <vt:variant>
        <vt:i4>80</vt:i4>
      </vt:variant>
      <vt:variant>
        <vt:i4>0</vt:i4>
      </vt:variant>
      <vt:variant>
        <vt:i4>5</vt:i4>
      </vt:variant>
      <vt:variant>
        <vt:lpwstr/>
      </vt:variant>
      <vt:variant>
        <vt:lpwstr>_Toc373936774</vt:lpwstr>
      </vt:variant>
      <vt:variant>
        <vt:i4>1572916</vt:i4>
      </vt:variant>
      <vt:variant>
        <vt:i4>74</vt:i4>
      </vt:variant>
      <vt:variant>
        <vt:i4>0</vt:i4>
      </vt:variant>
      <vt:variant>
        <vt:i4>5</vt:i4>
      </vt:variant>
      <vt:variant>
        <vt:lpwstr/>
      </vt:variant>
      <vt:variant>
        <vt:lpwstr>_Toc373936773</vt:lpwstr>
      </vt:variant>
      <vt:variant>
        <vt:i4>1572916</vt:i4>
      </vt:variant>
      <vt:variant>
        <vt:i4>68</vt:i4>
      </vt:variant>
      <vt:variant>
        <vt:i4>0</vt:i4>
      </vt:variant>
      <vt:variant>
        <vt:i4>5</vt:i4>
      </vt:variant>
      <vt:variant>
        <vt:lpwstr/>
      </vt:variant>
      <vt:variant>
        <vt:lpwstr>_Toc373936772</vt:lpwstr>
      </vt:variant>
      <vt:variant>
        <vt:i4>1572916</vt:i4>
      </vt:variant>
      <vt:variant>
        <vt:i4>62</vt:i4>
      </vt:variant>
      <vt:variant>
        <vt:i4>0</vt:i4>
      </vt:variant>
      <vt:variant>
        <vt:i4>5</vt:i4>
      </vt:variant>
      <vt:variant>
        <vt:lpwstr/>
      </vt:variant>
      <vt:variant>
        <vt:lpwstr>_Toc373936771</vt:lpwstr>
      </vt:variant>
      <vt:variant>
        <vt:i4>1572916</vt:i4>
      </vt:variant>
      <vt:variant>
        <vt:i4>56</vt:i4>
      </vt:variant>
      <vt:variant>
        <vt:i4>0</vt:i4>
      </vt:variant>
      <vt:variant>
        <vt:i4>5</vt:i4>
      </vt:variant>
      <vt:variant>
        <vt:lpwstr/>
      </vt:variant>
      <vt:variant>
        <vt:lpwstr>_Toc373936770</vt:lpwstr>
      </vt:variant>
      <vt:variant>
        <vt:i4>1638452</vt:i4>
      </vt:variant>
      <vt:variant>
        <vt:i4>50</vt:i4>
      </vt:variant>
      <vt:variant>
        <vt:i4>0</vt:i4>
      </vt:variant>
      <vt:variant>
        <vt:i4>5</vt:i4>
      </vt:variant>
      <vt:variant>
        <vt:lpwstr/>
      </vt:variant>
      <vt:variant>
        <vt:lpwstr>_Toc373936769</vt:lpwstr>
      </vt:variant>
      <vt:variant>
        <vt:i4>1638452</vt:i4>
      </vt:variant>
      <vt:variant>
        <vt:i4>44</vt:i4>
      </vt:variant>
      <vt:variant>
        <vt:i4>0</vt:i4>
      </vt:variant>
      <vt:variant>
        <vt:i4>5</vt:i4>
      </vt:variant>
      <vt:variant>
        <vt:lpwstr/>
      </vt:variant>
      <vt:variant>
        <vt:lpwstr>_Toc373936768</vt:lpwstr>
      </vt:variant>
      <vt:variant>
        <vt:i4>1638452</vt:i4>
      </vt:variant>
      <vt:variant>
        <vt:i4>38</vt:i4>
      </vt:variant>
      <vt:variant>
        <vt:i4>0</vt:i4>
      </vt:variant>
      <vt:variant>
        <vt:i4>5</vt:i4>
      </vt:variant>
      <vt:variant>
        <vt:lpwstr/>
      </vt:variant>
      <vt:variant>
        <vt:lpwstr>_Toc373936767</vt:lpwstr>
      </vt:variant>
      <vt:variant>
        <vt:i4>1638452</vt:i4>
      </vt:variant>
      <vt:variant>
        <vt:i4>32</vt:i4>
      </vt:variant>
      <vt:variant>
        <vt:i4>0</vt:i4>
      </vt:variant>
      <vt:variant>
        <vt:i4>5</vt:i4>
      </vt:variant>
      <vt:variant>
        <vt:lpwstr/>
      </vt:variant>
      <vt:variant>
        <vt:lpwstr>_Toc373936766</vt:lpwstr>
      </vt:variant>
      <vt:variant>
        <vt:i4>1638452</vt:i4>
      </vt:variant>
      <vt:variant>
        <vt:i4>26</vt:i4>
      </vt:variant>
      <vt:variant>
        <vt:i4>0</vt:i4>
      </vt:variant>
      <vt:variant>
        <vt:i4>5</vt:i4>
      </vt:variant>
      <vt:variant>
        <vt:lpwstr/>
      </vt:variant>
      <vt:variant>
        <vt:lpwstr>_Toc373936765</vt:lpwstr>
      </vt:variant>
      <vt:variant>
        <vt:i4>1638452</vt:i4>
      </vt:variant>
      <vt:variant>
        <vt:i4>20</vt:i4>
      </vt:variant>
      <vt:variant>
        <vt:i4>0</vt:i4>
      </vt:variant>
      <vt:variant>
        <vt:i4>5</vt:i4>
      </vt:variant>
      <vt:variant>
        <vt:lpwstr/>
      </vt:variant>
      <vt:variant>
        <vt:lpwstr>_Toc373936764</vt:lpwstr>
      </vt:variant>
      <vt:variant>
        <vt:i4>1638452</vt:i4>
      </vt:variant>
      <vt:variant>
        <vt:i4>14</vt:i4>
      </vt:variant>
      <vt:variant>
        <vt:i4>0</vt:i4>
      </vt:variant>
      <vt:variant>
        <vt:i4>5</vt:i4>
      </vt:variant>
      <vt:variant>
        <vt:lpwstr/>
      </vt:variant>
      <vt:variant>
        <vt:lpwstr>_Toc373936763</vt:lpwstr>
      </vt:variant>
      <vt:variant>
        <vt:i4>1638452</vt:i4>
      </vt:variant>
      <vt:variant>
        <vt:i4>8</vt:i4>
      </vt:variant>
      <vt:variant>
        <vt:i4>0</vt:i4>
      </vt:variant>
      <vt:variant>
        <vt:i4>5</vt:i4>
      </vt:variant>
      <vt:variant>
        <vt:lpwstr/>
      </vt:variant>
      <vt:variant>
        <vt:lpwstr>_Toc373936762</vt:lpwstr>
      </vt:variant>
      <vt:variant>
        <vt:i4>1638452</vt:i4>
      </vt:variant>
      <vt:variant>
        <vt:i4>2</vt:i4>
      </vt:variant>
      <vt:variant>
        <vt:i4>0</vt:i4>
      </vt:variant>
      <vt:variant>
        <vt:i4>5</vt:i4>
      </vt:variant>
      <vt:variant>
        <vt:lpwstr/>
      </vt:variant>
      <vt:variant>
        <vt:lpwstr>_Toc373936761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MYK - Meslek Standartları Dairesi Başkanlığı</dc:creator>
  <cp:lastModifiedBy>Emre Yılmaz</cp:lastModifiedBy>
  <cp:revision>31</cp:revision>
  <cp:lastPrinted>2024-07-22T11:06:00Z</cp:lastPrinted>
  <dcterms:created xsi:type="dcterms:W3CDTF">2024-07-22T07:01:00Z</dcterms:created>
  <dcterms:modified xsi:type="dcterms:W3CDTF">2024-09-27T06:40:00Z</dcterms:modified>
</cp:coreProperties>
</file>